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16726ED2" w14:textId="77777777" w:rsidR="00C76FCE" w:rsidRDefault="00BD67C6">
      <w:pPr>
        <w:rPr>
          <w:rFonts w:ascii="EB Garamond" w:eastAsia="EB Garamond" w:hAnsi="EB Garamond" w:cs="EB Garamond"/>
          <w:b/>
          <w:sz w:val="28"/>
          <w:szCs w:val="28"/>
        </w:rPr>
      </w:pPr>
      <w:r>
        <w:rPr>
          <w:rFonts w:ascii="EB Garamond" w:eastAsia="EB Garamond" w:hAnsi="EB Garamond" w:cs="EB Garamond"/>
          <w:b/>
          <w:sz w:val="28"/>
          <w:szCs w:val="28"/>
        </w:rPr>
        <w:t>AP B</w:t>
      </w:r>
      <w:bookmarkStart w:id="0" w:name="_GoBack"/>
      <w:bookmarkEnd w:id="0"/>
      <w:r>
        <w:rPr>
          <w:rFonts w:ascii="EB Garamond" w:eastAsia="EB Garamond" w:hAnsi="EB Garamond" w:cs="EB Garamond"/>
          <w:b/>
          <w:sz w:val="28"/>
          <w:szCs w:val="28"/>
        </w:rPr>
        <w:t>IO Full Year NOTES</w:t>
      </w:r>
    </w:p>
    <w:p w14:paraId="3F12225D" w14:textId="77777777" w:rsidR="00C76FCE" w:rsidRDefault="00C76FCE">
      <w:pPr>
        <w:rPr>
          <w:rFonts w:ascii="EB Garamond" w:eastAsia="EB Garamond" w:hAnsi="EB Garamond" w:cs="EB Garamond"/>
          <w:sz w:val="24"/>
          <w:szCs w:val="24"/>
        </w:rPr>
      </w:pPr>
    </w:p>
    <w:sdt>
      <w:sdtPr>
        <w:id w:val="375973494"/>
        <w:docPartObj>
          <w:docPartGallery w:val="Table of Contents"/>
          <w:docPartUnique/>
        </w:docPartObj>
      </w:sdtPr>
      <w:sdtEndPr/>
      <w:sdtContent>
        <w:p w14:paraId="35BD2CD7" w14:textId="77777777" w:rsidR="00C76FCE" w:rsidRDefault="00BD67C6">
          <w:pPr>
            <w:tabs>
              <w:tab w:val="right" w:pos="9360"/>
            </w:tabs>
            <w:spacing w:before="80" w:line="240" w:lineRule="auto"/>
            <w:rPr>
              <w:rFonts w:ascii="EB Garamond" w:eastAsia="EB Garamond" w:hAnsi="EB Garamond" w:cs="EB Garamond"/>
            </w:rPr>
          </w:pPr>
          <w:r>
            <w:fldChar w:fldCharType="begin"/>
          </w:r>
          <w:r>
            <w:instrText xml:space="preserve"> TOC \h \u \z </w:instrText>
          </w:r>
          <w:r>
            <w:fldChar w:fldCharType="separate"/>
          </w:r>
          <w:hyperlink w:anchor="_4n0l9getjcyy">
            <w:r>
              <w:rPr>
                <w:rFonts w:ascii="EB Garamond" w:eastAsia="EB Garamond" w:hAnsi="EB Garamond" w:cs="EB Garamond"/>
                <w:b/>
              </w:rPr>
              <w:t>Evolution</w:t>
            </w:r>
          </w:hyperlink>
          <w:r>
            <w:rPr>
              <w:rFonts w:ascii="EB Garamond" w:eastAsia="EB Garamond" w:hAnsi="EB Garamond" w:cs="EB Garamond"/>
              <w:b/>
            </w:rPr>
            <w:tab/>
          </w:r>
          <w:r>
            <w:fldChar w:fldCharType="begin"/>
          </w:r>
          <w:r>
            <w:instrText xml:space="preserve"> PAGEREF _4n0l9getjcyy \h </w:instrText>
          </w:r>
          <w:r>
            <w:fldChar w:fldCharType="separate"/>
          </w:r>
          <w:r>
            <w:rPr>
              <w:rFonts w:ascii="EB Garamond" w:eastAsia="EB Garamond" w:hAnsi="EB Garamond" w:cs="EB Garamond"/>
              <w:b/>
            </w:rPr>
            <w:t>4</w:t>
          </w:r>
          <w:r>
            <w:fldChar w:fldCharType="end"/>
          </w:r>
        </w:p>
        <w:p w14:paraId="356E12E4" w14:textId="77777777" w:rsidR="00C76FCE" w:rsidRDefault="00BD67C6">
          <w:pPr>
            <w:tabs>
              <w:tab w:val="right" w:pos="9360"/>
            </w:tabs>
            <w:spacing w:before="60" w:line="240" w:lineRule="auto"/>
            <w:ind w:left="360"/>
            <w:rPr>
              <w:rFonts w:ascii="EB Garamond" w:eastAsia="EB Garamond" w:hAnsi="EB Garamond" w:cs="EB Garamond"/>
            </w:rPr>
          </w:pPr>
          <w:hyperlink w:anchor="_ymg5e8u2enu">
            <w:r>
              <w:rPr>
                <w:rFonts w:ascii="EB Garamond" w:eastAsia="EB Garamond" w:hAnsi="EB Garamond" w:cs="EB Garamond"/>
              </w:rPr>
              <w:t>Natural Selection</w:t>
            </w:r>
          </w:hyperlink>
          <w:r>
            <w:rPr>
              <w:rFonts w:ascii="EB Garamond" w:eastAsia="EB Garamond" w:hAnsi="EB Garamond" w:cs="EB Garamond"/>
            </w:rPr>
            <w:tab/>
          </w:r>
          <w:r>
            <w:fldChar w:fldCharType="begin"/>
          </w:r>
          <w:r>
            <w:instrText xml:space="preserve"> PAGEREF _ymg5e8u2enu \h </w:instrText>
          </w:r>
          <w:r>
            <w:fldChar w:fldCharType="separate"/>
          </w:r>
          <w:r>
            <w:rPr>
              <w:rFonts w:ascii="EB Garamond" w:eastAsia="EB Garamond" w:hAnsi="EB Garamond" w:cs="EB Garamond"/>
            </w:rPr>
            <w:t>4</w:t>
          </w:r>
          <w:r>
            <w:fldChar w:fldCharType="end"/>
          </w:r>
        </w:p>
        <w:p w14:paraId="5AD7860D" w14:textId="77777777" w:rsidR="00C76FCE" w:rsidRDefault="00BD67C6">
          <w:pPr>
            <w:tabs>
              <w:tab w:val="right" w:pos="9360"/>
            </w:tabs>
            <w:spacing w:before="60" w:line="240" w:lineRule="auto"/>
            <w:ind w:left="720"/>
            <w:rPr>
              <w:rFonts w:ascii="EB Garamond" w:eastAsia="EB Garamond" w:hAnsi="EB Garamond" w:cs="EB Garamond"/>
            </w:rPr>
          </w:pPr>
          <w:hyperlink w:anchor="_mh2bexaaxeoa">
            <w:r>
              <w:rPr>
                <w:rFonts w:ascii="EB Garamond" w:eastAsia="EB Garamond" w:hAnsi="EB Garamond" w:cs="EB Garamond"/>
              </w:rPr>
              <w:t>Pre-Darw</w:t>
            </w:r>
            <w:r>
              <w:rPr>
                <w:rFonts w:ascii="EB Garamond" w:eastAsia="EB Garamond" w:hAnsi="EB Garamond" w:cs="EB Garamond"/>
              </w:rPr>
              <w:t>in Thinkers/Ideas</w:t>
            </w:r>
          </w:hyperlink>
          <w:r>
            <w:rPr>
              <w:rFonts w:ascii="EB Garamond" w:eastAsia="EB Garamond" w:hAnsi="EB Garamond" w:cs="EB Garamond"/>
            </w:rPr>
            <w:tab/>
          </w:r>
          <w:r>
            <w:fldChar w:fldCharType="begin"/>
          </w:r>
          <w:r>
            <w:instrText xml:space="preserve"> PAGEREF _mh2bexaaxeoa \h </w:instrText>
          </w:r>
          <w:r>
            <w:fldChar w:fldCharType="separate"/>
          </w:r>
          <w:r>
            <w:rPr>
              <w:rFonts w:ascii="EB Garamond" w:eastAsia="EB Garamond" w:hAnsi="EB Garamond" w:cs="EB Garamond"/>
            </w:rPr>
            <w:t>4</w:t>
          </w:r>
          <w:r>
            <w:fldChar w:fldCharType="end"/>
          </w:r>
        </w:p>
        <w:p w14:paraId="193E76AB" w14:textId="77777777" w:rsidR="00C76FCE" w:rsidRDefault="00BD67C6">
          <w:pPr>
            <w:tabs>
              <w:tab w:val="right" w:pos="9360"/>
            </w:tabs>
            <w:spacing w:before="60" w:line="240" w:lineRule="auto"/>
            <w:ind w:left="720"/>
            <w:rPr>
              <w:rFonts w:ascii="EB Garamond" w:eastAsia="EB Garamond" w:hAnsi="EB Garamond" w:cs="EB Garamond"/>
            </w:rPr>
          </w:pPr>
          <w:hyperlink w:anchor="_gcivm9uk3hk7">
            <w:r>
              <w:rPr>
                <w:rFonts w:ascii="EB Garamond" w:eastAsia="EB Garamond" w:hAnsi="EB Garamond" w:cs="EB Garamond"/>
              </w:rPr>
              <w:t>Darwin Era</w:t>
            </w:r>
          </w:hyperlink>
          <w:r>
            <w:rPr>
              <w:rFonts w:ascii="EB Garamond" w:eastAsia="EB Garamond" w:hAnsi="EB Garamond" w:cs="EB Garamond"/>
            </w:rPr>
            <w:tab/>
          </w:r>
          <w:r>
            <w:fldChar w:fldCharType="begin"/>
          </w:r>
          <w:r>
            <w:instrText xml:space="preserve"> PAGEREF _gcivm9uk3hk7 \h </w:instrText>
          </w:r>
          <w:r>
            <w:fldChar w:fldCharType="separate"/>
          </w:r>
          <w:r>
            <w:rPr>
              <w:rFonts w:ascii="EB Garamond" w:eastAsia="EB Garamond" w:hAnsi="EB Garamond" w:cs="EB Garamond"/>
            </w:rPr>
            <w:t>4</w:t>
          </w:r>
          <w:r>
            <w:fldChar w:fldCharType="end"/>
          </w:r>
        </w:p>
        <w:p w14:paraId="0C5B3EB6" w14:textId="77777777" w:rsidR="00C76FCE" w:rsidRDefault="00BD67C6">
          <w:pPr>
            <w:tabs>
              <w:tab w:val="right" w:pos="9360"/>
            </w:tabs>
            <w:spacing w:before="60" w:line="240" w:lineRule="auto"/>
            <w:ind w:left="360"/>
            <w:rPr>
              <w:rFonts w:ascii="EB Garamond" w:eastAsia="EB Garamond" w:hAnsi="EB Garamond" w:cs="EB Garamond"/>
            </w:rPr>
          </w:pPr>
          <w:hyperlink w:anchor="_gvzzp9vj5yhy">
            <w:r>
              <w:rPr>
                <w:rFonts w:ascii="EB Garamond" w:eastAsia="EB Garamond" w:hAnsi="EB Garamond" w:cs="EB Garamond"/>
              </w:rPr>
              <w:t>How Natural Selection Works</w:t>
            </w:r>
          </w:hyperlink>
          <w:r>
            <w:rPr>
              <w:rFonts w:ascii="EB Garamond" w:eastAsia="EB Garamond" w:hAnsi="EB Garamond" w:cs="EB Garamond"/>
            </w:rPr>
            <w:tab/>
          </w:r>
          <w:r>
            <w:fldChar w:fldCharType="begin"/>
          </w:r>
          <w:r>
            <w:instrText xml:space="preserve"> PAGEREF _gvzzp9vj5yhy \h </w:instrText>
          </w:r>
          <w:r>
            <w:fldChar w:fldCharType="separate"/>
          </w:r>
          <w:r>
            <w:rPr>
              <w:rFonts w:ascii="EB Garamond" w:eastAsia="EB Garamond" w:hAnsi="EB Garamond" w:cs="EB Garamond"/>
            </w:rPr>
            <w:t>5</w:t>
          </w:r>
          <w:r>
            <w:fldChar w:fldCharType="end"/>
          </w:r>
        </w:p>
        <w:p w14:paraId="238195A0" w14:textId="77777777" w:rsidR="00C76FCE" w:rsidRDefault="00BD67C6">
          <w:pPr>
            <w:tabs>
              <w:tab w:val="right" w:pos="9360"/>
            </w:tabs>
            <w:spacing w:before="60" w:line="240" w:lineRule="auto"/>
            <w:ind w:left="360"/>
            <w:rPr>
              <w:rFonts w:ascii="EB Garamond" w:eastAsia="EB Garamond" w:hAnsi="EB Garamond" w:cs="EB Garamond"/>
            </w:rPr>
          </w:pPr>
          <w:hyperlink w:anchor="_u2nvxpbyf3lg">
            <w:r>
              <w:rPr>
                <w:rFonts w:ascii="EB Garamond" w:eastAsia="EB Garamond" w:hAnsi="EB Garamond" w:cs="EB Garamond"/>
              </w:rPr>
              <w:t>Darwinian Conclusions</w:t>
            </w:r>
          </w:hyperlink>
          <w:r>
            <w:rPr>
              <w:rFonts w:ascii="EB Garamond" w:eastAsia="EB Garamond" w:hAnsi="EB Garamond" w:cs="EB Garamond"/>
            </w:rPr>
            <w:tab/>
          </w:r>
          <w:r>
            <w:fldChar w:fldCharType="begin"/>
          </w:r>
          <w:r>
            <w:instrText xml:space="preserve"> PAGEREF _u2nvxpbyf3lg \h </w:instrText>
          </w:r>
          <w:r>
            <w:fldChar w:fldCharType="separate"/>
          </w:r>
          <w:r>
            <w:rPr>
              <w:rFonts w:ascii="EB Garamond" w:eastAsia="EB Garamond" w:hAnsi="EB Garamond" w:cs="EB Garamond"/>
            </w:rPr>
            <w:t>6</w:t>
          </w:r>
          <w:r>
            <w:fldChar w:fldCharType="end"/>
          </w:r>
        </w:p>
        <w:p w14:paraId="3D55D5DF" w14:textId="77777777" w:rsidR="00C76FCE" w:rsidRDefault="00BD67C6">
          <w:pPr>
            <w:tabs>
              <w:tab w:val="right" w:pos="9360"/>
            </w:tabs>
            <w:spacing w:before="60" w:line="240" w:lineRule="auto"/>
            <w:ind w:left="360"/>
            <w:rPr>
              <w:rFonts w:ascii="EB Garamond" w:eastAsia="EB Garamond" w:hAnsi="EB Garamond" w:cs="EB Garamond"/>
            </w:rPr>
          </w:pPr>
          <w:hyperlink w:anchor="_cegtgxhc6l4b">
            <w:r>
              <w:rPr>
                <w:rFonts w:ascii="EB Garamond" w:eastAsia="EB Garamond" w:hAnsi="EB Garamond" w:cs="EB Garamond"/>
              </w:rPr>
              <w:t>Examples of Evolution</w:t>
            </w:r>
          </w:hyperlink>
          <w:r>
            <w:rPr>
              <w:rFonts w:ascii="EB Garamond" w:eastAsia="EB Garamond" w:hAnsi="EB Garamond" w:cs="EB Garamond"/>
            </w:rPr>
            <w:tab/>
          </w:r>
          <w:r>
            <w:fldChar w:fldCharType="begin"/>
          </w:r>
          <w:r>
            <w:instrText xml:space="preserve"> PAGEREF _cegtgxhc6l4b \h </w:instrText>
          </w:r>
          <w:r>
            <w:fldChar w:fldCharType="separate"/>
          </w:r>
          <w:r>
            <w:rPr>
              <w:rFonts w:ascii="EB Garamond" w:eastAsia="EB Garamond" w:hAnsi="EB Garamond" w:cs="EB Garamond"/>
            </w:rPr>
            <w:t>6</w:t>
          </w:r>
          <w:r>
            <w:fldChar w:fldCharType="end"/>
          </w:r>
        </w:p>
        <w:p w14:paraId="20FA8F13" w14:textId="77777777" w:rsidR="00C76FCE" w:rsidRDefault="00BD67C6">
          <w:pPr>
            <w:tabs>
              <w:tab w:val="right" w:pos="9360"/>
            </w:tabs>
            <w:spacing w:before="60" w:line="240" w:lineRule="auto"/>
            <w:ind w:left="720"/>
            <w:rPr>
              <w:rFonts w:ascii="EB Garamond" w:eastAsia="EB Garamond" w:hAnsi="EB Garamond" w:cs="EB Garamond"/>
            </w:rPr>
          </w:pPr>
          <w:hyperlink w:anchor="_y1bmpuy1f9mv">
            <w:r>
              <w:rPr>
                <w:rFonts w:ascii="EB Garamond" w:eastAsia="EB Garamond" w:hAnsi="EB Garamond" w:cs="EB Garamond"/>
              </w:rPr>
              <w:t>A</w:t>
            </w:r>
            <w:r>
              <w:rPr>
                <w:rFonts w:ascii="EB Garamond" w:eastAsia="EB Garamond" w:hAnsi="EB Garamond" w:cs="EB Garamond"/>
              </w:rPr>
              <w:t>ntibiotic Resistance</w:t>
            </w:r>
          </w:hyperlink>
          <w:r>
            <w:rPr>
              <w:rFonts w:ascii="EB Garamond" w:eastAsia="EB Garamond" w:hAnsi="EB Garamond" w:cs="EB Garamond"/>
            </w:rPr>
            <w:tab/>
          </w:r>
          <w:r>
            <w:fldChar w:fldCharType="begin"/>
          </w:r>
          <w:r>
            <w:instrText xml:space="preserve"> PAGEREF _y1bmpuy1f9mv \h </w:instrText>
          </w:r>
          <w:r>
            <w:fldChar w:fldCharType="separate"/>
          </w:r>
          <w:r>
            <w:rPr>
              <w:rFonts w:ascii="EB Garamond" w:eastAsia="EB Garamond" w:hAnsi="EB Garamond" w:cs="EB Garamond"/>
            </w:rPr>
            <w:t>6</w:t>
          </w:r>
          <w:r>
            <w:fldChar w:fldCharType="end"/>
          </w:r>
        </w:p>
        <w:p w14:paraId="474F952F" w14:textId="77777777" w:rsidR="00C76FCE" w:rsidRDefault="00BD67C6">
          <w:pPr>
            <w:tabs>
              <w:tab w:val="right" w:pos="9360"/>
            </w:tabs>
            <w:spacing w:before="60" w:line="240" w:lineRule="auto"/>
            <w:ind w:left="720"/>
            <w:rPr>
              <w:rFonts w:ascii="EB Garamond" w:eastAsia="EB Garamond" w:hAnsi="EB Garamond" w:cs="EB Garamond"/>
            </w:rPr>
          </w:pPr>
          <w:hyperlink w:anchor="_9eyvrmws4fcy">
            <w:r>
              <w:rPr>
                <w:rFonts w:ascii="EB Garamond" w:eastAsia="EB Garamond" w:hAnsi="EB Garamond" w:cs="EB Garamond"/>
              </w:rPr>
              <w:t>Darwin’s Finches</w:t>
            </w:r>
          </w:hyperlink>
          <w:r>
            <w:rPr>
              <w:rFonts w:ascii="EB Garamond" w:eastAsia="EB Garamond" w:hAnsi="EB Garamond" w:cs="EB Garamond"/>
            </w:rPr>
            <w:tab/>
          </w:r>
          <w:r>
            <w:fldChar w:fldCharType="begin"/>
          </w:r>
          <w:r>
            <w:instrText xml:space="preserve"> PAGEREF _9eyvrmws4fcy \h </w:instrText>
          </w:r>
          <w:r>
            <w:fldChar w:fldCharType="separate"/>
          </w:r>
          <w:r>
            <w:rPr>
              <w:rFonts w:ascii="EB Garamond" w:eastAsia="EB Garamond" w:hAnsi="EB Garamond" w:cs="EB Garamond"/>
            </w:rPr>
            <w:t>7</w:t>
          </w:r>
          <w:r>
            <w:fldChar w:fldCharType="end"/>
          </w:r>
        </w:p>
        <w:p w14:paraId="531AF847" w14:textId="77777777" w:rsidR="00C76FCE" w:rsidRDefault="00BD67C6">
          <w:pPr>
            <w:tabs>
              <w:tab w:val="right" w:pos="9360"/>
            </w:tabs>
            <w:spacing w:before="60" w:line="240" w:lineRule="auto"/>
            <w:ind w:left="360"/>
            <w:rPr>
              <w:rFonts w:ascii="EB Garamond" w:eastAsia="EB Garamond" w:hAnsi="EB Garamond" w:cs="EB Garamond"/>
            </w:rPr>
          </w:pPr>
          <w:hyperlink w:anchor="_t8ng5glxyhab">
            <w:r>
              <w:rPr>
                <w:rFonts w:ascii="EB Garamond" w:eastAsia="EB Garamond" w:hAnsi="EB Garamond" w:cs="EB Garamond"/>
              </w:rPr>
              <w:t>The Modern Synthesis</w:t>
            </w:r>
          </w:hyperlink>
          <w:r>
            <w:rPr>
              <w:rFonts w:ascii="EB Garamond" w:eastAsia="EB Garamond" w:hAnsi="EB Garamond" w:cs="EB Garamond"/>
            </w:rPr>
            <w:tab/>
          </w:r>
          <w:r>
            <w:fldChar w:fldCharType="begin"/>
          </w:r>
          <w:r>
            <w:instrText xml:space="preserve"> PAGEREF _t8ng5glxyhab \h </w:instrText>
          </w:r>
          <w:r>
            <w:fldChar w:fldCharType="separate"/>
          </w:r>
          <w:r>
            <w:rPr>
              <w:rFonts w:ascii="EB Garamond" w:eastAsia="EB Garamond" w:hAnsi="EB Garamond" w:cs="EB Garamond"/>
            </w:rPr>
            <w:t>7</w:t>
          </w:r>
          <w:r>
            <w:fldChar w:fldCharType="end"/>
          </w:r>
        </w:p>
        <w:p w14:paraId="4CB38B37" w14:textId="77777777" w:rsidR="00C76FCE" w:rsidRDefault="00BD67C6">
          <w:pPr>
            <w:tabs>
              <w:tab w:val="right" w:pos="9360"/>
            </w:tabs>
            <w:spacing w:before="60" w:line="240" w:lineRule="auto"/>
            <w:ind w:left="720"/>
            <w:rPr>
              <w:rFonts w:ascii="EB Garamond" w:eastAsia="EB Garamond" w:hAnsi="EB Garamond" w:cs="EB Garamond"/>
            </w:rPr>
          </w:pPr>
          <w:hyperlink w:anchor="_m6h1xp7itcu7">
            <w:r>
              <w:rPr>
                <w:rFonts w:ascii="EB Garamond" w:eastAsia="EB Garamond" w:hAnsi="EB Garamond" w:cs="EB Garamond"/>
              </w:rPr>
              <w:t>How Genetic Info is transmitted</w:t>
            </w:r>
          </w:hyperlink>
          <w:r>
            <w:rPr>
              <w:rFonts w:ascii="EB Garamond" w:eastAsia="EB Garamond" w:hAnsi="EB Garamond" w:cs="EB Garamond"/>
            </w:rPr>
            <w:tab/>
          </w:r>
          <w:r>
            <w:fldChar w:fldCharType="begin"/>
          </w:r>
          <w:r>
            <w:instrText xml:space="preserve"> PAGEREF _m6h1xp7itcu7 \h </w:instrText>
          </w:r>
          <w:r>
            <w:fldChar w:fldCharType="separate"/>
          </w:r>
          <w:r>
            <w:rPr>
              <w:rFonts w:ascii="EB Garamond" w:eastAsia="EB Garamond" w:hAnsi="EB Garamond" w:cs="EB Garamond"/>
            </w:rPr>
            <w:t>7</w:t>
          </w:r>
          <w:r>
            <w:fldChar w:fldCharType="end"/>
          </w:r>
        </w:p>
        <w:p w14:paraId="1EF0AB81" w14:textId="77777777" w:rsidR="00C76FCE" w:rsidRDefault="00BD67C6">
          <w:pPr>
            <w:tabs>
              <w:tab w:val="right" w:pos="9360"/>
            </w:tabs>
            <w:spacing w:before="60" w:line="240" w:lineRule="auto"/>
            <w:ind w:left="720"/>
            <w:rPr>
              <w:rFonts w:ascii="EB Garamond" w:eastAsia="EB Garamond" w:hAnsi="EB Garamond" w:cs="EB Garamond"/>
            </w:rPr>
          </w:pPr>
          <w:hyperlink w:anchor="_7w1t6met7uiv">
            <w:r>
              <w:rPr>
                <w:rFonts w:ascii="EB Garamond" w:eastAsia="EB Garamond" w:hAnsi="EB Garamond" w:cs="EB Garamond"/>
              </w:rPr>
              <w:t>Alleles: Different Versions of a Gene</w:t>
            </w:r>
          </w:hyperlink>
          <w:r>
            <w:rPr>
              <w:rFonts w:ascii="EB Garamond" w:eastAsia="EB Garamond" w:hAnsi="EB Garamond" w:cs="EB Garamond"/>
            </w:rPr>
            <w:tab/>
          </w:r>
          <w:r>
            <w:fldChar w:fldCharType="begin"/>
          </w:r>
          <w:r>
            <w:instrText xml:space="preserve"> PAGEREF _7w1t6met7uiv \h </w:instrText>
          </w:r>
          <w:r>
            <w:fldChar w:fldCharType="separate"/>
          </w:r>
          <w:r>
            <w:rPr>
              <w:rFonts w:ascii="EB Garamond" w:eastAsia="EB Garamond" w:hAnsi="EB Garamond" w:cs="EB Garamond"/>
            </w:rPr>
            <w:t>7</w:t>
          </w:r>
          <w:r>
            <w:fldChar w:fldCharType="end"/>
          </w:r>
        </w:p>
        <w:p w14:paraId="11F02445" w14:textId="77777777" w:rsidR="00C76FCE" w:rsidRDefault="00BD67C6">
          <w:pPr>
            <w:tabs>
              <w:tab w:val="right" w:pos="9360"/>
            </w:tabs>
            <w:spacing w:before="60" w:line="240" w:lineRule="auto"/>
            <w:ind w:left="720"/>
            <w:rPr>
              <w:rFonts w:ascii="EB Garamond" w:eastAsia="EB Garamond" w:hAnsi="EB Garamond" w:cs="EB Garamond"/>
            </w:rPr>
          </w:pPr>
          <w:hyperlink w:anchor="_467wfjkpcm32">
            <w:r>
              <w:rPr>
                <w:rFonts w:ascii="EB Garamond" w:eastAsia="EB Garamond" w:hAnsi="EB Garamond" w:cs="EB Garamond"/>
              </w:rPr>
              <w:t>Gene Pool</w:t>
            </w:r>
          </w:hyperlink>
          <w:r>
            <w:rPr>
              <w:rFonts w:ascii="EB Garamond" w:eastAsia="EB Garamond" w:hAnsi="EB Garamond" w:cs="EB Garamond"/>
            </w:rPr>
            <w:tab/>
          </w:r>
          <w:r>
            <w:fldChar w:fldCharType="begin"/>
          </w:r>
          <w:r>
            <w:instrText xml:space="preserve"> PAGEREF _467wfjkpcm32 \h </w:instrText>
          </w:r>
          <w:r>
            <w:fldChar w:fldCharType="separate"/>
          </w:r>
          <w:r>
            <w:rPr>
              <w:rFonts w:ascii="EB Garamond" w:eastAsia="EB Garamond" w:hAnsi="EB Garamond" w:cs="EB Garamond"/>
            </w:rPr>
            <w:t>8</w:t>
          </w:r>
          <w:r>
            <w:fldChar w:fldCharType="end"/>
          </w:r>
        </w:p>
        <w:p w14:paraId="44AC2B94" w14:textId="77777777" w:rsidR="00C76FCE" w:rsidRDefault="00BD67C6">
          <w:pPr>
            <w:tabs>
              <w:tab w:val="right" w:pos="9360"/>
            </w:tabs>
            <w:spacing w:before="60" w:line="240" w:lineRule="auto"/>
            <w:ind w:left="360"/>
            <w:rPr>
              <w:rFonts w:ascii="EB Garamond" w:eastAsia="EB Garamond" w:hAnsi="EB Garamond" w:cs="EB Garamond"/>
            </w:rPr>
          </w:pPr>
          <w:hyperlink w:anchor="_to0l41vqmkpi">
            <w:r>
              <w:rPr>
                <w:rFonts w:ascii="EB Garamond" w:eastAsia="EB Garamond" w:hAnsi="EB Garamond" w:cs="EB Garamond"/>
              </w:rPr>
              <w:t>Evolutionary Forces</w:t>
            </w:r>
          </w:hyperlink>
          <w:r>
            <w:rPr>
              <w:rFonts w:ascii="EB Garamond" w:eastAsia="EB Garamond" w:hAnsi="EB Garamond" w:cs="EB Garamond"/>
            </w:rPr>
            <w:tab/>
          </w:r>
          <w:r>
            <w:fldChar w:fldCharType="begin"/>
          </w:r>
          <w:r>
            <w:instrText xml:space="preserve"> PAGEREF _to0l41vqmkpi \h </w:instrText>
          </w:r>
          <w:r>
            <w:fldChar w:fldCharType="separate"/>
          </w:r>
          <w:r>
            <w:rPr>
              <w:rFonts w:ascii="EB Garamond" w:eastAsia="EB Garamond" w:hAnsi="EB Garamond" w:cs="EB Garamond"/>
            </w:rPr>
            <w:t>8</w:t>
          </w:r>
          <w:r>
            <w:fldChar w:fldCharType="end"/>
          </w:r>
        </w:p>
        <w:p w14:paraId="1C10B5AB" w14:textId="77777777" w:rsidR="00C76FCE" w:rsidRDefault="00BD67C6">
          <w:pPr>
            <w:tabs>
              <w:tab w:val="right" w:pos="9360"/>
            </w:tabs>
            <w:spacing w:before="60" w:line="240" w:lineRule="auto"/>
            <w:ind w:left="720"/>
            <w:rPr>
              <w:rFonts w:ascii="EB Garamond" w:eastAsia="EB Garamond" w:hAnsi="EB Garamond" w:cs="EB Garamond"/>
            </w:rPr>
          </w:pPr>
          <w:hyperlink w:anchor="_9m8x4g3d73oh">
            <w:r>
              <w:rPr>
                <w:rFonts w:ascii="EB Garamond" w:eastAsia="EB Garamond" w:hAnsi="EB Garamond" w:cs="EB Garamond"/>
              </w:rPr>
              <w:t>Nat</w:t>
            </w:r>
            <w:r>
              <w:rPr>
                <w:rFonts w:ascii="EB Garamond" w:eastAsia="EB Garamond" w:hAnsi="EB Garamond" w:cs="EB Garamond"/>
              </w:rPr>
              <w:t>ural Selection</w:t>
            </w:r>
          </w:hyperlink>
          <w:r>
            <w:rPr>
              <w:rFonts w:ascii="EB Garamond" w:eastAsia="EB Garamond" w:hAnsi="EB Garamond" w:cs="EB Garamond"/>
            </w:rPr>
            <w:tab/>
          </w:r>
          <w:r>
            <w:fldChar w:fldCharType="begin"/>
          </w:r>
          <w:r>
            <w:instrText xml:space="preserve"> PAGEREF _9m8x4g3d73oh \h </w:instrText>
          </w:r>
          <w:r>
            <w:fldChar w:fldCharType="separate"/>
          </w:r>
          <w:r>
            <w:rPr>
              <w:rFonts w:ascii="EB Garamond" w:eastAsia="EB Garamond" w:hAnsi="EB Garamond" w:cs="EB Garamond"/>
            </w:rPr>
            <w:t>8</w:t>
          </w:r>
          <w:r>
            <w:fldChar w:fldCharType="end"/>
          </w:r>
        </w:p>
        <w:p w14:paraId="48161FFC" w14:textId="77777777" w:rsidR="00C76FCE" w:rsidRDefault="00BD67C6">
          <w:pPr>
            <w:tabs>
              <w:tab w:val="right" w:pos="9360"/>
            </w:tabs>
            <w:spacing w:before="60" w:line="240" w:lineRule="auto"/>
            <w:ind w:left="720"/>
            <w:rPr>
              <w:rFonts w:ascii="EB Garamond" w:eastAsia="EB Garamond" w:hAnsi="EB Garamond" w:cs="EB Garamond"/>
            </w:rPr>
          </w:pPr>
          <w:hyperlink w:anchor="_m9k2ww66ez95">
            <w:r>
              <w:rPr>
                <w:rFonts w:ascii="EB Garamond" w:eastAsia="EB Garamond" w:hAnsi="EB Garamond" w:cs="EB Garamond"/>
              </w:rPr>
              <w:t>Sexual Selection</w:t>
            </w:r>
          </w:hyperlink>
          <w:r>
            <w:rPr>
              <w:rFonts w:ascii="EB Garamond" w:eastAsia="EB Garamond" w:hAnsi="EB Garamond" w:cs="EB Garamond"/>
            </w:rPr>
            <w:tab/>
          </w:r>
          <w:r>
            <w:fldChar w:fldCharType="begin"/>
          </w:r>
          <w:r>
            <w:instrText xml:space="preserve"> PAGEREF _m9k2ww66ez95 \h </w:instrText>
          </w:r>
          <w:r>
            <w:fldChar w:fldCharType="separate"/>
          </w:r>
          <w:r>
            <w:rPr>
              <w:rFonts w:ascii="EB Garamond" w:eastAsia="EB Garamond" w:hAnsi="EB Garamond" w:cs="EB Garamond"/>
            </w:rPr>
            <w:t>8</w:t>
          </w:r>
          <w:r>
            <w:fldChar w:fldCharType="end"/>
          </w:r>
        </w:p>
        <w:p w14:paraId="13D5EF99" w14:textId="77777777" w:rsidR="00C76FCE" w:rsidRDefault="00BD67C6">
          <w:pPr>
            <w:tabs>
              <w:tab w:val="right" w:pos="9360"/>
            </w:tabs>
            <w:spacing w:before="60" w:line="240" w:lineRule="auto"/>
            <w:ind w:left="720"/>
            <w:rPr>
              <w:rFonts w:ascii="EB Garamond" w:eastAsia="EB Garamond" w:hAnsi="EB Garamond" w:cs="EB Garamond"/>
            </w:rPr>
          </w:pPr>
          <w:hyperlink w:anchor="_n0l7qrxejm37">
            <w:r>
              <w:rPr>
                <w:rFonts w:ascii="EB Garamond" w:eastAsia="EB Garamond" w:hAnsi="EB Garamond" w:cs="EB Garamond"/>
              </w:rPr>
              <w:t>Genetic Drift</w:t>
            </w:r>
          </w:hyperlink>
          <w:r>
            <w:rPr>
              <w:rFonts w:ascii="EB Garamond" w:eastAsia="EB Garamond" w:hAnsi="EB Garamond" w:cs="EB Garamond"/>
            </w:rPr>
            <w:tab/>
          </w:r>
          <w:r>
            <w:fldChar w:fldCharType="begin"/>
          </w:r>
          <w:r>
            <w:instrText xml:space="preserve"> PAGEREF _n0l7qrxejm37 \h </w:instrText>
          </w:r>
          <w:r>
            <w:fldChar w:fldCharType="separate"/>
          </w:r>
          <w:r>
            <w:rPr>
              <w:rFonts w:ascii="EB Garamond" w:eastAsia="EB Garamond" w:hAnsi="EB Garamond" w:cs="EB Garamond"/>
            </w:rPr>
            <w:t>8</w:t>
          </w:r>
          <w:r>
            <w:fldChar w:fldCharType="end"/>
          </w:r>
        </w:p>
        <w:p w14:paraId="11558D63" w14:textId="77777777" w:rsidR="00C76FCE" w:rsidRDefault="00BD67C6">
          <w:pPr>
            <w:tabs>
              <w:tab w:val="right" w:pos="9360"/>
            </w:tabs>
            <w:spacing w:before="60" w:line="240" w:lineRule="auto"/>
            <w:ind w:left="720"/>
            <w:rPr>
              <w:rFonts w:ascii="EB Garamond" w:eastAsia="EB Garamond" w:hAnsi="EB Garamond" w:cs="EB Garamond"/>
            </w:rPr>
          </w:pPr>
          <w:hyperlink w:anchor="_sfyfgzxm6qo4">
            <w:r>
              <w:rPr>
                <w:rFonts w:ascii="EB Garamond" w:eastAsia="EB Garamond" w:hAnsi="EB Garamond" w:cs="EB Garamond"/>
              </w:rPr>
              <w:t>Gene Flow</w:t>
            </w:r>
          </w:hyperlink>
          <w:r>
            <w:rPr>
              <w:rFonts w:ascii="EB Garamond" w:eastAsia="EB Garamond" w:hAnsi="EB Garamond" w:cs="EB Garamond"/>
            </w:rPr>
            <w:tab/>
          </w:r>
          <w:r>
            <w:fldChar w:fldCharType="begin"/>
          </w:r>
          <w:r>
            <w:instrText xml:space="preserve"> PAGEREF _sfyfgzxm6qo4 \h </w:instrText>
          </w:r>
          <w:r>
            <w:fldChar w:fldCharType="separate"/>
          </w:r>
          <w:r>
            <w:rPr>
              <w:rFonts w:ascii="EB Garamond" w:eastAsia="EB Garamond" w:hAnsi="EB Garamond" w:cs="EB Garamond"/>
            </w:rPr>
            <w:t>9</w:t>
          </w:r>
          <w:r>
            <w:fldChar w:fldCharType="end"/>
          </w:r>
        </w:p>
        <w:p w14:paraId="1A1DC969" w14:textId="77777777" w:rsidR="00C76FCE" w:rsidRDefault="00BD67C6">
          <w:pPr>
            <w:tabs>
              <w:tab w:val="right" w:pos="9360"/>
            </w:tabs>
            <w:spacing w:before="60" w:line="240" w:lineRule="auto"/>
            <w:ind w:left="360"/>
            <w:rPr>
              <w:rFonts w:ascii="EB Garamond" w:eastAsia="EB Garamond" w:hAnsi="EB Garamond" w:cs="EB Garamond"/>
            </w:rPr>
          </w:pPr>
          <w:hyperlink w:anchor="_vqr4hk6j8xl7">
            <w:r>
              <w:rPr>
                <w:rFonts w:ascii="EB Garamond" w:eastAsia="EB Garamond" w:hAnsi="EB Garamond" w:cs="EB Garamond"/>
              </w:rPr>
              <w:t>Evidence for Evolution</w:t>
            </w:r>
          </w:hyperlink>
          <w:r>
            <w:rPr>
              <w:rFonts w:ascii="EB Garamond" w:eastAsia="EB Garamond" w:hAnsi="EB Garamond" w:cs="EB Garamond"/>
            </w:rPr>
            <w:tab/>
          </w:r>
          <w:r>
            <w:fldChar w:fldCharType="begin"/>
          </w:r>
          <w:r>
            <w:instrText xml:space="preserve"> PAGEREF _vqr4hk6j8xl7 \h </w:instrText>
          </w:r>
          <w:r>
            <w:fldChar w:fldCharType="separate"/>
          </w:r>
          <w:r>
            <w:rPr>
              <w:rFonts w:ascii="EB Garamond" w:eastAsia="EB Garamond" w:hAnsi="EB Garamond" w:cs="EB Garamond"/>
            </w:rPr>
            <w:t>9</w:t>
          </w:r>
          <w:r>
            <w:fldChar w:fldCharType="end"/>
          </w:r>
        </w:p>
        <w:p w14:paraId="03C48EB3" w14:textId="77777777" w:rsidR="00C76FCE" w:rsidRDefault="00BD67C6">
          <w:pPr>
            <w:tabs>
              <w:tab w:val="right" w:pos="9360"/>
            </w:tabs>
            <w:spacing w:before="60" w:line="240" w:lineRule="auto"/>
            <w:ind w:left="720"/>
            <w:rPr>
              <w:rFonts w:ascii="EB Garamond" w:eastAsia="EB Garamond" w:hAnsi="EB Garamond" w:cs="EB Garamond"/>
            </w:rPr>
          </w:pPr>
          <w:hyperlink w:anchor="_b4inpjvrflmh">
            <w:r>
              <w:rPr>
                <w:rFonts w:ascii="EB Garamond" w:eastAsia="EB Garamond" w:hAnsi="EB Garamond" w:cs="EB Garamond"/>
              </w:rPr>
              <w:t>Earth’s History</w:t>
            </w:r>
          </w:hyperlink>
          <w:r>
            <w:rPr>
              <w:rFonts w:ascii="EB Garamond" w:eastAsia="EB Garamond" w:hAnsi="EB Garamond" w:cs="EB Garamond"/>
            </w:rPr>
            <w:tab/>
          </w:r>
          <w:r>
            <w:fldChar w:fldCharType="begin"/>
          </w:r>
          <w:r>
            <w:instrText xml:space="preserve"> PAGEREF _b4inp</w:instrText>
          </w:r>
          <w:r>
            <w:instrText xml:space="preserve">jvrflmh \h </w:instrText>
          </w:r>
          <w:r>
            <w:fldChar w:fldCharType="separate"/>
          </w:r>
          <w:r>
            <w:rPr>
              <w:rFonts w:ascii="EB Garamond" w:eastAsia="EB Garamond" w:hAnsi="EB Garamond" w:cs="EB Garamond"/>
            </w:rPr>
            <w:t>9</w:t>
          </w:r>
          <w:r>
            <w:fldChar w:fldCharType="end"/>
          </w:r>
        </w:p>
        <w:p w14:paraId="26A31C6E" w14:textId="77777777" w:rsidR="00C76FCE" w:rsidRDefault="00BD67C6">
          <w:pPr>
            <w:tabs>
              <w:tab w:val="right" w:pos="9360"/>
            </w:tabs>
            <w:spacing w:before="60" w:line="240" w:lineRule="auto"/>
            <w:ind w:left="720"/>
            <w:rPr>
              <w:rFonts w:ascii="EB Garamond" w:eastAsia="EB Garamond" w:hAnsi="EB Garamond" w:cs="EB Garamond"/>
            </w:rPr>
          </w:pPr>
          <w:hyperlink w:anchor="_x0pa4otphb6n">
            <w:r>
              <w:rPr>
                <w:rFonts w:ascii="EB Garamond" w:eastAsia="EB Garamond" w:hAnsi="EB Garamond" w:cs="EB Garamond"/>
              </w:rPr>
              <w:t>Fossils</w:t>
            </w:r>
          </w:hyperlink>
          <w:r>
            <w:rPr>
              <w:rFonts w:ascii="EB Garamond" w:eastAsia="EB Garamond" w:hAnsi="EB Garamond" w:cs="EB Garamond"/>
            </w:rPr>
            <w:tab/>
          </w:r>
          <w:r>
            <w:fldChar w:fldCharType="begin"/>
          </w:r>
          <w:r>
            <w:instrText xml:space="preserve"> PAGEREF _x0pa4otphb6n \h </w:instrText>
          </w:r>
          <w:r>
            <w:fldChar w:fldCharType="separate"/>
          </w:r>
          <w:r>
            <w:rPr>
              <w:rFonts w:ascii="EB Garamond" w:eastAsia="EB Garamond" w:hAnsi="EB Garamond" w:cs="EB Garamond"/>
            </w:rPr>
            <w:t>10</w:t>
          </w:r>
          <w:r>
            <w:fldChar w:fldCharType="end"/>
          </w:r>
        </w:p>
        <w:p w14:paraId="5A8672AA" w14:textId="77777777" w:rsidR="00C76FCE" w:rsidRDefault="00BD67C6">
          <w:pPr>
            <w:tabs>
              <w:tab w:val="right" w:pos="9360"/>
            </w:tabs>
            <w:spacing w:before="60" w:line="240" w:lineRule="auto"/>
            <w:ind w:left="720"/>
            <w:rPr>
              <w:rFonts w:ascii="EB Garamond" w:eastAsia="EB Garamond" w:hAnsi="EB Garamond" w:cs="EB Garamond"/>
            </w:rPr>
          </w:pPr>
          <w:hyperlink w:anchor="_zi9qy68b241k">
            <w:r>
              <w:rPr>
                <w:rFonts w:ascii="EB Garamond" w:eastAsia="EB Garamond" w:hAnsi="EB Garamond" w:cs="EB Garamond"/>
              </w:rPr>
              <w:t>Anatomy and Morphology</w:t>
            </w:r>
          </w:hyperlink>
          <w:r>
            <w:rPr>
              <w:rFonts w:ascii="EB Garamond" w:eastAsia="EB Garamond" w:hAnsi="EB Garamond" w:cs="EB Garamond"/>
            </w:rPr>
            <w:tab/>
          </w:r>
          <w:r>
            <w:fldChar w:fldCharType="begin"/>
          </w:r>
          <w:r>
            <w:instrText xml:space="preserve"> PAGEREF _zi9qy68b241k \h </w:instrText>
          </w:r>
          <w:r>
            <w:fldChar w:fldCharType="separate"/>
          </w:r>
          <w:r>
            <w:rPr>
              <w:rFonts w:ascii="EB Garamond" w:eastAsia="EB Garamond" w:hAnsi="EB Garamond" w:cs="EB Garamond"/>
            </w:rPr>
            <w:t>10</w:t>
          </w:r>
          <w:r>
            <w:fldChar w:fldCharType="end"/>
          </w:r>
        </w:p>
        <w:p w14:paraId="72E9C144" w14:textId="77777777" w:rsidR="00C76FCE" w:rsidRDefault="00BD67C6">
          <w:pPr>
            <w:tabs>
              <w:tab w:val="right" w:pos="9360"/>
            </w:tabs>
            <w:spacing w:before="60" w:line="240" w:lineRule="auto"/>
            <w:ind w:left="720"/>
            <w:rPr>
              <w:rFonts w:ascii="EB Garamond" w:eastAsia="EB Garamond" w:hAnsi="EB Garamond" w:cs="EB Garamond"/>
            </w:rPr>
          </w:pPr>
          <w:hyperlink w:anchor="_j838itwqj1h9">
            <w:r>
              <w:rPr>
                <w:rFonts w:ascii="EB Garamond" w:eastAsia="EB Garamond" w:hAnsi="EB Garamond" w:cs="EB Garamond"/>
              </w:rPr>
              <w:t>Comparative Biochemistry</w:t>
            </w:r>
          </w:hyperlink>
          <w:r>
            <w:rPr>
              <w:rFonts w:ascii="EB Garamond" w:eastAsia="EB Garamond" w:hAnsi="EB Garamond" w:cs="EB Garamond"/>
            </w:rPr>
            <w:tab/>
          </w:r>
          <w:r>
            <w:fldChar w:fldCharType="begin"/>
          </w:r>
          <w:r>
            <w:instrText xml:space="preserve"> PAGEREF _j838itwqj1h9 \h </w:instrText>
          </w:r>
          <w:r>
            <w:fldChar w:fldCharType="separate"/>
          </w:r>
          <w:r>
            <w:rPr>
              <w:rFonts w:ascii="EB Garamond" w:eastAsia="EB Garamond" w:hAnsi="EB Garamond" w:cs="EB Garamond"/>
            </w:rPr>
            <w:t>11</w:t>
          </w:r>
          <w:r>
            <w:fldChar w:fldCharType="end"/>
          </w:r>
        </w:p>
        <w:p w14:paraId="0CA841EC" w14:textId="77777777" w:rsidR="00C76FCE" w:rsidRDefault="00BD67C6">
          <w:pPr>
            <w:tabs>
              <w:tab w:val="right" w:pos="9360"/>
            </w:tabs>
            <w:spacing w:before="60" w:line="240" w:lineRule="auto"/>
            <w:ind w:left="360"/>
            <w:rPr>
              <w:rFonts w:ascii="EB Garamond" w:eastAsia="EB Garamond" w:hAnsi="EB Garamond" w:cs="EB Garamond"/>
            </w:rPr>
          </w:pPr>
          <w:hyperlink w:anchor="_oq1mw6izznye">
            <w:r>
              <w:rPr>
                <w:rFonts w:ascii="EB Garamond" w:eastAsia="EB Garamond" w:hAnsi="EB Garamond" w:cs="EB Garamond"/>
              </w:rPr>
              <w:t>Evidence for Common Ancestry</w:t>
            </w:r>
          </w:hyperlink>
          <w:r>
            <w:rPr>
              <w:rFonts w:ascii="EB Garamond" w:eastAsia="EB Garamond" w:hAnsi="EB Garamond" w:cs="EB Garamond"/>
            </w:rPr>
            <w:tab/>
          </w:r>
          <w:r>
            <w:fldChar w:fldCharType="begin"/>
          </w:r>
          <w:r>
            <w:instrText xml:space="preserve"> PAGEREF _oq1mw6izznye \h </w:instrText>
          </w:r>
          <w:r>
            <w:fldChar w:fldCharType="separate"/>
          </w:r>
          <w:r>
            <w:rPr>
              <w:rFonts w:ascii="EB Garamond" w:eastAsia="EB Garamond" w:hAnsi="EB Garamond" w:cs="EB Garamond"/>
            </w:rPr>
            <w:t>11</w:t>
          </w:r>
          <w:r>
            <w:fldChar w:fldCharType="end"/>
          </w:r>
        </w:p>
        <w:p w14:paraId="2DF5A3B9" w14:textId="77777777" w:rsidR="00C76FCE" w:rsidRDefault="00BD67C6">
          <w:pPr>
            <w:tabs>
              <w:tab w:val="right" w:pos="9360"/>
            </w:tabs>
            <w:spacing w:before="60" w:line="240" w:lineRule="auto"/>
            <w:ind w:left="720"/>
            <w:rPr>
              <w:rFonts w:ascii="EB Garamond" w:eastAsia="EB Garamond" w:hAnsi="EB Garamond" w:cs="EB Garamond"/>
            </w:rPr>
          </w:pPr>
          <w:hyperlink w:anchor="_vmj9rnqyf2k1">
            <w:r>
              <w:rPr>
                <w:rFonts w:ascii="EB Garamond" w:eastAsia="EB Garamond" w:hAnsi="EB Garamond" w:cs="EB Garamond"/>
              </w:rPr>
              <w:t>Universal Characteristics of Life</w:t>
            </w:r>
          </w:hyperlink>
          <w:r>
            <w:rPr>
              <w:rFonts w:ascii="EB Garamond" w:eastAsia="EB Garamond" w:hAnsi="EB Garamond" w:cs="EB Garamond"/>
            </w:rPr>
            <w:tab/>
          </w:r>
          <w:r>
            <w:fldChar w:fldCharType="begin"/>
          </w:r>
          <w:r>
            <w:instrText xml:space="preserve"> PAGEREF _vmj9rnqyf2k1 \h </w:instrText>
          </w:r>
          <w:r>
            <w:fldChar w:fldCharType="separate"/>
          </w:r>
          <w:r>
            <w:rPr>
              <w:rFonts w:ascii="EB Garamond" w:eastAsia="EB Garamond" w:hAnsi="EB Garamond" w:cs="EB Garamond"/>
            </w:rPr>
            <w:t>11</w:t>
          </w:r>
          <w:r>
            <w:fldChar w:fldCharType="end"/>
          </w:r>
        </w:p>
        <w:p w14:paraId="4396B165" w14:textId="77777777" w:rsidR="00C76FCE" w:rsidRDefault="00BD67C6">
          <w:pPr>
            <w:tabs>
              <w:tab w:val="right" w:pos="9360"/>
            </w:tabs>
            <w:spacing w:before="60" w:line="240" w:lineRule="auto"/>
            <w:ind w:left="360"/>
            <w:rPr>
              <w:rFonts w:ascii="EB Garamond" w:eastAsia="EB Garamond" w:hAnsi="EB Garamond" w:cs="EB Garamond"/>
            </w:rPr>
          </w:pPr>
          <w:hyperlink w:anchor="_kfuiw7no5loq">
            <w:r>
              <w:rPr>
                <w:rFonts w:ascii="EB Garamond" w:eastAsia="EB Garamond" w:hAnsi="EB Garamond" w:cs="EB Garamond"/>
              </w:rPr>
              <w:t>Phylogeny</w:t>
            </w:r>
          </w:hyperlink>
          <w:r>
            <w:rPr>
              <w:rFonts w:ascii="EB Garamond" w:eastAsia="EB Garamond" w:hAnsi="EB Garamond" w:cs="EB Garamond"/>
            </w:rPr>
            <w:tab/>
          </w:r>
          <w:r>
            <w:fldChar w:fldCharType="begin"/>
          </w:r>
          <w:r>
            <w:instrText xml:space="preserve"> PAGEREF _kfuiw</w:instrText>
          </w:r>
          <w:r>
            <w:instrText xml:space="preserve">7no5loq \h </w:instrText>
          </w:r>
          <w:r>
            <w:fldChar w:fldCharType="separate"/>
          </w:r>
          <w:r>
            <w:rPr>
              <w:rFonts w:ascii="EB Garamond" w:eastAsia="EB Garamond" w:hAnsi="EB Garamond" w:cs="EB Garamond"/>
            </w:rPr>
            <w:t>12</w:t>
          </w:r>
          <w:r>
            <w:fldChar w:fldCharType="end"/>
          </w:r>
        </w:p>
        <w:p w14:paraId="07204A95" w14:textId="77777777" w:rsidR="00C76FCE" w:rsidRDefault="00BD67C6">
          <w:pPr>
            <w:tabs>
              <w:tab w:val="right" w:pos="9360"/>
            </w:tabs>
            <w:spacing w:before="60" w:line="240" w:lineRule="auto"/>
            <w:ind w:left="360"/>
            <w:rPr>
              <w:rFonts w:ascii="EB Garamond" w:eastAsia="EB Garamond" w:hAnsi="EB Garamond" w:cs="EB Garamond"/>
            </w:rPr>
          </w:pPr>
          <w:hyperlink w:anchor="_2puxm4ieax6z">
            <w:r>
              <w:rPr>
                <w:rFonts w:ascii="EB Garamond" w:eastAsia="EB Garamond" w:hAnsi="EB Garamond" w:cs="EB Garamond"/>
              </w:rPr>
              <w:t>Measuring Evolution</w:t>
            </w:r>
          </w:hyperlink>
          <w:r>
            <w:rPr>
              <w:rFonts w:ascii="EB Garamond" w:eastAsia="EB Garamond" w:hAnsi="EB Garamond" w:cs="EB Garamond"/>
            </w:rPr>
            <w:tab/>
          </w:r>
          <w:r>
            <w:fldChar w:fldCharType="begin"/>
          </w:r>
          <w:r>
            <w:instrText xml:space="preserve"> PAGEREF _2puxm4ieax6z \h </w:instrText>
          </w:r>
          <w:r>
            <w:fldChar w:fldCharType="separate"/>
          </w:r>
          <w:r>
            <w:rPr>
              <w:rFonts w:ascii="EB Garamond" w:eastAsia="EB Garamond" w:hAnsi="EB Garamond" w:cs="EB Garamond"/>
            </w:rPr>
            <w:t>14</w:t>
          </w:r>
          <w:r>
            <w:fldChar w:fldCharType="end"/>
          </w:r>
        </w:p>
        <w:p w14:paraId="7CD9F644" w14:textId="77777777" w:rsidR="00C76FCE" w:rsidRDefault="00BD67C6">
          <w:pPr>
            <w:tabs>
              <w:tab w:val="right" w:pos="9360"/>
            </w:tabs>
            <w:spacing w:before="60" w:line="240" w:lineRule="auto"/>
            <w:ind w:left="720"/>
            <w:rPr>
              <w:rFonts w:ascii="EB Garamond" w:eastAsia="EB Garamond" w:hAnsi="EB Garamond" w:cs="EB Garamond"/>
            </w:rPr>
          </w:pPr>
          <w:hyperlink w:anchor="_ao4f3t3k4i2h">
            <w:r>
              <w:rPr>
                <w:rFonts w:ascii="EB Garamond" w:eastAsia="EB Garamond" w:hAnsi="EB Garamond" w:cs="EB Garamond"/>
              </w:rPr>
              <w:t>Hardy-Weinberg Principle (Maintaining Genetic Equilibrium)</w:t>
            </w:r>
          </w:hyperlink>
          <w:r>
            <w:rPr>
              <w:rFonts w:ascii="EB Garamond" w:eastAsia="EB Garamond" w:hAnsi="EB Garamond" w:cs="EB Garamond"/>
            </w:rPr>
            <w:tab/>
          </w:r>
          <w:r>
            <w:fldChar w:fldCharType="begin"/>
          </w:r>
          <w:r>
            <w:instrText xml:space="preserve"> PAGEREF _ao4f3t3k4i2h \h </w:instrText>
          </w:r>
          <w:r>
            <w:fldChar w:fldCharType="separate"/>
          </w:r>
          <w:r>
            <w:rPr>
              <w:rFonts w:ascii="EB Garamond" w:eastAsia="EB Garamond" w:hAnsi="EB Garamond" w:cs="EB Garamond"/>
            </w:rPr>
            <w:t>14</w:t>
          </w:r>
          <w:r>
            <w:fldChar w:fldCharType="end"/>
          </w:r>
        </w:p>
        <w:p w14:paraId="50C97B20" w14:textId="77777777" w:rsidR="00C76FCE" w:rsidRDefault="00BD67C6">
          <w:pPr>
            <w:tabs>
              <w:tab w:val="right" w:pos="9360"/>
            </w:tabs>
            <w:spacing w:before="60" w:line="240" w:lineRule="auto"/>
            <w:ind w:left="720"/>
            <w:rPr>
              <w:rFonts w:ascii="EB Garamond" w:eastAsia="EB Garamond" w:hAnsi="EB Garamond" w:cs="EB Garamond"/>
            </w:rPr>
          </w:pPr>
          <w:hyperlink w:anchor="_ekwlfnr88uta">
            <w:r>
              <w:rPr>
                <w:rFonts w:ascii="EB Garamond" w:eastAsia="EB Garamond" w:hAnsi="EB Garamond" w:cs="EB Garamond"/>
              </w:rPr>
              <w:t>How is HW Equilibrium Useful?</w:t>
            </w:r>
          </w:hyperlink>
          <w:r>
            <w:rPr>
              <w:rFonts w:ascii="EB Garamond" w:eastAsia="EB Garamond" w:hAnsi="EB Garamond" w:cs="EB Garamond"/>
            </w:rPr>
            <w:tab/>
          </w:r>
          <w:r>
            <w:fldChar w:fldCharType="begin"/>
          </w:r>
          <w:r>
            <w:instrText xml:space="preserve"> </w:instrText>
          </w:r>
          <w:r>
            <w:instrText xml:space="preserve">PAGEREF _ekwlfnr88uta \h </w:instrText>
          </w:r>
          <w:r>
            <w:fldChar w:fldCharType="separate"/>
          </w:r>
          <w:r>
            <w:rPr>
              <w:rFonts w:ascii="EB Garamond" w:eastAsia="EB Garamond" w:hAnsi="EB Garamond" w:cs="EB Garamond"/>
            </w:rPr>
            <w:t>15</w:t>
          </w:r>
          <w:r>
            <w:fldChar w:fldCharType="end"/>
          </w:r>
        </w:p>
        <w:p w14:paraId="5C854E2B" w14:textId="77777777" w:rsidR="00C76FCE" w:rsidRDefault="00BD67C6">
          <w:pPr>
            <w:tabs>
              <w:tab w:val="right" w:pos="9360"/>
            </w:tabs>
            <w:spacing w:before="60" w:line="240" w:lineRule="auto"/>
            <w:ind w:left="720"/>
            <w:rPr>
              <w:rFonts w:ascii="EB Garamond" w:eastAsia="EB Garamond" w:hAnsi="EB Garamond" w:cs="EB Garamond"/>
            </w:rPr>
          </w:pPr>
          <w:hyperlink w:anchor="_4texcnri0ams">
            <w:r>
              <w:rPr>
                <w:rFonts w:ascii="EB Garamond" w:eastAsia="EB Garamond" w:hAnsi="EB Garamond" w:cs="EB Garamond"/>
              </w:rPr>
              <w:t>The Effects of Selection in Population</w:t>
            </w:r>
          </w:hyperlink>
          <w:r>
            <w:rPr>
              <w:rFonts w:ascii="EB Garamond" w:eastAsia="EB Garamond" w:hAnsi="EB Garamond" w:cs="EB Garamond"/>
            </w:rPr>
            <w:tab/>
          </w:r>
          <w:r>
            <w:fldChar w:fldCharType="begin"/>
          </w:r>
          <w:r>
            <w:instrText xml:space="preserve"> PAGEREF _4texcnri0ams \h </w:instrText>
          </w:r>
          <w:r>
            <w:fldChar w:fldCharType="separate"/>
          </w:r>
          <w:r>
            <w:rPr>
              <w:rFonts w:ascii="EB Garamond" w:eastAsia="EB Garamond" w:hAnsi="EB Garamond" w:cs="EB Garamond"/>
            </w:rPr>
            <w:t>15</w:t>
          </w:r>
          <w:r>
            <w:fldChar w:fldCharType="end"/>
          </w:r>
        </w:p>
        <w:p w14:paraId="0114B5C5" w14:textId="77777777" w:rsidR="00C76FCE" w:rsidRDefault="00BD67C6">
          <w:pPr>
            <w:tabs>
              <w:tab w:val="right" w:pos="9360"/>
            </w:tabs>
            <w:spacing w:before="60" w:line="240" w:lineRule="auto"/>
            <w:ind w:left="1080"/>
            <w:rPr>
              <w:rFonts w:ascii="EB Garamond" w:eastAsia="EB Garamond" w:hAnsi="EB Garamond" w:cs="EB Garamond"/>
            </w:rPr>
          </w:pPr>
          <w:hyperlink w:anchor="_fat55l6hikfw">
            <w:r>
              <w:rPr>
                <w:rFonts w:ascii="EB Garamond" w:eastAsia="EB Garamond" w:hAnsi="EB Garamond" w:cs="EB Garamond"/>
              </w:rPr>
              <w:t>Stabilizing Selection</w:t>
            </w:r>
          </w:hyperlink>
          <w:r>
            <w:rPr>
              <w:rFonts w:ascii="EB Garamond" w:eastAsia="EB Garamond" w:hAnsi="EB Garamond" w:cs="EB Garamond"/>
            </w:rPr>
            <w:tab/>
          </w:r>
          <w:r>
            <w:fldChar w:fldCharType="begin"/>
          </w:r>
          <w:r>
            <w:instrText xml:space="preserve"> PAGEREF _fat55l6hikfw \h </w:instrText>
          </w:r>
          <w:r>
            <w:fldChar w:fldCharType="separate"/>
          </w:r>
          <w:r>
            <w:rPr>
              <w:rFonts w:ascii="EB Garamond" w:eastAsia="EB Garamond" w:hAnsi="EB Garamond" w:cs="EB Garamond"/>
            </w:rPr>
            <w:t>15</w:t>
          </w:r>
          <w:r>
            <w:fldChar w:fldCharType="end"/>
          </w:r>
        </w:p>
        <w:p w14:paraId="128DFA7F" w14:textId="77777777" w:rsidR="00C76FCE" w:rsidRDefault="00BD67C6">
          <w:pPr>
            <w:tabs>
              <w:tab w:val="right" w:pos="9360"/>
            </w:tabs>
            <w:spacing w:before="60" w:line="240" w:lineRule="auto"/>
            <w:ind w:left="1080"/>
            <w:rPr>
              <w:rFonts w:ascii="EB Garamond" w:eastAsia="EB Garamond" w:hAnsi="EB Garamond" w:cs="EB Garamond"/>
            </w:rPr>
          </w:pPr>
          <w:hyperlink w:anchor="_yrio74ncjzjq">
            <w:r>
              <w:rPr>
                <w:rFonts w:ascii="EB Garamond" w:eastAsia="EB Garamond" w:hAnsi="EB Garamond" w:cs="EB Garamond"/>
              </w:rPr>
              <w:t>Directional Selection</w:t>
            </w:r>
          </w:hyperlink>
          <w:r>
            <w:rPr>
              <w:rFonts w:ascii="EB Garamond" w:eastAsia="EB Garamond" w:hAnsi="EB Garamond" w:cs="EB Garamond"/>
            </w:rPr>
            <w:tab/>
          </w:r>
          <w:r>
            <w:fldChar w:fldCharType="begin"/>
          </w:r>
          <w:r>
            <w:instrText xml:space="preserve"> PAGEREF _yrio74ncjzjq \h </w:instrText>
          </w:r>
          <w:r>
            <w:fldChar w:fldCharType="separate"/>
          </w:r>
          <w:r>
            <w:rPr>
              <w:rFonts w:ascii="EB Garamond" w:eastAsia="EB Garamond" w:hAnsi="EB Garamond" w:cs="EB Garamond"/>
            </w:rPr>
            <w:t>15</w:t>
          </w:r>
          <w:r>
            <w:fldChar w:fldCharType="end"/>
          </w:r>
        </w:p>
        <w:p w14:paraId="6BCF88E4" w14:textId="77777777" w:rsidR="00C76FCE" w:rsidRDefault="00BD67C6">
          <w:pPr>
            <w:tabs>
              <w:tab w:val="right" w:pos="9360"/>
            </w:tabs>
            <w:spacing w:before="60" w:line="240" w:lineRule="auto"/>
            <w:ind w:left="1080"/>
            <w:rPr>
              <w:rFonts w:ascii="EB Garamond" w:eastAsia="EB Garamond" w:hAnsi="EB Garamond" w:cs="EB Garamond"/>
            </w:rPr>
          </w:pPr>
          <w:hyperlink w:anchor="_gqty4prbva5d">
            <w:r>
              <w:rPr>
                <w:rFonts w:ascii="EB Garamond" w:eastAsia="EB Garamond" w:hAnsi="EB Garamond" w:cs="EB Garamond"/>
              </w:rPr>
              <w:t>Disruptive Selection</w:t>
            </w:r>
          </w:hyperlink>
          <w:r>
            <w:rPr>
              <w:rFonts w:ascii="EB Garamond" w:eastAsia="EB Garamond" w:hAnsi="EB Garamond" w:cs="EB Garamond"/>
            </w:rPr>
            <w:tab/>
          </w:r>
          <w:r>
            <w:fldChar w:fldCharType="begin"/>
          </w:r>
          <w:r>
            <w:instrText xml:space="preserve"> PAGEREF _gqty4prbva5d \h </w:instrText>
          </w:r>
          <w:r>
            <w:fldChar w:fldCharType="separate"/>
          </w:r>
          <w:r>
            <w:rPr>
              <w:rFonts w:ascii="EB Garamond" w:eastAsia="EB Garamond" w:hAnsi="EB Garamond" w:cs="EB Garamond"/>
            </w:rPr>
            <w:t>16</w:t>
          </w:r>
          <w:r>
            <w:fldChar w:fldCharType="end"/>
          </w:r>
        </w:p>
        <w:p w14:paraId="13C3855C" w14:textId="77777777" w:rsidR="00C76FCE" w:rsidRDefault="00BD67C6">
          <w:pPr>
            <w:tabs>
              <w:tab w:val="right" w:pos="9360"/>
            </w:tabs>
            <w:spacing w:before="60" w:line="240" w:lineRule="auto"/>
            <w:ind w:left="360"/>
            <w:rPr>
              <w:rFonts w:ascii="EB Garamond" w:eastAsia="EB Garamond" w:hAnsi="EB Garamond" w:cs="EB Garamond"/>
            </w:rPr>
          </w:pPr>
          <w:hyperlink w:anchor="_7e7o71zh2jsi">
            <w:r>
              <w:rPr>
                <w:rFonts w:ascii="EB Garamond" w:eastAsia="EB Garamond" w:hAnsi="EB Garamond" w:cs="EB Garamond"/>
              </w:rPr>
              <w:t>Spe</w:t>
            </w:r>
            <w:r>
              <w:rPr>
                <w:rFonts w:ascii="EB Garamond" w:eastAsia="EB Garamond" w:hAnsi="EB Garamond" w:cs="EB Garamond"/>
              </w:rPr>
              <w:t>ciation</w:t>
            </w:r>
          </w:hyperlink>
          <w:r>
            <w:rPr>
              <w:rFonts w:ascii="EB Garamond" w:eastAsia="EB Garamond" w:hAnsi="EB Garamond" w:cs="EB Garamond"/>
            </w:rPr>
            <w:tab/>
          </w:r>
          <w:r>
            <w:fldChar w:fldCharType="begin"/>
          </w:r>
          <w:r>
            <w:instrText xml:space="preserve"> PAGEREF _7e7o71zh2jsi \h </w:instrText>
          </w:r>
          <w:r>
            <w:fldChar w:fldCharType="separate"/>
          </w:r>
          <w:r>
            <w:rPr>
              <w:rFonts w:ascii="EB Garamond" w:eastAsia="EB Garamond" w:hAnsi="EB Garamond" w:cs="EB Garamond"/>
            </w:rPr>
            <w:t>16</w:t>
          </w:r>
          <w:r>
            <w:fldChar w:fldCharType="end"/>
          </w:r>
        </w:p>
        <w:p w14:paraId="4EDFD34B" w14:textId="77777777" w:rsidR="00C76FCE" w:rsidRDefault="00BD67C6">
          <w:pPr>
            <w:tabs>
              <w:tab w:val="right" w:pos="9360"/>
            </w:tabs>
            <w:spacing w:before="60" w:line="240" w:lineRule="auto"/>
            <w:ind w:left="720"/>
            <w:rPr>
              <w:rFonts w:ascii="EB Garamond" w:eastAsia="EB Garamond" w:hAnsi="EB Garamond" w:cs="EB Garamond"/>
            </w:rPr>
          </w:pPr>
          <w:hyperlink w:anchor="_pqxo29aebkkl">
            <w:r>
              <w:rPr>
                <w:rFonts w:ascii="EB Garamond" w:eastAsia="EB Garamond" w:hAnsi="EB Garamond" w:cs="EB Garamond"/>
              </w:rPr>
              <w:t>How Seperation Happens</w:t>
            </w:r>
          </w:hyperlink>
          <w:r>
            <w:rPr>
              <w:rFonts w:ascii="EB Garamond" w:eastAsia="EB Garamond" w:hAnsi="EB Garamond" w:cs="EB Garamond"/>
            </w:rPr>
            <w:tab/>
          </w:r>
          <w:r>
            <w:fldChar w:fldCharType="begin"/>
          </w:r>
          <w:r>
            <w:instrText xml:space="preserve"> PAGEREF _pqxo29aebkkl \h </w:instrText>
          </w:r>
          <w:r>
            <w:fldChar w:fldCharType="separate"/>
          </w:r>
          <w:r>
            <w:rPr>
              <w:rFonts w:ascii="EB Garamond" w:eastAsia="EB Garamond" w:hAnsi="EB Garamond" w:cs="EB Garamond"/>
            </w:rPr>
            <w:t>16</w:t>
          </w:r>
          <w:r>
            <w:fldChar w:fldCharType="end"/>
          </w:r>
        </w:p>
        <w:p w14:paraId="7BB9B8E9" w14:textId="77777777" w:rsidR="00C76FCE" w:rsidRDefault="00BD67C6">
          <w:pPr>
            <w:tabs>
              <w:tab w:val="right" w:pos="9360"/>
            </w:tabs>
            <w:spacing w:before="60" w:line="240" w:lineRule="auto"/>
            <w:ind w:left="720"/>
            <w:rPr>
              <w:rFonts w:ascii="EB Garamond" w:eastAsia="EB Garamond" w:hAnsi="EB Garamond" w:cs="EB Garamond"/>
            </w:rPr>
          </w:pPr>
          <w:hyperlink w:anchor="_stm8tijlz1ae">
            <w:r>
              <w:rPr>
                <w:rFonts w:ascii="EB Garamond" w:eastAsia="EB Garamond" w:hAnsi="EB Garamond" w:cs="EB Garamond"/>
              </w:rPr>
              <w:t>Species Barriers</w:t>
            </w:r>
          </w:hyperlink>
          <w:r>
            <w:rPr>
              <w:rFonts w:ascii="EB Garamond" w:eastAsia="EB Garamond" w:hAnsi="EB Garamond" w:cs="EB Garamond"/>
            </w:rPr>
            <w:tab/>
          </w:r>
          <w:r>
            <w:fldChar w:fldCharType="begin"/>
          </w:r>
          <w:r>
            <w:instrText xml:space="preserve"> PAGEREF _stm8tijlz1ae \h </w:instrText>
          </w:r>
          <w:r>
            <w:fldChar w:fldCharType="separate"/>
          </w:r>
          <w:r>
            <w:rPr>
              <w:rFonts w:ascii="EB Garamond" w:eastAsia="EB Garamond" w:hAnsi="EB Garamond" w:cs="EB Garamond"/>
            </w:rPr>
            <w:t>17</w:t>
          </w:r>
          <w:r>
            <w:fldChar w:fldCharType="end"/>
          </w:r>
        </w:p>
        <w:p w14:paraId="1EF7CC97" w14:textId="77777777" w:rsidR="00C76FCE" w:rsidRDefault="00BD67C6">
          <w:pPr>
            <w:tabs>
              <w:tab w:val="right" w:pos="9360"/>
            </w:tabs>
            <w:spacing w:before="60" w:line="240" w:lineRule="auto"/>
            <w:ind w:left="1080"/>
            <w:rPr>
              <w:rFonts w:ascii="EB Garamond" w:eastAsia="EB Garamond" w:hAnsi="EB Garamond" w:cs="EB Garamond"/>
            </w:rPr>
          </w:pPr>
          <w:hyperlink w:anchor="_uirh1ma0z8vz">
            <w:r>
              <w:rPr>
                <w:rFonts w:ascii="EB Garamond" w:eastAsia="EB Garamond" w:hAnsi="EB Garamond" w:cs="EB Garamond"/>
              </w:rPr>
              <w:t>Prezy</w:t>
            </w:r>
            <w:r>
              <w:rPr>
                <w:rFonts w:ascii="EB Garamond" w:eastAsia="EB Garamond" w:hAnsi="EB Garamond" w:cs="EB Garamond"/>
              </w:rPr>
              <w:t>gotic Barriers (before sperm &amp; egg come together)</w:t>
            </w:r>
          </w:hyperlink>
          <w:r>
            <w:rPr>
              <w:rFonts w:ascii="EB Garamond" w:eastAsia="EB Garamond" w:hAnsi="EB Garamond" w:cs="EB Garamond"/>
            </w:rPr>
            <w:tab/>
          </w:r>
          <w:r>
            <w:fldChar w:fldCharType="begin"/>
          </w:r>
          <w:r>
            <w:instrText xml:space="preserve"> PAGEREF _uirh1ma0z8vz \h </w:instrText>
          </w:r>
          <w:r>
            <w:fldChar w:fldCharType="separate"/>
          </w:r>
          <w:r>
            <w:rPr>
              <w:rFonts w:ascii="EB Garamond" w:eastAsia="EB Garamond" w:hAnsi="EB Garamond" w:cs="EB Garamond"/>
            </w:rPr>
            <w:t>17</w:t>
          </w:r>
          <w:r>
            <w:fldChar w:fldCharType="end"/>
          </w:r>
        </w:p>
        <w:p w14:paraId="23707FC5" w14:textId="77777777" w:rsidR="00C76FCE" w:rsidRDefault="00BD67C6">
          <w:pPr>
            <w:tabs>
              <w:tab w:val="right" w:pos="9360"/>
            </w:tabs>
            <w:spacing w:before="60" w:line="240" w:lineRule="auto"/>
            <w:ind w:left="1080"/>
            <w:rPr>
              <w:rFonts w:ascii="EB Garamond" w:eastAsia="EB Garamond" w:hAnsi="EB Garamond" w:cs="EB Garamond"/>
            </w:rPr>
          </w:pPr>
          <w:hyperlink w:anchor="_969ynrvv9yvc">
            <w:r>
              <w:rPr>
                <w:rFonts w:ascii="EB Garamond" w:eastAsia="EB Garamond" w:hAnsi="EB Garamond" w:cs="EB Garamond"/>
              </w:rPr>
              <w:t>Post-zygotic barriers</w:t>
            </w:r>
          </w:hyperlink>
          <w:r>
            <w:rPr>
              <w:rFonts w:ascii="EB Garamond" w:eastAsia="EB Garamond" w:hAnsi="EB Garamond" w:cs="EB Garamond"/>
            </w:rPr>
            <w:tab/>
          </w:r>
          <w:r>
            <w:fldChar w:fldCharType="begin"/>
          </w:r>
          <w:r>
            <w:instrText xml:space="preserve"> PAGEREF _969ynrvv9yvc \h </w:instrText>
          </w:r>
          <w:r>
            <w:fldChar w:fldCharType="separate"/>
          </w:r>
          <w:r>
            <w:rPr>
              <w:rFonts w:ascii="EB Garamond" w:eastAsia="EB Garamond" w:hAnsi="EB Garamond" w:cs="EB Garamond"/>
            </w:rPr>
            <w:t>18</w:t>
          </w:r>
          <w:r>
            <w:fldChar w:fldCharType="end"/>
          </w:r>
        </w:p>
        <w:p w14:paraId="2DE263E9" w14:textId="77777777" w:rsidR="00C76FCE" w:rsidRDefault="00BD67C6">
          <w:pPr>
            <w:tabs>
              <w:tab w:val="right" w:pos="9360"/>
            </w:tabs>
            <w:spacing w:before="60" w:line="240" w:lineRule="auto"/>
            <w:ind w:left="720"/>
            <w:rPr>
              <w:rFonts w:ascii="EB Garamond" w:eastAsia="EB Garamond" w:hAnsi="EB Garamond" w:cs="EB Garamond"/>
            </w:rPr>
          </w:pPr>
          <w:hyperlink w:anchor="_m2z9vs4divzt">
            <w:r>
              <w:rPr>
                <w:rFonts w:ascii="EB Garamond" w:eastAsia="EB Garamond" w:hAnsi="EB Garamond" w:cs="EB Garamond"/>
              </w:rPr>
              <w:t>Speciation Examples</w:t>
            </w:r>
          </w:hyperlink>
          <w:r>
            <w:rPr>
              <w:rFonts w:ascii="EB Garamond" w:eastAsia="EB Garamond" w:hAnsi="EB Garamond" w:cs="EB Garamond"/>
            </w:rPr>
            <w:tab/>
          </w:r>
          <w:r>
            <w:fldChar w:fldCharType="begin"/>
          </w:r>
          <w:r>
            <w:instrText xml:space="preserve"> PAGEREF _m2z9vs4divzt \h </w:instrText>
          </w:r>
          <w:r>
            <w:fldChar w:fldCharType="separate"/>
          </w:r>
          <w:r>
            <w:rPr>
              <w:rFonts w:ascii="EB Garamond" w:eastAsia="EB Garamond" w:hAnsi="EB Garamond" w:cs="EB Garamond"/>
            </w:rPr>
            <w:t>18</w:t>
          </w:r>
          <w:r>
            <w:fldChar w:fldCharType="end"/>
          </w:r>
        </w:p>
        <w:p w14:paraId="611FB616" w14:textId="77777777" w:rsidR="00C76FCE" w:rsidRDefault="00BD67C6">
          <w:pPr>
            <w:tabs>
              <w:tab w:val="right" w:pos="9360"/>
            </w:tabs>
            <w:spacing w:before="60" w:line="240" w:lineRule="auto"/>
            <w:ind w:left="360"/>
            <w:rPr>
              <w:rFonts w:ascii="EB Garamond" w:eastAsia="EB Garamond" w:hAnsi="EB Garamond" w:cs="EB Garamond"/>
            </w:rPr>
          </w:pPr>
          <w:hyperlink w:anchor="_u8k7n59nqge4">
            <w:r>
              <w:rPr>
                <w:rFonts w:ascii="EB Garamond" w:eastAsia="EB Garamond" w:hAnsi="EB Garamond" w:cs="EB Garamond"/>
              </w:rPr>
              <w:t>Models of Speciation</w:t>
            </w:r>
          </w:hyperlink>
          <w:r>
            <w:rPr>
              <w:rFonts w:ascii="EB Garamond" w:eastAsia="EB Garamond" w:hAnsi="EB Garamond" w:cs="EB Garamond"/>
            </w:rPr>
            <w:tab/>
          </w:r>
          <w:r>
            <w:fldChar w:fldCharType="begin"/>
          </w:r>
          <w:r>
            <w:instrText xml:space="preserve"> P</w:instrText>
          </w:r>
          <w:r>
            <w:instrText xml:space="preserve">AGEREF _u8k7n59nqge4 \h </w:instrText>
          </w:r>
          <w:r>
            <w:fldChar w:fldCharType="separate"/>
          </w:r>
          <w:r>
            <w:rPr>
              <w:rFonts w:ascii="EB Garamond" w:eastAsia="EB Garamond" w:hAnsi="EB Garamond" w:cs="EB Garamond"/>
            </w:rPr>
            <w:t>19</w:t>
          </w:r>
          <w:r>
            <w:fldChar w:fldCharType="end"/>
          </w:r>
        </w:p>
        <w:p w14:paraId="18995F08" w14:textId="77777777" w:rsidR="00C76FCE" w:rsidRDefault="00BD67C6">
          <w:pPr>
            <w:tabs>
              <w:tab w:val="right" w:pos="9360"/>
            </w:tabs>
            <w:spacing w:before="60" w:line="240" w:lineRule="auto"/>
            <w:ind w:left="360"/>
            <w:rPr>
              <w:rFonts w:ascii="EB Garamond" w:eastAsia="EB Garamond" w:hAnsi="EB Garamond" w:cs="EB Garamond"/>
            </w:rPr>
          </w:pPr>
          <w:hyperlink w:anchor="_uu3pxewk42lc">
            <w:r>
              <w:rPr>
                <w:rFonts w:ascii="EB Garamond" w:eastAsia="EB Garamond" w:hAnsi="EB Garamond" w:cs="EB Garamond"/>
              </w:rPr>
              <w:t>Origin of Life</w:t>
            </w:r>
          </w:hyperlink>
          <w:r>
            <w:rPr>
              <w:rFonts w:ascii="EB Garamond" w:eastAsia="EB Garamond" w:hAnsi="EB Garamond" w:cs="EB Garamond"/>
            </w:rPr>
            <w:tab/>
          </w:r>
          <w:r>
            <w:fldChar w:fldCharType="begin"/>
          </w:r>
          <w:r>
            <w:instrText xml:space="preserve"> PAGEREF _uu3pxewk42lc \h </w:instrText>
          </w:r>
          <w:r>
            <w:fldChar w:fldCharType="separate"/>
          </w:r>
          <w:r>
            <w:rPr>
              <w:rFonts w:ascii="EB Garamond" w:eastAsia="EB Garamond" w:hAnsi="EB Garamond" w:cs="EB Garamond"/>
            </w:rPr>
            <w:t>19</w:t>
          </w:r>
          <w:r>
            <w:fldChar w:fldCharType="end"/>
          </w:r>
        </w:p>
        <w:p w14:paraId="4EDF851B" w14:textId="77777777" w:rsidR="00C76FCE" w:rsidRDefault="00BD67C6">
          <w:pPr>
            <w:tabs>
              <w:tab w:val="right" w:pos="9360"/>
            </w:tabs>
            <w:spacing w:before="60" w:line="240" w:lineRule="auto"/>
            <w:ind w:left="360"/>
            <w:rPr>
              <w:rFonts w:ascii="EB Garamond" w:eastAsia="EB Garamond" w:hAnsi="EB Garamond" w:cs="EB Garamond"/>
            </w:rPr>
          </w:pPr>
          <w:hyperlink w:anchor="_jkhdzat7rief">
            <w:r>
              <w:rPr>
                <w:rFonts w:ascii="EB Garamond" w:eastAsia="EB Garamond" w:hAnsi="EB Garamond" w:cs="EB Garamond"/>
              </w:rPr>
              <w:t>Patterns in Life’s History</w:t>
            </w:r>
          </w:hyperlink>
          <w:r>
            <w:rPr>
              <w:rFonts w:ascii="EB Garamond" w:eastAsia="EB Garamond" w:hAnsi="EB Garamond" w:cs="EB Garamond"/>
            </w:rPr>
            <w:tab/>
          </w:r>
          <w:r>
            <w:fldChar w:fldCharType="begin"/>
          </w:r>
          <w:r>
            <w:instrText xml:space="preserve"> PAGEREF _jkhdzat7rief \h </w:instrText>
          </w:r>
          <w:r>
            <w:fldChar w:fldCharType="separate"/>
          </w:r>
          <w:r>
            <w:rPr>
              <w:rFonts w:ascii="EB Garamond" w:eastAsia="EB Garamond" w:hAnsi="EB Garamond" w:cs="EB Garamond"/>
            </w:rPr>
            <w:t>20</w:t>
          </w:r>
          <w:r>
            <w:fldChar w:fldCharType="end"/>
          </w:r>
        </w:p>
        <w:p w14:paraId="7002366C" w14:textId="77777777" w:rsidR="00C76FCE" w:rsidRDefault="00BD67C6">
          <w:pPr>
            <w:tabs>
              <w:tab w:val="right" w:pos="9360"/>
            </w:tabs>
            <w:spacing w:before="200" w:line="240" w:lineRule="auto"/>
            <w:rPr>
              <w:rFonts w:ascii="EB Garamond" w:eastAsia="EB Garamond" w:hAnsi="EB Garamond" w:cs="EB Garamond"/>
            </w:rPr>
          </w:pPr>
          <w:hyperlink w:anchor="_pb3s6ooqr62u">
            <w:r>
              <w:rPr>
                <w:rFonts w:ascii="EB Garamond" w:eastAsia="EB Garamond" w:hAnsi="EB Garamond" w:cs="EB Garamond"/>
                <w:b/>
              </w:rPr>
              <w:t>Matter</w:t>
            </w:r>
          </w:hyperlink>
          <w:r>
            <w:rPr>
              <w:rFonts w:ascii="EB Garamond" w:eastAsia="EB Garamond" w:hAnsi="EB Garamond" w:cs="EB Garamond"/>
              <w:b/>
            </w:rPr>
            <w:tab/>
          </w:r>
          <w:r>
            <w:fldChar w:fldCharType="begin"/>
          </w:r>
          <w:r>
            <w:instrText xml:space="preserve"> PAGEREF _pb3s6ooqr62u \h </w:instrText>
          </w:r>
          <w:r>
            <w:fldChar w:fldCharType="separate"/>
          </w:r>
          <w:r>
            <w:rPr>
              <w:rFonts w:ascii="EB Garamond" w:eastAsia="EB Garamond" w:hAnsi="EB Garamond" w:cs="EB Garamond"/>
              <w:b/>
            </w:rPr>
            <w:t>21</w:t>
          </w:r>
          <w:r>
            <w:fldChar w:fldCharType="end"/>
          </w:r>
        </w:p>
        <w:p w14:paraId="1FEEB05E" w14:textId="77777777" w:rsidR="00C76FCE" w:rsidRDefault="00BD67C6">
          <w:pPr>
            <w:tabs>
              <w:tab w:val="right" w:pos="9360"/>
            </w:tabs>
            <w:spacing w:before="60" w:line="240" w:lineRule="auto"/>
            <w:ind w:left="360"/>
            <w:rPr>
              <w:rFonts w:ascii="EB Garamond" w:eastAsia="EB Garamond" w:hAnsi="EB Garamond" w:cs="EB Garamond"/>
            </w:rPr>
          </w:pPr>
          <w:hyperlink w:anchor="_dbvjwf46nve1">
            <w:r>
              <w:rPr>
                <w:rFonts w:ascii="EB Garamond" w:eastAsia="EB Garamond" w:hAnsi="EB Garamond" w:cs="EB Garamond"/>
              </w:rPr>
              <w:t>Matter 1: Matter Cycles</w:t>
            </w:r>
          </w:hyperlink>
          <w:r>
            <w:rPr>
              <w:rFonts w:ascii="EB Garamond" w:eastAsia="EB Garamond" w:hAnsi="EB Garamond" w:cs="EB Garamond"/>
            </w:rPr>
            <w:tab/>
          </w:r>
          <w:r>
            <w:fldChar w:fldCharType="begin"/>
          </w:r>
          <w:r>
            <w:instrText xml:space="preserve"> PAGEREF _dbvjwf46nve1 \h </w:instrText>
          </w:r>
          <w:r>
            <w:fldChar w:fldCharType="separate"/>
          </w:r>
          <w:r>
            <w:rPr>
              <w:rFonts w:ascii="EB Garamond" w:eastAsia="EB Garamond" w:hAnsi="EB Garamond" w:cs="EB Garamond"/>
            </w:rPr>
            <w:t>21</w:t>
          </w:r>
          <w:r>
            <w:fldChar w:fldCharType="end"/>
          </w:r>
        </w:p>
        <w:p w14:paraId="22F0C59D" w14:textId="77777777" w:rsidR="00C76FCE" w:rsidRDefault="00BD67C6">
          <w:pPr>
            <w:tabs>
              <w:tab w:val="right" w:pos="9360"/>
            </w:tabs>
            <w:spacing w:before="60" w:line="240" w:lineRule="auto"/>
            <w:ind w:left="360"/>
            <w:rPr>
              <w:rFonts w:ascii="EB Garamond" w:eastAsia="EB Garamond" w:hAnsi="EB Garamond" w:cs="EB Garamond"/>
            </w:rPr>
          </w:pPr>
          <w:hyperlink w:anchor="_bgjkkl9bkeg4">
            <w:r>
              <w:rPr>
                <w:rFonts w:ascii="EB Garamond" w:eastAsia="EB Garamond" w:hAnsi="EB Garamond" w:cs="EB Garamond"/>
              </w:rPr>
              <w:t>Matter 2: Water</w:t>
            </w:r>
          </w:hyperlink>
          <w:r>
            <w:rPr>
              <w:rFonts w:ascii="EB Garamond" w:eastAsia="EB Garamond" w:hAnsi="EB Garamond" w:cs="EB Garamond"/>
            </w:rPr>
            <w:tab/>
          </w:r>
          <w:r>
            <w:fldChar w:fldCharType="begin"/>
          </w:r>
          <w:r>
            <w:instrText xml:space="preserve"> PAGEREF _bgjkkl9bkeg4 \h </w:instrText>
          </w:r>
          <w:r>
            <w:fldChar w:fldCharType="separate"/>
          </w:r>
          <w:r>
            <w:rPr>
              <w:rFonts w:ascii="EB Garamond" w:eastAsia="EB Garamond" w:hAnsi="EB Garamond" w:cs="EB Garamond"/>
            </w:rPr>
            <w:t>22</w:t>
          </w:r>
          <w:r>
            <w:fldChar w:fldCharType="end"/>
          </w:r>
        </w:p>
        <w:p w14:paraId="09D9EC1C" w14:textId="77777777" w:rsidR="00C76FCE" w:rsidRDefault="00BD67C6">
          <w:pPr>
            <w:tabs>
              <w:tab w:val="right" w:pos="9360"/>
            </w:tabs>
            <w:spacing w:before="60" w:line="240" w:lineRule="auto"/>
            <w:ind w:left="360"/>
            <w:rPr>
              <w:rFonts w:ascii="EB Garamond" w:eastAsia="EB Garamond" w:hAnsi="EB Garamond" w:cs="EB Garamond"/>
            </w:rPr>
          </w:pPr>
          <w:hyperlink w:anchor="_zdc3icorf2h8">
            <w:r>
              <w:rPr>
                <w:rFonts w:ascii="EB Garamond" w:eastAsia="EB Garamond" w:hAnsi="EB Garamond" w:cs="EB Garamond"/>
              </w:rPr>
              <w:t>Matter 3 &amp; 4: Biological Molecules</w:t>
            </w:r>
          </w:hyperlink>
          <w:r>
            <w:rPr>
              <w:rFonts w:ascii="EB Garamond" w:eastAsia="EB Garamond" w:hAnsi="EB Garamond" w:cs="EB Garamond"/>
            </w:rPr>
            <w:tab/>
          </w:r>
          <w:r>
            <w:fldChar w:fldCharType="begin"/>
          </w:r>
          <w:r>
            <w:instrText xml:space="preserve"> PAGEREF _zdc3icorf2h8 \h </w:instrText>
          </w:r>
          <w:r>
            <w:fldChar w:fldCharType="separate"/>
          </w:r>
          <w:r>
            <w:rPr>
              <w:rFonts w:ascii="EB Garamond" w:eastAsia="EB Garamond" w:hAnsi="EB Garamond" w:cs="EB Garamond"/>
            </w:rPr>
            <w:t>23</w:t>
          </w:r>
          <w:r>
            <w:fldChar w:fldCharType="end"/>
          </w:r>
        </w:p>
        <w:p w14:paraId="08439A02" w14:textId="77777777" w:rsidR="00C76FCE" w:rsidRDefault="00BD67C6">
          <w:pPr>
            <w:tabs>
              <w:tab w:val="right" w:pos="9360"/>
            </w:tabs>
            <w:spacing w:before="60" w:line="240" w:lineRule="auto"/>
            <w:ind w:left="360"/>
            <w:rPr>
              <w:rFonts w:ascii="EB Garamond" w:eastAsia="EB Garamond" w:hAnsi="EB Garamond" w:cs="EB Garamond"/>
            </w:rPr>
          </w:pPr>
          <w:hyperlink w:anchor="_3c45f11cp5ph">
            <w:r>
              <w:rPr>
                <w:rFonts w:ascii="EB Garamond" w:eastAsia="EB Garamond" w:hAnsi="EB Garamond" w:cs="EB Garamond"/>
              </w:rPr>
              <w:t>Matter 5: Membrane Structure</w:t>
            </w:r>
          </w:hyperlink>
          <w:r>
            <w:rPr>
              <w:rFonts w:ascii="EB Garamond" w:eastAsia="EB Garamond" w:hAnsi="EB Garamond" w:cs="EB Garamond"/>
            </w:rPr>
            <w:tab/>
          </w:r>
          <w:r>
            <w:fldChar w:fldCharType="begin"/>
          </w:r>
          <w:r>
            <w:instrText xml:space="preserve"> PAGEREF _3c45f11cp5ph \h </w:instrText>
          </w:r>
          <w:r>
            <w:fldChar w:fldCharType="separate"/>
          </w:r>
          <w:r>
            <w:rPr>
              <w:rFonts w:ascii="EB Garamond" w:eastAsia="EB Garamond" w:hAnsi="EB Garamond" w:cs="EB Garamond"/>
            </w:rPr>
            <w:t>25</w:t>
          </w:r>
          <w:r>
            <w:fldChar w:fldCharType="end"/>
          </w:r>
        </w:p>
        <w:p w14:paraId="2477FC2B" w14:textId="77777777" w:rsidR="00C76FCE" w:rsidRDefault="00BD67C6">
          <w:pPr>
            <w:tabs>
              <w:tab w:val="right" w:pos="9360"/>
            </w:tabs>
            <w:spacing w:before="60" w:line="240" w:lineRule="auto"/>
            <w:ind w:left="360"/>
            <w:rPr>
              <w:rFonts w:ascii="EB Garamond" w:eastAsia="EB Garamond" w:hAnsi="EB Garamond" w:cs="EB Garamond"/>
            </w:rPr>
          </w:pPr>
          <w:hyperlink w:anchor="_1gv7425fjezr">
            <w:r>
              <w:rPr>
                <w:rFonts w:ascii="EB Garamond" w:eastAsia="EB Garamond" w:hAnsi="EB Garamond" w:cs="EB Garamond"/>
              </w:rPr>
              <w:t>Matter 6: Membrane Function</w:t>
            </w:r>
          </w:hyperlink>
          <w:r>
            <w:rPr>
              <w:rFonts w:ascii="EB Garamond" w:eastAsia="EB Garamond" w:hAnsi="EB Garamond" w:cs="EB Garamond"/>
            </w:rPr>
            <w:tab/>
          </w:r>
          <w:r>
            <w:fldChar w:fldCharType="begin"/>
          </w:r>
          <w:r>
            <w:instrText xml:space="preserve"> PAGEREF _1gv7425fjezr \h </w:instrText>
          </w:r>
          <w:r>
            <w:fldChar w:fldCharType="separate"/>
          </w:r>
          <w:r>
            <w:rPr>
              <w:rFonts w:ascii="EB Garamond" w:eastAsia="EB Garamond" w:hAnsi="EB Garamond" w:cs="EB Garamond"/>
            </w:rPr>
            <w:t>25</w:t>
          </w:r>
          <w:r>
            <w:fldChar w:fldCharType="end"/>
          </w:r>
        </w:p>
        <w:p w14:paraId="2A11D55D" w14:textId="77777777" w:rsidR="00C76FCE" w:rsidRDefault="00BD67C6">
          <w:pPr>
            <w:tabs>
              <w:tab w:val="right" w:pos="9360"/>
            </w:tabs>
            <w:spacing w:before="60" w:line="240" w:lineRule="auto"/>
            <w:ind w:left="360"/>
            <w:rPr>
              <w:rFonts w:ascii="EB Garamond" w:eastAsia="EB Garamond" w:hAnsi="EB Garamond" w:cs="EB Garamond"/>
            </w:rPr>
          </w:pPr>
          <w:hyperlink w:anchor="_lg4pt1v315pe">
            <w:r>
              <w:rPr>
                <w:rFonts w:ascii="EB Garamond" w:eastAsia="EB Garamond" w:hAnsi="EB Garamond" w:cs="EB Garamond"/>
              </w:rPr>
              <w:t>Matter 7: Cell Size</w:t>
            </w:r>
          </w:hyperlink>
          <w:r>
            <w:rPr>
              <w:rFonts w:ascii="EB Garamond" w:eastAsia="EB Garamond" w:hAnsi="EB Garamond" w:cs="EB Garamond"/>
            </w:rPr>
            <w:tab/>
          </w:r>
          <w:r>
            <w:fldChar w:fldCharType="begin"/>
          </w:r>
          <w:r>
            <w:instrText xml:space="preserve"> PAGEREF _lg4pt1v315pe \h </w:instrText>
          </w:r>
          <w:r>
            <w:fldChar w:fldCharType="separate"/>
          </w:r>
          <w:r>
            <w:rPr>
              <w:rFonts w:ascii="EB Garamond" w:eastAsia="EB Garamond" w:hAnsi="EB Garamond" w:cs="EB Garamond"/>
            </w:rPr>
            <w:t>27</w:t>
          </w:r>
          <w:r>
            <w:fldChar w:fldCharType="end"/>
          </w:r>
        </w:p>
        <w:p w14:paraId="09331F2A" w14:textId="77777777" w:rsidR="00C76FCE" w:rsidRDefault="00BD67C6">
          <w:pPr>
            <w:tabs>
              <w:tab w:val="right" w:pos="9360"/>
            </w:tabs>
            <w:spacing w:before="60" w:line="240" w:lineRule="auto"/>
            <w:ind w:left="360"/>
            <w:rPr>
              <w:rFonts w:ascii="EB Garamond" w:eastAsia="EB Garamond" w:hAnsi="EB Garamond" w:cs="EB Garamond"/>
            </w:rPr>
          </w:pPr>
          <w:hyperlink w:anchor="_gbwjv1pmdml3">
            <w:r>
              <w:rPr>
                <w:rFonts w:ascii="EB Garamond" w:eastAsia="EB Garamond" w:hAnsi="EB Garamond" w:cs="EB Garamond"/>
              </w:rPr>
              <w:t>Matter 8: Prokaryotic vs. Eukaryotic Cells</w:t>
            </w:r>
          </w:hyperlink>
          <w:r>
            <w:rPr>
              <w:rFonts w:ascii="EB Garamond" w:eastAsia="EB Garamond" w:hAnsi="EB Garamond" w:cs="EB Garamond"/>
            </w:rPr>
            <w:tab/>
          </w:r>
          <w:r>
            <w:fldChar w:fldCharType="begin"/>
          </w:r>
          <w:r>
            <w:instrText xml:space="preserve"> PAGEREF _gbwjv1pmdml3 \h </w:instrText>
          </w:r>
          <w:r>
            <w:fldChar w:fldCharType="separate"/>
          </w:r>
          <w:r>
            <w:rPr>
              <w:rFonts w:ascii="EB Garamond" w:eastAsia="EB Garamond" w:hAnsi="EB Garamond" w:cs="EB Garamond"/>
            </w:rPr>
            <w:t>27</w:t>
          </w:r>
          <w:r>
            <w:fldChar w:fldCharType="end"/>
          </w:r>
        </w:p>
        <w:p w14:paraId="093F4196" w14:textId="77777777" w:rsidR="00C76FCE" w:rsidRDefault="00BD67C6">
          <w:pPr>
            <w:tabs>
              <w:tab w:val="right" w:pos="9360"/>
            </w:tabs>
            <w:spacing w:before="60" w:line="240" w:lineRule="auto"/>
            <w:ind w:left="360"/>
            <w:rPr>
              <w:rFonts w:ascii="EB Garamond" w:eastAsia="EB Garamond" w:hAnsi="EB Garamond" w:cs="EB Garamond"/>
            </w:rPr>
          </w:pPr>
          <w:hyperlink w:anchor="_5g5lnfoizonl">
            <w:r>
              <w:rPr>
                <w:rFonts w:ascii="EB Garamond" w:eastAsia="EB Garamond" w:hAnsi="EB Garamond" w:cs="EB Garamond"/>
              </w:rPr>
              <w:t>Matter 9: Eukaryotic Cell Systems</w:t>
            </w:r>
          </w:hyperlink>
          <w:r>
            <w:rPr>
              <w:rFonts w:ascii="EB Garamond" w:eastAsia="EB Garamond" w:hAnsi="EB Garamond" w:cs="EB Garamond"/>
            </w:rPr>
            <w:tab/>
          </w:r>
          <w:r>
            <w:fldChar w:fldCharType="begin"/>
          </w:r>
          <w:r>
            <w:instrText xml:space="preserve"> PAGEREF _5g5lnfoizonl \h </w:instrText>
          </w:r>
          <w:r>
            <w:fldChar w:fldCharType="separate"/>
          </w:r>
          <w:r>
            <w:rPr>
              <w:rFonts w:ascii="EB Garamond" w:eastAsia="EB Garamond" w:hAnsi="EB Garamond" w:cs="EB Garamond"/>
            </w:rPr>
            <w:t>28</w:t>
          </w:r>
          <w:r>
            <w:fldChar w:fldCharType="end"/>
          </w:r>
        </w:p>
        <w:p w14:paraId="5AC3DB3A" w14:textId="77777777" w:rsidR="00C76FCE" w:rsidRDefault="00BD67C6">
          <w:pPr>
            <w:tabs>
              <w:tab w:val="right" w:pos="9360"/>
            </w:tabs>
            <w:spacing w:before="60" w:line="240" w:lineRule="auto"/>
            <w:ind w:left="360"/>
            <w:rPr>
              <w:rFonts w:ascii="EB Garamond" w:eastAsia="EB Garamond" w:hAnsi="EB Garamond" w:cs="EB Garamond"/>
            </w:rPr>
          </w:pPr>
          <w:hyperlink w:anchor="_26wkc4hiq3zy">
            <w:r>
              <w:rPr>
                <w:rFonts w:ascii="EB Garamond" w:eastAsia="EB Garamond" w:hAnsi="EB Garamond" w:cs="EB Garamond"/>
              </w:rPr>
              <w:t>Animal-like vs. Plant-like Eukaryotes</w:t>
            </w:r>
          </w:hyperlink>
          <w:r>
            <w:rPr>
              <w:rFonts w:ascii="EB Garamond" w:eastAsia="EB Garamond" w:hAnsi="EB Garamond" w:cs="EB Garamond"/>
            </w:rPr>
            <w:tab/>
          </w:r>
          <w:r>
            <w:fldChar w:fldCharType="begin"/>
          </w:r>
          <w:r>
            <w:instrText xml:space="preserve"> PAGEREF _26wkc4hiq3zy \h </w:instrText>
          </w:r>
          <w:r>
            <w:fldChar w:fldCharType="separate"/>
          </w:r>
          <w:r>
            <w:rPr>
              <w:rFonts w:ascii="EB Garamond" w:eastAsia="EB Garamond" w:hAnsi="EB Garamond" w:cs="EB Garamond"/>
            </w:rPr>
            <w:t>29</w:t>
          </w:r>
          <w:r>
            <w:fldChar w:fldCharType="end"/>
          </w:r>
        </w:p>
        <w:p w14:paraId="26BE21B4" w14:textId="77777777" w:rsidR="00C76FCE" w:rsidRDefault="00BD67C6">
          <w:pPr>
            <w:tabs>
              <w:tab w:val="right" w:pos="9360"/>
            </w:tabs>
            <w:spacing w:before="60" w:line="240" w:lineRule="auto"/>
            <w:ind w:left="360"/>
            <w:rPr>
              <w:rFonts w:ascii="EB Garamond" w:eastAsia="EB Garamond" w:hAnsi="EB Garamond" w:cs="EB Garamond"/>
            </w:rPr>
          </w:pPr>
          <w:hyperlink w:anchor="_tk0srmcoj9wu">
            <w:r>
              <w:rPr>
                <w:rFonts w:ascii="EB Garamond" w:eastAsia="EB Garamond" w:hAnsi="EB Garamond" w:cs="EB Garamond"/>
              </w:rPr>
              <w:t>Endomembrane System</w:t>
            </w:r>
          </w:hyperlink>
          <w:r>
            <w:rPr>
              <w:rFonts w:ascii="EB Garamond" w:eastAsia="EB Garamond" w:hAnsi="EB Garamond" w:cs="EB Garamond"/>
            </w:rPr>
            <w:tab/>
          </w:r>
          <w:r>
            <w:fldChar w:fldCharType="begin"/>
          </w:r>
          <w:r>
            <w:instrText xml:space="preserve"> PAGEREF _tk0srmcoj9wu \h </w:instrText>
          </w:r>
          <w:r>
            <w:fldChar w:fldCharType="separate"/>
          </w:r>
          <w:r>
            <w:rPr>
              <w:rFonts w:ascii="EB Garamond" w:eastAsia="EB Garamond" w:hAnsi="EB Garamond" w:cs="EB Garamond"/>
            </w:rPr>
            <w:t>29</w:t>
          </w:r>
          <w:r>
            <w:fldChar w:fldCharType="end"/>
          </w:r>
        </w:p>
        <w:p w14:paraId="671FC3DD" w14:textId="77777777" w:rsidR="00C76FCE" w:rsidRDefault="00BD67C6">
          <w:pPr>
            <w:tabs>
              <w:tab w:val="right" w:pos="9360"/>
            </w:tabs>
            <w:spacing w:before="200" w:line="240" w:lineRule="auto"/>
            <w:rPr>
              <w:rFonts w:ascii="EB Garamond" w:eastAsia="EB Garamond" w:hAnsi="EB Garamond" w:cs="EB Garamond"/>
            </w:rPr>
          </w:pPr>
          <w:hyperlink w:anchor="_jyev55vbuk7a">
            <w:r>
              <w:rPr>
                <w:rFonts w:ascii="EB Garamond" w:eastAsia="EB Garamond" w:hAnsi="EB Garamond" w:cs="EB Garamond"/>
                <w:b/>
              </w:rPr>
              <w:t>Energy</w:t>
            </w:r>
          </w:hyperlink>
          <w:r>
            <w:rPr>
              <w:rFonts w:ascii="EB Garamond" w:eastAsia="EB Garamond" w:hAnsi="EB Garamond" w:cs="EB Garamond"/>
              <w:b/>
            </w:rPr>
            <w:tab/>
          </w:r>
          <w:r>
            <w:fldChar w:fldCharType="begin"/>
          </w:r>
          <w:r>
            <w:instrText xml:space="preserve"> PAGEREF _jyev55vbuk7a \h </w:instrText>
          </w:r>
          <w:r>
            <w:fldChar w:fldCharType="separate"/>
          </w:r>
          <w:r>
            <w:rPr>
              <w:rFonts w:ascii="EB Garamond" w:eastAsia="EB Garamond" w:hAnsi="EB Garamond" w:cs="EB Garamond"/>
              <w:b/>
            </w:rPr>
            <w:t>30</w:t>
          </w:r>
          <w:r>
            <w:fldChar w:fldCharType="end"/>
          </w:r>
        </w:p>
        <w:p w14:paraId="48A9EE72" w14:textId="77777777" w:rsidR="00C76FCE" w:rsidRDefault="00BD67C6">
          <w:pPr>
            <w:tabs>
              <w:tab w:val="right" w:pos="9360"/>
            </w:tabs>
            <w:spacing w:before="60" w:line="240" w:lineRule="auto"/>
            <w:ind w:left="360"/>
            <w:rPr>
              <w:rFonts w:ascii="EB Garamond" w:eastAsia="EB Garamond" w:hAnsi="EB Garamond" w:cs="EB Garamond"/>
            </w:rPr>
          </w:pPr>
          <w:hyperlink w:anchor="_c6m7jiw5r5ar">
            <w:r>
              <w:rPr>
                <w:rFonts w:ascii="EB Garamond" w:eastAsia="EB Garamond" w:hAnsi="EB Garamond" w:cs="EB Garamond"/>
              </w:rPr>
              <w:t>Energy and Metabolism</w:t>
            </w:r>
          </w:hyperlink>
          <w:r>
            <w:rPr>
              <w:rFonts w:ascii="EB Garamond" w:eastAsia="EB Garamond" w:hAnsi="EB Garamond" w:cs="EB Garamond"/>
            </w:rPr>
            <w:tab/>
          </w:r>
          <w:r>
            <w:fldChar w:fldCharType="begin"/>
          </w:r>
          <w:r>
            <w:instrText xml:space="preserve"> PAGEREF _c6m7jiw</w:instrText>
          </w:r>
          <w:r>
            <w:instrText xml:space="preserve">5r5ar \h </w:instrText>
          </w:r>
          <w:r>
            <w:fldChar w:fldCharType="separate"/>
          </w:r>
          <w:r>
            <w:rPr>
              <w:rFonts w:ascii="EB Garamond" w:eastAsia="EB Garamond" w:hAnsi="EB Garamond" w:cs="EB Garamond"/>
            </w:rPr>
            <w:t>30</w:t>
          </w:r>
          <w:r>
            <w:fldChar w:fldCharType="end"/>
          </w:r>
        </w:p>
        <w:p w14:paraId="3A2D5A3D" w14:textId="77777777" w:rsidR="00C76FCE" w:rsidRDefault="00BD67C6">
          <w:pPr>
            <w:tabs>
              <w:tab w:val="right" w:pos="9360"/>
            </w:tabs>
            <w:spacing w:before="60" w:line="240" w:lineRule="auto"/>
            <w:ind w:left="360"/>
            <w:rPr>
              <w:rFonts w:ascii="EB Garamond" w:eastAsia="EB Garamond" w:hAnsi="EB Garamond" w:cs="EB Garamond"/>
            </w:rPr>
          </w:pPr>
          <w:hyperlink w:anchor="_1iyezq1vpu6a">
            <w:r>
              <w:rPr>
                <w:rFonts w:ascii="EB Garamond" w:eastAsia="EB Garamond" w:hAnsi="EB Garamond" w:cs="EB Garamond"/>
              </w:rPr>
              <w:t>Free Energy</w:t>
            </w:r>
          </w:hyperlink>
          <w:r>
            <w:rPr>
              <w:rFonts w:ascii="EB Garamond" w:eastAsia="EB Garamond" w:hAnsi="EB Garamond" w:cs="EB Garamond"/>
            </w:rPr>
            <w:tab/>
          </w:r>
          <w:r>
            <w:fldChar w:fldCharType="begin"/>
          </w:r>
          <w:r>
            <w:instrText xml:space="preserve"> PAGEREF _1iyezq1vpu6a \h </w:instrText>
          </w:r>
          <w:r>
            <w:fldChar w:fldCharType="separate"/>
          </w:r>
          <w:r>
            <w:rPr>
              <w:rFonts w:ascii="EB Garamond" w:eastAsia="EB Garamond" w:hAnsi="EB Garamond" w:cs="EB Garamond"/>
            </w:rPr>
            <w:t>30</w:t>
          </w:r>
          <w:r>
            <w:fldChar w:fldCharType="end"/>
          </w:r>
        </w:p>
        <w:p w14:paraId="78EBB34B" w14:textId="77777777" w:rsidR="00C76FCE" w:rsidRDefault="00BD67C6">
          <w:pPr>
            <w:tabs>
              <w:tab w:val="right" w:pos="9360"/>
            </w:tabs>
            <w:spacing w:before="60" w:line="240" w:lineRule="auto"/>
            <w:ind w:left="360"/>
            <w:rPr>
              <w:rFonts w:ascii="EB Garamond" w:eastAsia="EB Garamond" w:hAnsi="EB Garamond" w:cs="EB Garamond"/>
            </w:rPr>
          </w:pPr>
          <w:hyperlink w:anchor="_61ogyqto4u6u">
            <w:r>
              <w:rPr>
                <w:rFonts w:ascii="EB Garamond" w:eastAsia="EB Garamond" w:hAnsi="EB Garamond" w:cs="EB Garamond"/>
              </w:rPr>
              <w:t>Laws of Thermodynamics</w:t>
            </w:r>
          </w:hyperlink>
          <w:r>
            <w:rPr>
              <w:rFonts w:ascii="EB Garamond" w:eastAsia="EB Garamond" w:hAnsi="EB Garamond" w:cs="EB Garamond"/>
            </w:rPr>
            <w:tab/>
          </w:r>
          <w:r>
            <w:fldChar w:fldCharType="begin"/>
          </w:r>
          <w:r>
            <w:instrText xml:space="preserve"> PAGEREF _61ogyqto4u6u \h </w:instrText>
          </w:r>
          <w:r>
            <w:fldChar w:fldCharType="separate"/>
          </w:r>
          <w:r>
            <w:rPr>
              <w:rFonts w:ascii="EB Garamond" w:eastAsia="EB Garamond" w:hAnsi="EB Garamond" w:cs="EB Garamond"/>
            </w:rPr>
            <w:t>31</w:t>
          </w:r>
          <w:r>
            <w:fldChar w:fldCharType="end"/>
          </w:r>
        </w:p>
        <w:p w14:paraId="054A3BFC" w14:textId="77777777" w:rsidR="00C76FCE" w:rsidRDefault="00BD67C6">
          <w:pPr>
            <w:tabs>
              <w:tab w:val="right" w:pos="9360"/>
            </w:tabs>
            <w:spacing w:before="60" w:line="240" w:lineRule="auto"/>
            <w:ind w:left="360"/>
            <w:rPr>
              <w:rFonts w:ascii="EB Garamond" w:eastAsia="EB Garamond" w:hAnsi="EB Garamond" w:cs="EB Garamond"/>
            </w:rPr>
          </w:pPr>
          <w:hyperlink w:anchor="_fq0s5jogn0jw">
            <w:r>
              <w:rPr>
                <w:rFonts w:ascii="EB Garamond" w:eastAsia="EB Garamond" w:hAnsi="EB Garamond" w:cs="EB Garamond"/>
              </w:rPr>
              <w:t>Macro-Metabolic Strategies</w:t>
            </w:r>
          </w:hyperlink>
          <w:r>
            <w:rPr>
              <w:rFonts w:ascii="EB Garamond" w:eastAsia="EB Garamond" w:hAnsi="EB Garamond" w:cs="EB Garamond"/>
            </w:rPr>
            <w:tab/>
          </w:r>
          <w:r>
            <w:fldChar w:fldCharType="begin"/>
          </w:r>
          <w:r>
            <w:instrText xml:space="preserve"> PAGEREF _fq0s5jogn0jw \h </w:instrText>
          </w:r>
          <w:r>
            <w:fldChar w:fldCharType="separate"/>
          </w:r>
          <w:r>
            <w:rPr>
              <w:rFonts w:ascii="EB Garamond" w:eastAsia="EB Garamond" w:hAnsi="EB Garamond" w:cs="EB Garamond"/>
            </w:rPr>
            <w:t>32</w:t>
          </w:r>
          <w:r>
            <w:fldChar w:fldCharType="end"/>
          </w:r>
        </w:p>
        <w:p w14:paraId="0BEBF037" w14:textId="77777777" w:rsidR="00C76FCE" w:rsidRDefault="00BD67C6">
          <w:pPr>
            <w:tabs>
              <w:tab w:val="right" w:pos="9360"/>
            </w:tabs>
            <w:spacing w:before="60" w:line="240" w:lineRule="auto"/>
            <w:ind w:left="720"/>
            <w:rPr>
              <w:rFonts w:ascii="EB Garamond" w:eastAsia="EB Garamond" w:hAnsi="EB Garamond" w:cs="EB Garamond"/>
            </w:rPr>
          </w:pPr>
          <w:hyperlink w:anchor="_iqrxkf60tvvn">
            <w:r>
              <w:rPr>
                <w:rFonts w:ascii="EB Garamond" w:eastAsia="EB Garamond" w:hAnsi="EB Garamond" w:cs="EB Garamond"/>
              </w:rPr>
              <w:t>Ectotherms &amp; Endotherms</w:t>
            </w:r>
          </w:hyperlink>
          <w:r>
            <w:rPr>
              <w:rFonts w:ascii="EB Garamond" w:eastAsia="EB Garamond" w:hAnsi="EB Garamond" w:cs="EB Garamond"/>
            </w:rPr>
            <w:tab/>
          </w:r>
          <w:r>
            <w:fldChar w:fldCharType="begin"/>
          </w:r>
          <w:r>
            <w:instrText xml:space="preserve"> PAGEREF _iqrxkf60tvvn \h </w:instrText>
          </w:r>
          <w:r>
            <w:fldChar w:fldCharType="separate"/>
          </w:r>
          <w:r>
            <w:rPr>
              <w:rFonts w:ascii="EB Garamond" w:eastAsia="EB Garamond" w:hAnsi="EB Garamond" w:cs="EB Garamond"/>
            </w:rPr>
            <w:t>32</w:t>
          </w:r>
          <w:r>
            <w:fldChar w:fldCharType="end"/>
          </w:r>
        </w:p>
        <w:p w14:paraId="756B3443" w14:textId="77777777" w:rsidR="00C76FCE" w:rsidRDefault="00BD67C6">
          <w:pPr>
            <w:tabs>
              <w:tab w:val="right" w:pos="9360"/>
            </w:tabs>
            <w:spacing w:before="60" w:line="240" w:lineRule="auto"/>
            <w:ind w:left="720"/>
            <w:rPr>
              <w:rFonts w:ascii="EB Garamond" w:eastAsia="EB Garamond" w:hAnsi="EB Garamond" w:cs="EB Garamond"/>
            </w:rPr>
          </w:pPr>
          <w:hyperlink w:anchor="_830ckrrvwkh3">
            <w:r>
              <w:rPr>
                <w:rFonts w:ascii="EB Garamond" w:eastAsia="EB Garamond" w:hAnsi="EB Garamond" w:cs="EB Garamond"/>
              </w:rPr>
              <w:t>Tempera</w:t>
            </w:r>
            <w:r>
              <w:rPr>
                <w:rFonts w:ascii="EB Garamond" w:eastAsia="EB Garamond" w:hAnsi="EB Garamond" w:cs="EB Garamond"/>
              </w:rPr>
              <w:t>ture Regulation Strategies</w:t>
            </w:r>
          </w:hyperlink>
          <w:r>
            <w:rPr>
              <w:rFonts w:ascii="EB Garamond" w:eastAsia="EB Garamond" w:hAnsi="EB Garamond" w:cs="EB Garamond"/>
            </w:rPr>
            <w:tab/>
          </w:r>
          <w:r>
            <w:fldChar w:fldCharType="begin"/>
          </w:r>
          <w:r>
            <w:instrText xml:space="preserve"> PAGEREF _830ckrrvwkh3 \h </w:instrText>
          </w:r>
          <w:r>
            <w:fldChar w:fldCharType="separate"/>
          </w:r>
          <w:r>
            <w:rPr>
              <w:rFonts w:ascii="EB Garamond" w:eastAsia="EB Garamond" w:hAnsi="EB Garamond" w:cs="EB Garamond"/>
            </w:rPr>
            <w:t>32</w:t>
          </w:r>
          <w:r>
            <w:fldChar w:fldCharType="end"/>
          </w:r>
        </w:p>
        <w:p w14:paraId="2CC0D6B7" w14:textId="77777777" w:rsidR="00C76FCE" w:rsidRDefault="00BD67C6">
          <w:pPr>
            <w:tabs>
              <w:tab w:val="right" w:pos="9360"/>
            </w:tabs>
            <w:spacing w:before="60" w:line="240" w:lineRule="auto"/>
            <w:ind w:left="720"/>
            <w:rPr>
              <w:rFonts w:ascii="EB Garamond" w:eastAsia="EB Garamond" w:hAnsi="EB Garamond" w:cs="EB Garamond"/>
            </w:rPr>
          </w:pPr>
          <w:hyperlink w:anchor="_cnfilcnxk7ao">
            <w:r>
              <w:rPr>
                <w:rFonts w:ascii="EB Garamond" w:eastAsia="EB Garamond" w:hAnsi="EB Garamond" w:cs="EB Garamond"/>
              </w:rPr>
              <w:t>Metabolism and Size</w:t>
            </w:r>
          </w:hyperlink>
          <w:r>
            <w:rPr>
              <w:rFonts w:ascii="EB Garamond" w:eastAsia="EB Garamond" w:hAnsi="EB Garamond" w:cs="EB Garamond"/>
            </w:rPr>
            <w:tab/>
          </w:r>
          <w:r>
            <w:fldChar w:fldCharType="begin"/>
          </w:r>
          <w:r>
            <w:instrText xml:space="preserve"> PAGEREF _cnfilcnxk7ao \h </w:instrText>
          </w:r>
          <w:r>
            <w:fldChar w:fldCharType="separate"/>
          </w:r>
          <w:r>
            <w:rPr>
              <w:rFonts w:ascii="EB Garamond" w:eastAsia="EB Garamond" w:hAnsi="EB Garamond" w:cs="EB Garamond"/>
            </w:rPr>
            <w:t>33</w:t>
          </w:r>
          <w:r>
            <w:fldChar w:fldCharType="end"/>
          </w:r>
        </w:p>
        <w:p w14:paraId="7CFA055D" w14:textId="77777777" w:rsidR="00C76FCE" w:rsidRDefault="00BD67C6">
          <w:pPr>
            <w:tabs>
              <w:tab w:val="right" w:pos="9360"/>
            </w:tabs>
            <w:spacing w:before="60" w:line="240" w:lineRule="auto"/>
            <w:ind w:left="720"/>
            <w:rPr>
              <w:rFonts w:ascii="EB Garamond" w:eastAsia="EB Garamond" w:hAnsi="EB Garamond" w:cs="EB Garamond"/>
            </w:rPr>
          </w:pPr>
          <w:hyperlink w:anchor="_i35damkoekv">
            <w:r>
              <w:rPr>
                <w:rFonts w:ascii="EB Garamond" w:eastAsia="EB Garamond" w:hAnsi="EB Garamond" w:cs="EB Garamond"/>
              </w:rPr>
              <w:t>Micro-metabolic Considerations</w:t>
            </w:r>
          </w:hyperlink>
          <w:r>
            <w:rPr>
              <w:rFonts w:ascii="EB Garamond" w:eastAsia="EB Garamond" w:hAnsi="EB Garamond" w:cs="EB Garamond"/>
            </w:rPr>
            <w:tab/>
          </w:r>
          <w:r>
            <w:fldChar w:fldCharType="begin"/>
          </w:r>
          <w:r>
            <w:instrText xml:space="preserve"> PAGEREF _i35damkoekv \h </w:instrText>
          </w:r>
          <w:r>
            <w:fldChar w:fldCharType="separate"/>
          </w:r>
          <w:r>
            <w:rPr>
              <w:rFonts w:ascii="EB Garamond" w:eastAsia="EB Garamond" w:hAnsi="EB Garamond" w:cs="EB Garamond"/>
            </w:rPr>
            <w:t>33</w:t>
          </w:r>
          <w:r>
            <w:fldChar w:fldCharType="end"/>
          </w:r>
        </w:p>
        <w:p w14:paraId="1EACCDA7" w14:textId="77777777" w:rsidR="00C76FCE" w:rsidRDefault="00BD67C6">
          <w:pPr>
            <w:tabs>
              <w:tab w:val="right" w:pos="9360"/>
            </w:tabs>
            <w:spacing w:before="60" w:line="240" w:lineRule="auto"/>
            <w:ind w:left="720"/>
            <w:rPr>
              <w:rFonts w:ascii="EB Garamond" w:eastAsia="EB Garamond" w:hAnsi="EB Garamond" w:cs="EB Garamond"/>
            </w:rPr>
          </w:pPr>
          <w:hyperlink w:anchor="_u9joy9ha41nv">
            <w:r>
              <w:rPr>
                <w:rFonts w:ascii="EB Garamond" w:eastAsia="EB Garamond" w:hAnsi="EB Garamond" w:cs="EB Garamond"/>
              </w:rPr>
              <w:t>Chemiosmosis</w:t>
            </w:r>
          </w:hyperlink>
          <w:r>
            <w:rPr>
              <w:rFonts w:ascii="EB Garamond" w:eastAsia="EB Garamond" w:hAnsi="EB Garamond" w:cs="EB Garamond"/>
            </w:rPr>
            <w:tab/>
          </w:r>
          <w:r>
            <w:fldChar w:fldCharType="begin"/>
          </w:r>
          <w:r>
            <w:instrText xml:space="preserve"> PAGEREF _u9joy9ha41nv \h </w:instrText>
          </w:r>
          <w:r>
            <w:fldChar w:fldCharType="separate"/>
          </w:r>
          <w:r>
            <w:rPr>
              <w:rFonts w:ascii="EB Garamond" w:eastAsia="EB Garamond" w:hAnsi="EB Garamond" w:cs="EB Garamond"/>
            </w:rPr>
            <w:t>3</w:t>
          </w:r>
          <w:r>
            <w:rPr>
              <w:rFonts w:ascii="EB Garamond" w:eastAsia="EB Garamond" w:hAnsi="EB Garamond" w:cs="EB Garamond"/>
            </w:rPr>
            <w:t>3</w:t>
          </w:r>
          <w:r>
            <w:fldChar w:fldCharType="end"/>
          </w:r>
        </w:p>
        <w:p w14:paraId="665A45B9" w14:textId="77777777" w:rsidR="00C76FCE" w:rsidRDefault="00BD67C6">
          <w:pPr>
            <w:tabs>
              <w:tab w:val="right" w:pos="9360"/>
            </w:tabs>
            <w:spacing w:before="60" w:line="240" w:lineRule="auto"/>
            <w:ind w:left="360"/>
            <w:rPr>
              <w:rFonts w:ascii="EB Garamond" w:eastAsia="EB Garamond" w:hAnsi="EB Garamond" w:cs="EB Garamond"/>
            </w:rPr>
          </w:pPr>
          <w:hyperlink w:anchor="_s6o92gkybl23">
            <w:r>
              <w:rPr>
                <w:rFonts w:ascii="EB Garamond" w:eastAsia="EB Garamond" w:hAnsi="EB Garamond" w:cs="EB Garamond"/>
              </w:rPr>
              <w:t>Enzymes</w:t>
            </w:r>
          </w:hyperlink>
          <w:r>
            <w:rPr>
              <w:rFonts w:ascii="EB Garamond" w:eastAsia="EB Garamond" w:hAnsi="EB Garamond" w:cs="EB Garamond"/>
            </w:rPr>
            <w:tab/>
          </w:r>
          <w:r>
            <w:fldChar w:fldCharType="begin"/>
          </w:r>
          <w:r>
            <w:instrText xml:space="preserve"> PAGEREF _s6o92gkybl23 \h </w:instrText>
          </w:r>
          <w:r>
            <w:fldChar w:fldCharType="separate"/>
          </w:r>
          <w:r>
            <w:rPr>
              <w:rFonts w:ascii="EB Garamond" w:eastAsia="EB Garamond" w:hAnsi="EB Garamond" w:cs="EB Garamond"/>
            </w:rPr>
            <w:t>34</w:t>
          </w:r>
          <w:r>
            <w:fldChar w:fldCharType="end"/>
          </w:r>
        </w:p>
        <w:p w14:paraId="3031C40B" w14:textId="77777777" w:rsidR="00C76FCE" w:rsidRDefault="00BD67C6">
          <w:pPr>
            <w:tabs>
              <w:tab w:val="right" w:pos="9360"/>
            </w:tabs>
            <w:spacing w:before="60" w:line="240" w:lineRule="auto"/>
            <w:ind w:left="720"/>
            <w:rPr>
              <w:rFonts w:ascii="EB Garamond" w:eastAsia="EB Garamond" w:hAnsi="EB Garamond" w:cs="EB Garamond"/>
            </w:rPr>
          </w:pPr>
          <w:hyperlink w:anchor="_oaf2laljal73">
            <w:r>
              <w:rPr>
                <w:rFonts w:ascii="EB Garamond" w:eastAsia="EB Garamond" w:hAnsi="EB Garamond" w:cs="EB Garamond"/>
              </w:rPr>
              <w:t>Environmental Effects</w:t>
            </w:r>
          </w:hyperlink>
          <w:r>
            <w:rPr>
              <w:rFonts w:ascii="EB Garamond" w:eastAsia="EB Garamond" w:hAnsi="EB Garamond" w:cs="EB Garamond"/>
            </w:rPr>
            <w:tab/>
          </w:r>
          <w:r>
            <w:fldChar w:fldCharType="begin"/>
          </w:r>
          <w:r>
            <w:instrText xml:space="preserve"> PAGEREF _oaf2laljal73 \h </w:instrText>
          </w:r>
          <w:r>
            <w:fldChar w:fldCharType="separate"/>
          </w:r>
          <w:r>
            <w:rPr>
              <w:rFonts w:ascii="EB Garamond" w:eastAsia="EB Garamond" w:hAnsi="EB Garamond" w:cs="EB Garamond"/>
            </w:rPr>
            <w:t>34</w:t>
          </w:r>
          <w:r>
            <w:fldChar w:fldCharType="end"/>
          </w:r>
        </w:p>
        <w:p w14:paraId="003A9AD0" w14:textId="77777777" w:rsidR="00C76FCE" w:rsidRDefault="00BD67C6">
          <w:pPr>
            <w:tabs>
              <w:tab w:val="right" w:pos="9360"/>
            </w:tabs>
            <w:spacing w:before="60" w:line="240" w:lineRule="auto"/>
            <w:ind w:left="720"/>
            <w:rPr>
              <w:rFonts w:ascii="EB Garamond" w:eastAsia="EB Garamond" w:hAnsi="EB Garamond" w:cs="EB Garamond"/>
            </w:rPr>
          </w:pPr>
          <w:hyperlink w:anchor="_digmzwc01v9j">
            <w:r>
              <w:rPr>
                <w:rFonts w:ascii="EB Garamond" w:eastAsia="EB Garamond" w:hAnsi="EB Garamond" w:cs="EB Garamond"/>
              </w:rPr>
              <w:t>I</w:t>
            </w:r>
            <w:r>
              <w:rPr>
                <w:rFonts w:ascii="EB Garamond" w:eastAsia="EB Garamond" w:hAnsi="EB Garamond" w:cs="EB Garamond"/>
              </w:rPr>
              <w:t>nduced Fit Model</w:t>
            </w:r>
          </w:hyperlink>
          <w:r>
            <w:rPr>
              <w:rFonts w:ascii="EB Garamond" w:eastAsia="EB Garamond" w:hAnsi="EB Garamond" w:cs="EB Garamond"/>
            </w:rPr>
            <w:tab/>
          </w:r>
          <w:r>
            <w:fldChar w:fldCharType="begin"/>
          </w:r>
          <w:r>
            <w:instrText xml:space="preserve"> PAGEREF _digmzwc01v9j \h </w:instrText>
          </w:r>
          <w:r>
            <w:fldChar w:fldCharType="separate"/>
          </w:r>
          <w:r>
            <w:rPr>
              <w:rFonts w:ascii="EB Garamond" w:eastAsia="EB Garamond" w:hAnsi="EB Garamond" w:cs="EB Garamond"/>
            </w:rPr>
            <w:t>35</w:t>
          </w:r>
          <w:r>
            <w:fldChar w:fldCharType="end"/>
          </w:r>
        </w:p>
        <w:p w14:paraId="6351D59B" w14:textId="77777777" w:rsidR="00C76FCE" w:rsidRDefault="00BD67C6">
          <w:pPr>
            <w:tabs>
              <w:tab w:val="right" w:pos="9360"/>
            </w:tabs>
            <w:spacing w:before="60" w:line="240" w:lineRule="auto"/>
            <w:ind w:left="720"/>
            <w:rPr>
              <w:rFonts w:ascii="EB Garamond" w:eastAsia="EB Garamond" w:hAnsi="EB Garamond" w:cs="EB Garamond"/>
            </w:rPr>
          </w:pPr>
          <w:hyperlink w:anchor="_48a0v2cvat1y">
            <w:r>
              <w:rPr>
                <w:rFonts w:ascii="EB Garamond" w:eastAsia="EB Garamond" w:hAnsi="EB Garamond" w:cs="EB Garamond"/>
              </w:rPr>
              <w:t>Control of Metabolism Through Enzyme Regulation</w:t>
            </w:r>
          </w:hyperlink>
          <w:r>
            <w:rPr>
              <w:rFonts w:ascii="EB Garamond" w:eastAsia="EB Garamond" w:hAnsi="EB Garamond" w:cs="EB Garamond"/>
            </w:rPr>
            <w:tab/>
          </w:r>
          <w:r>
            <w:fldChar w:fldCharType="begin"/>
          </w:r>
          <w:r>
            <w:instrText xml:space="preserve"> PAGEREF _48a0v2cvat1y \h </w:instrText>
          </w:r>
          <w:r>
            <w:fldChar w:fldCharType="separate"/>
          </w:r>
          <w:r>
            <w:rPr>
              <w:rFonts w:ascii="EB Garamond" w:eastAsia="EB Garamond" w:hAnsi="EB Garamond" w:cs="EB Garamond"/>
            </w:rPr>
            <w:t>35</w:t>
          </w:r>
          <w:r>
            <w:fldChar w:fldCharType="end"/>
          </w:r>
        </w:p>
        <w:p w14:paraId="557C966B" w14:textId="77777777" w:rsidR="00C76FCE" w:rsidRDefault="00BD67C6">
          <w:pPr>
            <w:tabs>
              <w:tab w:val="right" w:pos="9360"/>
            </w:tabs>
            <w:spacing w:before="60" w:line="240" w:lineRule="auto"/>
            <w:ind w:left="360"/>
            <w:rPr>
              <w:rFonts w:ascii="EB Garamond" w:eastAsia="EB Garamond" w:hAnsi="EB Garamond" w:cs="EB Garamond"/>
            </w:rPr>
          </w:pPr>
          <w:hyperlink w:anchor="_ci732aeue97a">
            <w:r>
              <w:rPr>
                <w:rFonts w:ascii="EB Garamond" w:eastAsia="EB Garamond" w:hAnsi="EB Garamond" w:cs="EB Garamond"/>
              </w:rPr>
              <w:t>Cellular Respiration</w:t>
            </w:r>
          </w:hyperlink>
          <w:r>
            <w:rPr>
              <w:rFonts w:ascii="EB Garamond" w:eastAsia="EB Garamond" w:hAnsi="EB Garamond" w:cs="EB Garamond"/>
            </w:rPr>
            <w:tab/>
          </w:r>
          <w:r>
            <w:fldChar w:fldCharType="begin"/>
          </w:r>
          <w:r>
            <w:instrText xml:space="preserve"> PAGEREF _ci732aeue97a \h </w:instrText>
          </w:r>
          <w:r>
            <w:fldChar w:fldCharType="separate"/>
          </w:r>
          <w:r>
            <w:rPr>
              <w:rFonts w:ascii="EB Garamond" w:eastAsia="EB Garamond" w:hAnsi="EB Garamond" w:cs="EB Garamond"/>
            </w:rPr>
            <w:t>36</w:t>
          </w:r>
          <w:r>
            <w:fldChar w:fldCharType="end"/>
          </w:r>
        </w:p>
        <w:p w14:paraId="27A35972" w14:textId="77777777" w:rsidR="00C76FCE" w:rsidRDefault="00BD67C6">
          <w:pPr>
            <w:tabs>
              <w:tab w:val="right" w:pos="9360"/>
            </w:tabs>
            <w:spacing w:before="60" w:line="240" w:lineRule="auto"/>
            <w:ind w:left="720"/>
            <w:rPr>
              <w:rFonts w:ascii="EB Garamond" w:eastAsia="EB Garamond" w:hAnsi="EB Garamond" w:cs="EB Garamond"/>
            </w:rPr>
          </w:pPr>
          <w:hyperlink w:anchor="_ei9m9xjm477l">
            <w:r>
              <w:rPr>
                <w:rFonts w:ascii="EB Garamond" w:eastAsia="EB Garamond" w:hAnsi="EB Garamond" w:cs="EB Garamond"/>
              </w:rPr>
              <w:t>Aerobic Cellular Respiration</w:t>
            </w:r>
          </w:hyperlink>
          <w:r>
            <w:rPr>
              <w:rFonts w:ascii="EB Garamond" w:eastAsia="EB Garamond" w:hAnsi="EB Garamond" w:cs="EB Garamond"/>
            </w:rPr>
            <w:tab/>
          </w:r>
          <w:r>
            <w:fldChar w:fldCharType="begin"/>
          </w:r>
          <w:r>
            <w:instrText xml:space="preserve"> PAGEREF _ei9m9xjm477l \h </w:instrText>
          </w:r>
          <w:r>
            <w:fldChar w:fldCharType="separate"/>
          </w:r>
          <w:r>
            <w:rPr>
              <w:rFonts w:ascii="EB Garamond" w:eastAsia="EB Garamond" w:hAnsi="EB Garamond" w:cs="EB Garamond"/>
            </w:rPr>
            <w:t>36</w:t>
          </w:r>
          <w:r>
            <w:fldChar w:fldCharType="end"/>
          </w:r>
        </w:p>
        <w:p w14:paraId="40AB2455" w14:textId="77777777" w:rsidR="00C76FCE" w:rsidRDefault="00BD67C6">
          <w:pPr>
            <w:tabs>
              <w:tab w:val="right" w:pos="9360"/>
            </w:tabs>
            <w:spacing w:before="60" w:line="240" w:lineRule="auto"/>
            <w:ind w:left="720"/>
            <w:rPr>
              <w:rFonts w:ascii="EB Garamond" w:eastAsia="EB Garamond" w:hAnsi="EB Garamond" w:cs="EB Garamond"/>
            </w:rPr>
          </w:pPr>
          <w:hyperlink w:anchor="_41ivx0l9kg8x">
            <w:r>
              <w:rPr>
                <w:rFonts w:ascii="EB Garamond" w:eastAsia="EB Garamond" w:hAnsi="EB Garamond" w:cs="EB Garamond"/>
              </w:rPr>
              <w:t>Anaerobic Cellular Respiration</w:t>
            </w:r>
          </w:hyperlink>
          <w:r>
            <w:rPr>
              <w:rFonts w:ascii="EB Garamond" w:eastAsia="EB Garamond" w:hAnsi="EB Garamond" w:cs="EB Garamond"/>
            </w:rPr>
            <w:tab/>
          </w:r>
          <w:r>
            <w:fldChar w:fldCharType="begin"/>
          </w:r>
          <w:r>
            <w:instrText xml:space="preserve"> PAGEREF _41ivx0l9kg8x \h </w:instrText>
          </w:r>
          <w:r>
            <w:fldChar w:fldCharType="separate"/>
          </w:r>
          <w:r>
            <w:rPr>
              <w:rFonts w:ascii="EB Garamond" w:eastAsia="EB Garamond" w:hAnsi="EB Garamond" w:cs="EB Garamond"/>
            </w:rPr>
            <w:t>38</w:t>
          </w:r>
          <w:r>
            <w:fldChar w:fldCharType="end"/>
          </w:r>
        </w:p>
        <w:p w14:paraId="009DBA62" w14:textId="77777777" w:rsidR="00C76FCE" w:rsidRDefault="00BD67C6">
          <w:pPr>
            <w:tabs>
              <w:tab w:val="right" w:pos="9360"/>
            </w:tabs>
            <w:spacing w:before="60" w:line="240" w:lineRule="auto"/>
            <w:ind w:left="720"/>
            <w:rPr>
              <w:rFonts w:ascii="EB Garamond" w:eastAsia="EB Garamond" w:hAnsi="EB Garamond" w:cs="EB Garamond"/>
            </w:rPr>
          </w:pPr>
          <w:hyperlink w:anchor="_fymnshvpfojg">
            <w:r>
              <w:rPr>
                <w:rFonts w:ascii="EB Garamond" w:eastAsia="EB Garamond" w:hAnsi="EB Garamond" w:cs="EB Garamond"/>
              </w:rPr>
              <w:t>Photosynthesis</w:t>
            </w:r>
          </w:hyperlink>
          <w:r>
            <w:rPr>
              <w:rFonts w:ascii="EB Garamond" w:eastAsia="EB Garamond" w:hAnsi="EB Garamond" w:cs="EB Garamond"/>
            </w:rPr>
            <w:tab/>
          </w:r>
          <w:r>
            <w:fldChar w:fldCharType="begin"/>
          </w:r>
          <w:r>
            <w:instrText xml:space="preserve"> PAGEREF _fymnshvpfojg \h </w:instrText>
          </w:r>
          <w:r>
            <w:fldChar w:fldCharType="separate"/>
          </w:r>
          <w:r>
            <w:rPr>
              <w:rFonts w:ascii="EB Garamond" w:eastAsia="EB Garamond" w:hAnsi="EB Garamond" w:cs="EB Garamond"/>
            </w:rPr>
            <w:t>38</w:t>
          </w:r>
          <w:r>
            <w:fldChar w:fldCharType="end"/>
          </w:r>
        </w:p>
        <w:p w14:paraId="3E03EB7D" w14:textId="77777777" w:rsidR="00C76FCE" w:rsidRDefault="00BD67C6">
          <w:pPr>
            <w:tabs>
              <w:tab w:val="right" w:pos="9360"/>
            </w:tabs>
            <w:spacing w:before="60" w:line="240" w:lineRule="auto"/>
            <w:ind w:left="1080"/>
            <w:rPr>
              <w:rFonts w:ascii="EB Garamond" w:eastAsia="EB Garamond" w:hAnsi="EB Garamond" w:cs="EB Garamond"/>
            </w:rPr>
          </w:pPr>
          <w:hyperlink w:anchor="_1bqeneqh36qi">
            <w:r>
              <w:rPr>
                <w:rFonts w:ascii="EB Garamond" w:eastAsia="EB Garamond" w:hAnsi="EB Garamond" w:cs="EB Garamond"/>
              </w:rPr>
              <w:t>The Light Reaction</w:t>
            </w:r>
          </w:hyperlink>
          <w:r>
            <w:rPr>
              <w:rFonts w:ascii="EB Garamond" w:eastAsia="EB Garamond" w:hAnsi="EB Garamond" w:cs="EB Garamond"/>
            </w:rPr>
            <w:tab/>
          </w:r>
          <w:r>
            <w:fldChar w:fldCharType="begin"/>
          </w:r>
          <w:r>
            <w:instrText xml:space="preserve"> PAGEREF _1bqeneqh36qi \h </w:instrText>
          </w:r>
          <w:r>
            <w:fldChar w:fldCharType="separate"/>
          </w:r>
          <w:r>
            <w:rPr>
              <w:rFonts w:ascii="EB Garamond" w:eastAsia="EB Garamond" w:hAnsi="EB Garamond" w:cs="EB Garamond"/>
            </w:rPr>
            <w:t>39</w:t>
          </w:r>
          <w:r>
            <w:fldChar w:fldCharType="end"/>
          </w:r>
        </w:p>
        <w:p w14:paraId="376DE27E" w14:textId="77777777" w:rsidR="00C76FCE" w:rsidRDefault="00BD67C6">
          <w:pPr>
            <w:tabs>
              <w:tab w:val="right" w:pos="9360"/>
            </w:tabs>
            <w:spacing w:before="60" w:line="240" w:lineRule="auto"/>
            <w:ind w:left="1080"/>
            <w:rPr>
              <w:rFonts w:ascii="EB Garamond" w:eastAsia="EB Garamond" w:hAnsi="EB Garamond" w:cs="EB Garamond"/>
            </w:rPr>
          </w:pPr>
          <w:hyperlink w:anchor="_b90vof8404wb">
            <w:r>
              <w:rPr>
                <w:rFonts w:ascii="EB Garamond" w:eastAsia="EB Garamond" w:hAnsi="EB Garamond" w:cs="EB Garamond"/>
              </w:rPr>
              <w:t>Cal</w:t>
            </w:r>
            <w:r>
              <w:rPr>
                <w:rFonts w:ascii="EB Garamond" w:eastAsia="EB Garamond" w:hAnsi="EB Garamond" w:cs="EB Garamond"/>
              </w:rPr>
              <w:t>vin Cycle</w:t>
            </w:r>
          </w:hyperlink>
          <w:r>
            <w:rPr>
              <w:rFonts w:ascii="EB Garamond" w:eastAsia="EB Garamond" w:hAnsi="EB Garamond" w:cs="EB Garamond"/>
            </w:rPr>
            <w:tab/>
          </w:r>
          <w:r>
            <w:fldChar w:fldCharType="begin"/>
          </w:r>
          <w:r>
            <w:instrText xml:space="preserve"> PAGEREF _b90vof8404wb \h </w:instrText>
          </w:r>
          <w:r>
            <w:fldChar w:fldCharType="separate"/>
          </w:r>
          <w:r>
            <w:rPr>
              <w:rFonts w:ascii="EB Garamond" w:eastAsia="EB Garamond" w:hAnsi="EB Garamond" w:cs="EB Garamond"/>
            </w:rPr>
            <w:t>40</w:t>
          </w:r>
          <w:r>
            <w:fldChar w:fldCharType="end"/>
          </w:r>
        </w:p>
        <w:p w14:paraId="0D96D70A" w14:textId="77777777" w:rsidR="00C76FCE" w:rsidRDefault="00BD67C6">
          <w:pPr>
            <w:tabs>
              <w:tab w:val="right" w:pos="9360"/>
            </w:tabs>
            <w:spacing w:before="60" w:line="240" w:lineRule="auto"/>
            <w:ind w:left="720"/>
            <w:rPr>
              <w:rFonts w:ascii="EB Garamond" w:eastAsia="EB Garamond" w:hAnsi="EB Garamond" w:cs="EB Garamond"/>
            </w:rPr>
          </w:pPr>
          <w:hyperlink w:anchor="_khui20abyuvb">
            <w:r>
              <w:rPr>
                <w:rFonts w:ascii="EB Garamond" w:eastAsia="EB Garamond" w:hAnsi="EB Garamond" w:cs="EB Garamond"/>
              </w:rPr>
              <w:t>Metabolic Considerations</w:t>
            </w:r>
          </w:hyperlink>
          <w:r>
            <w:rPr>
              <w:rFonts w:ascii="EB Garamond" w:eastAsia="EB Garamond" w:hAnsi="EB Garamond" w:cs="EB Garamond"/>
            </w:rPr>
            <w:tab/>
          </w:r>
          <w:r>
            <w:fldChar w:fldCharType="begin"/>
          </w:r>
          <w:r>
            <w:instrText xml:space="preserve"> PAGEREF _khui20abyuvb \h </w:instrText>
          </w:r>
          <w:r>
            <w:fldChar w:fldCharType="separate"/>
          </w:r>
          <w:r>
            <w:rPr>
              <w:rFonts w:ascii="EB Garamond" w:eastAsia="EB Garamond" w:hAnsi="EB Garamond" w:cs="EB Garamond"/>
            </w:rPr>
            <w:t>41</w:t>
          </w:r>
          <w:r>
            <w:fldChar w:fldCharType="end"/>
          </w:r>
        </w:p>
        <w:p w14:paraId="6EC4573F" w14:textId="77777777" w:rsidR="00C76FCE" w:rsidRDefault="00BD67C6">
          <w:pPr>
            <w:tabs>
              <w:tab w:val="right" w:pos="9360"/>
            </w:tabs>
            <w:spacing w:before="200" w:line="240" w:lineRule="auto"/>
            <w:rPr>
              <w:rFonts w:ascii="EB Garamond" w:eastAsia="EB Garamond" w:hAnsi="EB Garamond" w:cs="EB Garamond"/>
            </w:rPr>
          </w:pPr>
          <w:hyperlink w:anchor="_dsyqwbkpjz7k">
            <w:r>
              <w:rPr>
                <w:rFonts w:ascii="EB Garamond" w:eastAsia="EB Garamond" w:hAnsi="EB Garamond" w:cs="EB Garamond"/>
                <w:b/>
              </w:rPr>
              <w:t>Information</w:t>
            </w:r>
          </w:hyperlink>
          <w:r>
            <w:rPr>
              <w:rFonts w:ascii="EB Garamond" w:eastAsia="EB Garamond" w:hAnsi="EB Garamond" w:cs="EB Garamond"/>
              <w:b/>
            </w:rPr>
            <w:tab/>
          </w:r>
          <w:r>
            <w:fldChar w:fldCharType="begin"/>
          </w:r>
          <w:r>
            <w:instrText xml:space="preserve"> PAGEREF _dsyqwbkpjz7k \h </w:instrText>
          </w:r>
          <w:r>
            <w:fldChar w:fldCharType="separate"/>
          </w:r>
          <w:r>
            <w:rPr>
              <w:rFonts w:ascii="EB Garamond" w:eastAsia="EB Garamond" w:hAnsi="EB Garamond" w:cs="EB Garamond"/>
              <w:b/>
            </w:rPr>
            <w:t>42</w:t>
          </w:r>
          <w:r>
            <w:fldChar w:fldCharType="end"/>
          </w:r>
        </w:p>
        <w:p w14:paraId="7D540A10" w14:textId="77777777" w:rsidR="00C76FCE" w:rsidRDefault="00BD67C6">
          <w:pPr>
            <w:tabs>
              <w:tab w:val="right" w:pos="9360"/>
            </w:tabs>
            <w:spacing w:before="60" w:line="240" w:lineRule="auto"/>
            <w:ind w:left="360"/>
            <w:rPr>
              <w:rFonts w:ascii="EB Garamond" w:eastAsia="EB Garamond" w:hAnsi="EB Garamond" w:cs="EB Garamond"/>
            </w:rPr>
          </w:pPr>
          <w:hyperlink w:anchor="_6i89muvpmvnh">
            <w:r>
              <w:rPr>
                <w:rFonts w:ascii="EB Garamond" w:eastAsia="EB Garamond" w:hAnsi="EB Garamond" w:cs="EB Garamond"/>
              </w:rPr>
              <w:t>Historical Development of the DNA Model</w:t>
            </w:r>
          </w:hyperlink>
          <w:r>
            <w:rPr>
              <w:rFonts w:ascii="EB Garamond" w:eastAsia="EB Garamond" w:hAnsi="EB Garamond" w:cs="EB Garamond"/>
            </w:rPr>
            <w:tab/>
          </w:r>
          <w:r>
            <w:fldChar w:fldCharType="begin"/>
          </w:r>
          <w:r>
            <w:instrText xml:space="preserve"> PAGEREF _6i89muvpmvnh \h </w:instrText>
          </w:r>
          <w:r>
            <w:fldChar w:fldCharType="separate"/>
          </w:r>
          <w:r>
            <w:rPr>
              <w:rFonts w:ascii="EB Garamond" w:eastAsia="EB Garamond" w:hAnsi="EB Garamond" w:cs="EB Garamond"/>
            </w:rPr>
            <w:t>4</w:t>
          </w:r>
          <w:r>
            <w:rPr>
              <w:rFonts w:ascii="EB Garamond" w:eastAsia="EB Garamond" w:hAnsi="EB Garamond" w:cs="EB Garamond"/>
            </w:rPr>
            <w:t>2</w:t>
          </w:r>
          <w:r>
            <w:fldChar w:fldCharType="end"/>
          </w:r>
        </w:p>
        <w:p w14:paraId="1C130386" w14:textId="77777777" w:rsidR="00C76FCE" w:rsidRDefault="00BD67C6">
          <w:pPr>
            <w:tabs>
              <w:tab w:val="right" w:pos="9360"/>
            </w:tabs>
            <w:spacing w:before="60" w:line="240" w:lineRule="auto"/>
            <w:ind w:left="360"/>
            <w:rPr>
              <w:rFonts w:ascii="EB Garamond" w:eastAsia="EB Garamond" w:hAnsi="EB Garamond" w:cs="EB Garamond"/>
            </w:rPr>
          </w:pPr>
          <w:hyperlink w:anchor="_v2ng4r3lzfie">
            <w:r>
              <w:rPr>
                <w:rFonts w:ascii="EB Garamond" w:eastAsia="EB Garamond" w:hAnsi="EB Garamond" w:cs="EB Garamond"/>
              </w:rPr>
              <w:t>DNA Replication!</w:t>
            </w:r>
          </w:hyperlink>
          <w:r>
            <w:rPr>
              <w:rFonts w:ascii="EB Garamond" w:eastAsia="EB Garamond" w:hAnsi="EB Garamond" w:cs="EB Garamond"/>
            </w:rPr>
            <w:tab/>
          </w:r>
          <w:r>
            <w:fldChar w:fldCharType="begin"/>
          </w:r>
          <w:r>
            <w:instrText xml:space="preserve"> PAGEREF _v2ng4r3lzfie \h </w:instrText>
          </w:r>
          <w:r>
            <w:fldChar w:fldCharType="separate"/>
          </w:r>
          <w:r>
            <w:rPr>
              <w:rFonts w:ascii="EB Garamond" w:eastAsia="EB Garamond" w:hAnsi="EB Garamond" w:cs="EB Garamond"/>
            </w:rPr>
            <w:t>43</w:t>
          </w:r>
          <w:r>
            <w:fldChar w:fldCharType="end"/>
          </w:r>
        </w:p>
        <w:p w14:paraId="207ADAF6" w14:textId="77777777" w:rsidR="00C76FCE" w:rsidRDefault="00BD67C6">
          <w:pPr>
            <w:tabs>
              <w:tab w:val="right" w:pos="9360"/>
            </w:tabs>
            <w:spacing w:before="60" w:line="240" w:lineRule="auto"/>
            <w:ind w:left="360"/>
            <w:rPr>
              <w:rFonts w:ascii="EB Garamond" w:eastAsia="EB Garamond" w:hAnsi="EB Garamond" w:cs="EB Garamond"/>
            </w:rPr>
          </w:pPr>
          <w:hyperlink w:anchor="_1mvf1x15d2ak">
            <w:r>
              <w:rPr>
                <w:rFonts w:ascii="EB Garamond" w:eastAsia="EB Garamond" w:hAnsi="EB Garamond" w:cs="EB Garamond"/>
              </w:rPr>
              <w:t>T</w:t>
            </w:r>
            <w:r>
              <w:rPr>
                <w:rFonts w:ascii="EB Garamond" w:eastAsia="EB Garamond" w:hAnsi="EB Garamond" w:cs="EB Garamond"/>
              </w:rPr>
              <w:t>ranscription</w:t>
            </w:r>
          </w:hyperlink>
          <w:r>
            <w:rPr>
              <w:rFonts w:ascii="EB Garamond" w:eastAsia="EB Garamond" w:hAnsi="EB Garamond" w:cs="EB Garamond"/>
            </w:rPr>
            <w:tab/>
          </w:r>
          <w:r>
            <w:fldChar w:fldCharType="begin"/>
          </w:r>
          <w:r>
            <w:instrText xml:space="preserve"> PAGEREF _1mvf1x15d2ak \h </w:instrText>
          </w:r>
          <w:r>
            <w:fldChar w:fldCharType="separate"/>
          </w:r>
          <w:r>
            <w:rPr>
              <w:rFonts w:ascii="EB Garamond" w:eastAsia="EB Garamond" w:hAnsi="EB Garamond" w:cs="EB Garamond"/>
            </w:rPr>
            <w:t>46</w:t>
          </w:r>
          <w:r>
            <w:fldChar w:fldCharType="end"/>
          </w:r>
        </w:p>
        <w:p w14:paraId="242EDA73" w14:textId="77777777" w:rsidR="00C76FCE" w:rsidRDefault="00BD67C6">
          <w:pPr>
            <w:tabs>
              <w:tab w:val="right" w:pos="9360"/>
            </w:tabs>
            <w:spacing w:before="60" w:line="240" w:lineRule="auto"/>
            <w:ind w:left="360"/>
            <w:rPr>
              <w:rFonts w:ascii="EB Garamond" w:eastAsia="EB Garamond" w:hAnsi="EB Garamond" w:cs="EB Garamond"/>
            </w:rPr>
          </w:pPr>
          <w:hyperlink w:anchor="_h4pdowlfc0ok">
            <w:r>
              <w:rPr>
                <w:rFonts w:ascii="EB Garamond" w:eastAsia="EB Garamond" w:hAnsi="EB Garamond" w:cs="EB Garamond"/>
              </w:rPr>
              <w:t>Translation</w:t>
            </w:r>
          </w:hyperlink>
          <w:r>
            <w:rPr>
              <w:rFonts w:ascii="EB Garamond" w:eastAsia="EB Garamond" w:hAnsi="EB Garamond" w:cs="EB Garamond"/>
            </w:rPr>
            <w:tab/>
          </w:r>
          <w:r>
            <w:fldChar w:fldCharType="begin"/>
          </w:r>
          <w:r>
            <w:instrText xml:space="preserve"> PAGEREF _h4pdowlfc0ok \h </w:instrText>
          </w:r>
          <w:r>
            <w:fldChar w:fldCharType="separate"/>
          </w:r>
          <w:r>
            <w:rPr>
              <w:rFonts w:ascii="EB Garamond" w:eastAsia="EB Garamond" w:hAnsi="EB Garamond" w:cs="EB Garamond"/>
            </w:rPr>
            <w:t>48</w:t>
          </w:r>
          <w:r>
            <w:fldChar w:fldCharType="end"/>
          </w:r>
        </w:p>
        <w:p w14:paraId="347F2167" w14:textId="77777777" w:rsidR="00C76FCE" w:rsidRDefault="00BD67C6">
          <w:pPr>
            <w:tabs>
              <w:tab w:val="right" w:pos="9360"/>
            </w:tabs>
            <w:spacing w:before="60" w:line="240" w:lineRule="auto"/>
            <w:ind w:left="360"/>
            <w:rPr>
              <w:rFonts w:ascii="EB Garamond" w:eastAsia="EB Garamond" w:hAnsi="EB Garamond" w:cs="EB Garamond"/>
            </w:rPr>
          </w:pPr>
          <w:hyperlink w:anchor="_np4kmqkmf5nq">
            <w:r>
              <w:rPr>
                <w:rFonts w:ascii="EB Garamond" w:eastAsia="EB Garamond" w:hAnsi="EB Garamond" w:cs="EB Garamond"/>
              </w:rPr>
              <w:t>Mitosis</w:t>
            </w:r>
          </w:hyperlink>
          <w:r>
            <w:rPr>
              <w:rFonts w:ascii="EB Garamond" w:eastAsia="EB Garamond" w:hAnsi="EB Garamond" w:cs="EB Garamond"/>
            </w:rPr>
            <w:tab/>
          </w:r>
          <w:r>
            <w:fldChar w:fldCharType="begin"/>
          </w:r>
          <w:r>
            <w:instrText xml:space="preserve"> PA</w:instrText>
          </w:r>
          <w:r>
            <w:instrText xml:space="preserve">GEREF _np4kmqkmf5nq \h </w:instrText>
          </w:r>
          <w:r>
            <w:fldChar w:fldCharType="separate"/>
          </w:r>
          <w:r>
            <w:rPr>
              <w:rFonts w:ascii="EB Garamond" w:eastAsia="EB Garamond" w:hAnsi="EB Garamond" w:cs="EB Garamond"/>
            </w:rPr>
            <w:t>50</w:t>
          </w:r>
          <w:r>
            <w:fldChar w:fldCharType="end"/>
          </w:r>
        </w:p>
        <w:p w14:paraId="0C314C08" w14:textId="77777777" w:rsidR="00C76FCE" w:rsidRDefault="00BD67C6">
          <w:pPr>
            <w:tabs>
              <w:tab w:val="right" w:pos="9360"/>
            </w:tabs>
            <w:spacing w:before="60" w:line="240" w:lineRule="auto"/>
            <w:ind w:left="360"/>
            <w:rPr>
              <w:rFonts w:ascii="EB Garamond" w:eastAsia="EB Garamond" w:hAnsi="EB Garamond" w:cs="EB Garamond"/>
            </w:rPr>
          </w:pPr>
          <w:hyperlink w:anchor="_7l18gwqgpv3l">
            <w:r>
              <w:rPr>
                <w:rFonts w:ascii="EB Garamond" w:eastAsia="EB Garamond" w:hAnsi="EB Garamond" w:cs="EB Garamond"/>
              </w:rPr>
              <w:t>Cell Cycle</w:t>
            </w:r>
          </w:hyperlink>
          <w:r>
            <w:rPr>
              <w:rFonts w:ascii="EB Garamond" w:eastAsia="EB Garamond" w:hAnsi="EB Garamond" w:cs="EB Garamond"/>
            </w:rPr>
            <w:tab/>
          </w:r>
          <w:r>
            <w:fldChar w:fldCharType="begin"/>
          </w:r>
          <w:r>
            <w:instrText xml:space="preserve"> PAGEREF _7l18gwqgpv3l \h </w:instrText>
          </w:r>
          <w:r>
            <w:fldChar w:fldCharType="separate"/>
          </w:r>
          <w:r>
            <w:rPr>
              <w:rFonts w:ascii="EB Garamond" w:eastAsia="EB Garamond" w:hAnsi="EB Garamond" w:cs="EB Garamond"/>
            </w:rPr>
            <w:t>50</w:t>
          </w:r>
          <w:r>
            <w:fldChar w:fldCharType="end"/>
          </w:r>
        </w:p>
        <w:p w14:paraId="5A3E79B0" w14:textId="77777777" w:rsidR="00C76FCE" w:rsidRDefault="00BD67C6">
          <w:pPr>
            <w:tabs>
              <w:tab w:val="right" w:pos="9360"/>
            </w:tabs>
            <w:spacing w:before="60" w:line="240" w:lineRule="auto"/>
            <w:ind w:left="360"/>
            <w:rPr>
              <w:rFonts w:ascii="EB Garamond" w:eastAsia="EB Garamond" w:hAnsi="EB Garamond" w:cs="EB Garamond"/>
            </w:rPr>
          </w:pPr>
          <w:hyperlink w:anchor="_kf450n4zbuf0">
            <w:r>
              <w:rPr>
                <w:rFonts w:ascii="EB Garamond" w:eastAsia="EB Garamond" w:hAnsi="EB Garamond" w:cs="EB Garamond"/>
              </w:rPr>
              <w:t>Chromosomes</w:t>
            </w:r>
          </w:hyperlink>
          <w:r>
            <w:rPr>
              <w:rFonts w:ascii="EB Garamond" w:eastAsia="EB Garamond" w:hAnsi="EB Garamond" w:cs="EB Garamond"/>
            </w:rPr>
            <w:tab/>
          </w:r>
          <w:r>
            <w:fldChar w:fldCharType="begin"/>
          </w:r>
          <w:r>
            <w:instrText xml:space="preserve"> PAGEREF _kf450n4zbuf0 \h </w:instrText>
          </w:r>
          <w:r>
            <w:fldChar w:fldCharType="separate"/>
          </w:r>
          <w:r>
            <w:rPr>
              <w:rFonts w:ascii="EB Garamond" w:eastAsia="EB Garamond" w:hAnsi="EB Garamond" w:cs="EB Garamond"/>
            </w:rPr>
            <w:t>51</w:t>
          </w:r>
          <w:r>
            <w:fldChar w:fldCharType="end"/>
          </w:r>
        </w:p>
        <w:p w14:paraId="29CF4A47" w14:textId="77777777" w:rsidR="00C76FCE" w:rsidRDefault="00BD67C6">
          <w:pPr>
            <w:tabs>
              <w:tab w:val="right" w:pos="9360"/>
            </w:tabs>
            <w:spacing w:before="60" w:line="240" w:lineRule="auto"/>
            <w:ind w:left="360"/>
            <w:rPr>
              <w:rFonts w:ascii="EB Garamond" w:eastAsia="EB Garamond" w:hAnsi="EB Garamond" w:cs="EB Garamond"/>
            </w:rPr>
          </w:pPr>
          <w:hyperlink w:anchor="_pddok8fd6p5l">
            <w:r>
              <w:rPr>
                <w:rFonts w:ascii="EB Garamond" w:eastAsia="EB Garamond" w:hAnsi="EB Garamond" w:cs="EB Garamond"/>
              </w:rPr>
              <w:t>Mitosis</w:t>
            </w:r>
          </w:hyperlink>
          <w:r>
            <w:rPr>
              <w:rFonts w:ascii="EB Garamond" w:eastAsia="EB Garamond" w:hAnsi="EB Garamond" w:cs="EB Garamond"/>
            </w:rPr>
            <w:tab/>
          </w:r>
          <w:r>
            <w:fldChar w:fldCharType="begin"/>
          </w:r>
          <w:r>
            <w:instrText xml:space="preserve"> PAGEREF _pddok8fd6p5l \h </w:instrText>
          </w:r>
          <w:r>
            <w:fldChar w:fldCharType="separate"/>
          </w:r>
          <w:r>
            <w:rPr>
              <w:rFonts w:ascii="EB Garamond" w:eastAsia="EB Garamond" w:hAnsi="EB Garamond" w:cs="EB Garamond"/>
            </w:rPr>
            <w:t>51</w:t>
          </w:r>
          <w:r>
            <w:fldChar w:fldCharType="end"/>
          </w:r>
        </w:p>
        <w:p w14:paraId="10614A81" w14:textId="77777777" w:rsidR="00C76FCE" w:rsidRDefault="00BD67C6">
          <w:pPr>
            <w:tabs>
              <w:tab w:val="right" w:pos="9360"/>
            </w:tabs>
            <w:spacing w:before="60" w:line="240" w:lineRule="auto"/>
            <w:ind w:left="360"/>
            <w:rPr>
              <w:rFonts w:ascii="EB Garamond" w:eastAsia="EB Garamond" w:hAnsi="EB Garamond" w:cs="EB Garamond"/>
            </w:rPr>
          </w:pPr>
          <w:hyperlink w:anchor="_dsvbsdknqvws">
            <w:r>
              <w:rPr>
                <w:rFonts w:ascii="EB Garamond" w:eastAsia="EB Garamond" w:hAnsi="EB Garamond" w:cs="EB Garamond"/>
              </w:rPr>
              <w:t>Meiosis</w:t>
            </w:r>
          </w:hyperlink>
          <w:r>
            <w:rPr>
              <w:rFonts w:ascii="EB Garamond" w:eastAsia="EB Garamond" w:hAnsi="EB Garamond" w:cs="EB Garamond"/>
            </w:rPr>
            <w:tab/>
          </w:r>
          <w:r>
            <w:fldChar w:fldCharType="begin"/>
          </w:r>
          <w:r>
            <w:instrText xml:space="preserve"> PAGEREF _dsvbsdknqvws \h </w:instrText>
          </w:r>
          <w:r>
            <w:fldChar w:fldCharType="separate"/>
          </w:r>
          <w:r>
            <w:rPr>
              <w:rFonts w:ascii="EB Garamond" w:eastAsia="EB Garamond" w:hAnsi="EB Garamond" w:cs="EB Garamond"/>
            </w:rPr>
            <w:t>53</w:t>
          </w:r>
          <w:r>
            <w:fldChar w:fldCharType="end"/>
          </w:r>
        </w:p>
        <w:p w14:paraId="7F73FFFD" w14:textId="77777777" w:rsidR="00C76FCE" w:rsidRDefault="00BD67C6">
          <w:pPr>
            <w:tabs>
              <w:tab w:val="right" w:pos="9360"/>
            </w:tabs>
            <w:spacing w:before="60" w:line="240" w:lineRule="auto"/>
            <w:ind w:left="720"/>
            <w:rPr>
              <w:rFonts w:ascii="EB Garamond" w:eastAsia="EB Garamond" w:hAnsi="EB Garamond" w:cs="EB Garamond"/>
            </w:rPr>
          </w:pPr>
          <w:hyperlink w:anchor="_kvr2h6o6tsy">
            <w:r>
              <w:rPr>
                <w:rFonts w:ascii="EB Garamond" w:eastAsia="EB Garamond" w:hAnsi="EB Garamond" w:cs="EB Garamond"/>
              </w:rPr>
              <w:t>Meiosis 1</w:t>
            </w:r>
          </w:hyperlink>
          <w:r>
            <w:rPr>
              <w:rFonts w:ascii="EB Garamond" w:eastAsia="EB Garamond" w:hAnsi="EB Garamond" w:cs="EB Garamond"/>
            </w:rPr>
            <w:tab/>
          </w:r>
          <w:r>
            <w:fldChar w:fldCharType="begin"/>
          </w:r>
          <w:r>
            <w:instrText xml:space="preserve"> PAGEREF _kvr2h6o6tsy \h </w:instrText>
          </w:r>
          <w:r>
            <w:fldChar w:fldCharType="separate"/>
          </w:r>
          <w:r>
            <w:rPr>
              <w:rFonts w:ascii="EB Garamond" w:eastAsia="EB Garamond" w:hAnsi="EB Garamond" w:cs="EB Garamond"/>
            </w:rPr>
            <w:t>53</w:t>
          </w:r>
          <w:r>
            <w:fldChar w:fldCharType="end"/>
          </w:r>
        </w:p>
        <w:p w14:paraId="203097E8" w14:textId="77777777" w:rsidR="00C76FCE" w:rsidRDefault="00BD67C6">
          <w:pPr>
            <w:tabs>
              <w:tab w:val="right" w:pos="9360"/>
            </w:tabs>
            <w:spacing w:before="60" w:line="240" w:lineRule="auto"/>
            <w:ind w:left="720"/>
            <w:rPr>
              <w:rFonts w:ascii="EB Garamond" w:eastAsia="EB Garamond" w:hAnsi="EB Garamond" w:cs="EB Garamond"/>
            </w:rPr>
          </w:pPr>
          <w:hyperlink w:anchor="_c4l8ywzdwwj0">
            <w:r>
              <w:rPr>
                <w:rFonts w:ascii="EB Garamond" w:eastAsia="EB Garamond" w:hAnsi="EB Garamond" w:cs="EB Garamond"/>
              </w:rPr>
              <w:t>Meiosis 2</w:t>
            </w:r>
          </w:hyperlink>
          <w:r>
            <w:rPr>
              <w:rFonts w:ascii="EB Garamond" w:eastAsia="EB Garamond" w:hAnsi="EB Garamond" w:cs="EB Garamond"/>
            </w:rPr>
            <w:tab/>
          </w:r>
          <w:r>
            <w:fldChar w:fldCharType="begin"/>
          </w:r>
          <w:r>
            <w:instrText xml:space="preserve"> PAGEREF _c4l8ywzdwwj0 \h </w:instrText>
          </w:r>
          <w:r>
            <w:fldChar w:fldCharType="separate"/>
          </w:r>
          <w:r>
            <w:rPr>
              <w:rFonts w:ascii="EB Garamond" w:eastAsia="EB Garamond" w:hAnsi="EB Garamond" w:cs="EB Garamond"/>
            </w:rPr>
            <w:t>54</w:t>
          </w:r>
          <w:r>
            <w:fldChar w:fldCharType="end"/>
          </w:r>
        </w:p>
        <w:p w14:paraId="034050AA" w14:textId="77777777" w:rsidR="00C76FCE" w:rsidRDefault="00BD67C6">
          <w:pPr>
            <w:tabs>
              <w:tab w:val="right" w:pos="9360"/>
            </w:tabs>
            <w:spacing w:before="60" w:line="240" w:lineRule="auto"/>
            <w:ind w:left="360"/>
            <w:rPr>
              <w:rFonts w:ascii="EB Garamond" w:eastAsia="EB Garamond" w:hAnsi="EB Garamond" w:cs="EB Garamond"/>
            </w:rPr>
          </w:pPr>
          <w:hyperlink w:anchor="_ydsg167nuiy5">
            <w:r>
              <w:rPr>
                <w:rFonts w:ascii="EB Garamond" w:eastAsia="EB Garamond" w:hAnsi="EB Garamond" w:cs="EB Garamond"/>
              </w:rPr>
              <w:t>Mendelian Genetics</w:t>
            </w:r>
          </w:hyperlink>
          <w:r>
            <w:rPr>
              <w:rFonts w:ascii="EB Garamond" w:eastAsia="EB Garamond" w:hAnsi="EB Garamond" w:cs="EB Garamond"/>
            </w:rPr>
            <w:tab/>
          </w:r>
          <w:r>
            <w:fldChar w:fldCharType="begin"/>
          </w:r>
          <w:r>
            <w:instrText xml:space="preserve"> PAGEREF _ydsg167nuiy5 \h </w:instrText>
          </w:r>
          <w:r>
            <w:fldChar w:fldCharType="separate"/>
          </w:r>
          <w:r>
            <w:rPr>
              <w:rFonts w:ascii="EB Garamond" w:eastAsia="EB Garamond" w:hAnsi="EB Garamond" w:cs="EB Garamond"/>
            </w:rPr>
            <w:t>54</w:t>
          </w:r>
          <w:r>
            <w:fldChar w:fldCharType="end"/>
          </w:r>
        </w:p>
        <w:p w14:paraId="556331C5" w14:textId="77777777" w:rsidR="00C76FCE" w:rsidRDefault="00BD67C6">
          <w:pPr>
            <w:tabs>
              <w:tab w:val="right" w:pos="9360"/>
            </w:tabs>
            <w:spacing w:before="60" w:line="240" w:lineRule="auto"/>
            <w:ind w:left="720"/>
            <w:rPr>
              <w:rFonts w:ascii="EB Garamond" w:eastAsia="EB Garamond" w:hAnsi="EB Garamond" w:cs="EB Garamond"/>
            </w:rPr>
          </w:pPr>
          <w:hyperlink w:anchor="_75hibwdypor9">
            <w:r>
              <w:rPr>
                <w:rFonts w:ascii="EB Garamond" w:eastAsia="EB Garamond" w:hAnsi="EB Garamond" w:cs="EB Garamond"/>
              </w:rPr>
              <w:t>Men</w:t>
            </w:r>
            <w:r>
              <w:rPr>
                <w:rFonts w:ascii="EB Garamond" w:eastAsia="EB Garamond" w:hAnsi="EB Garamond" w:cs="EB Garamond"/>
              </w:rPr>
              <w:t>del’s Laws</w:t>
            </w:r>
          </w:hyperlink>
          <w:r>
            <w:rPr>
              <w:rFonts w:ascii="EB Garamond" w:eastAsia="EB Garamond" w:hAnsi="EB Garamond" w:cs="EB Garamond"/>
            </w:rPr>
            <w:tab/>
          </w:r>
          <w:r>
            <w:fldChar w:fldCharType="begin"/>
          </w:r>
          <w:r>
            <w:instrText xml:space="preserve"> PAGEREF _75hibwdypor9 \h </w:instrText>
          </w:r>
          <w:r>
            <w:fldChar w:fldCharType="separate"/>
          </w:r>
          <w:r>
            <w:rPr>
              <w:rFonts w:ascii="EB Garamond" w:eastAsia="EB Garamond" w:hAnsi="EB Garamond" w:cs="EB Garamond"/>
            </w:rPr>
            <w:t>54</w:t>
          </w:r>
          <w:r>
            <w:fldChar w:fldCharType="end"/>
          </w:r>
        </w:p>
        <w:p w14:paraId="59792C42" w14:textId="77777777" w:rsidR="00C76FCE" w:rsidRDefault="00BD67C6">
          <w:pPr>
            <w:tabs>
              <w:tab w:val="right" w:pos="9360"/>
            </w:tabs>
            <w:spacing w:before="60" w:line="240" w:lineRule="auto"/>
            <w:ind w:left="360"/>
            <w:rPr>
              <w:rFonts w:ascii="EB Garamond" w:eastAsia="EB Garamond" w:hAnsi="EB Garamond" w:cs="EB Garamond"/>
            </w:rPr>
          </w:pPr>
          <w:hyperlink w:anchor="_bnkhxxzh8x">
            <w:r>
              <w:rPr>
                <w:rFonts w:ascii="EB Garamond" w:eastAsia="EB Garamond" w:hAnsi="EB Garamond" w:cs="EB Garamond"/>
              </w:rPr>
              <w:t>Beyond Mendelian Genetics</w:t>
            </w:r>
          </w:hyperlink>
          <w:r>
            <w:rPr>
              <w:rFonts w:ascii="EB Garamond" w:eastAsia="EB Garamond" w:hAnsi="EB Garamond" w:cs="EB Garamond"/>
            </w:rPr>
            <w:tab/>
          </w:r>
          <w:r>
            <w:fldChar w:fldCharType="begin"/>
          </w:r>
          <w:r>
            <w:instrText xml:space="preserve"> PAGEREF _bnkhxxzh8x \h </w:instrText>
          </w:r>
          <w:r>
            <w:fldChar w:fldCharType="separate"/>
          </w:r>
          <w:r>
            <w:rPr>
              <w:rFonts w:ascii="EB Garamond" w:eastAsia="EB Garamond" w:hAnsi="EB Garamond" w:cs="EB Garamond"/>
            </w:rPr>
            <w:t>55</w:t>
          </w:r>
          <w:r>
            <w:fldChar w:fldCharType="end"/>
          </w:r>
        </w:p>
        <w:p w14:paraId="18A3BAB8" w14:textId="77777777" w:rsidR="00C76FCE" w:rsidRDefault="00BD67C6">
          <w:pPr>
            <w:tabs>
              <w:tab w:val="right" w:pos="9360"/>
            </w:tabs>
            <w:spacing w:before="60" w:line="240" w:lineRule="auto"/>
            <w:ind w:left="720"/>
            <w:rPr>
              <w:rFonts w:ascii="EB Garamond" w:eastAsia="EB Garamond" w:hAnsi="EB Garamond" w:cs="EB Garamond"/>
            </w:rPr>
          </w:pPr>
          <w:hyperlink w:anchor="_p9hwukp52xfj">
            <w:r>
              <w:rPr>
                <w:rFonts w:ascii="EB Garamond" w:eastAsia="EB Garamond" w:hAnsi="EB Garamond" w:cs="EB Garamond"/>
              </w:rPr>
              <w:t>Co-dominance</w:t>
            </w:r>
          </w:hyperlink>
          <w:r>
            <w:rPr>
              <w:rFonts w:ascii="EB Garamond" w:eastAsia="EB Garamond" w:hAnsi="EB Garamond" w:cs="EB Garamond"/>
            </w:rPr>
            <w:tab/>
          </w:r>
          <w:r>
            <w:fldChar w:fldCharType="begin"/>
          </w:r>
          <w:r>
            <w:instrText xml:space="preserve"> PAGEREF _p9hwukp52xfj \h </w:instrText>
          </w:r>
          <w:r>
            <w:fldChar w:fldCharType="separate"/>
          </w:r>
          <w:r>
            <w:rPr>
              <w:rFonts w:ascii="EB Garamond" w:eastAsia="EB Garamond" w:hAnsi="EB Garamond" w:cs="EB Garamond"/>
            </w:rPr>
            <w:t>55</w:t>
          </w:r>
          <w:r>
            <w:fldChar w:fldCharType="end"/>
          </w:r>
        </w:p>
        <w:p w14:paraId="5C3ED70B" w14:textId="77777777" w:rsidR="00C76FCE" w:rsidRDefault="00BD67C6">
          <w:pPr>
            <w:tabs>
              <w:tab w:val="right" w:pos="9360"/>
            </w:tabs>
            <w:spacing w:before="60" w:line="240" w:lineRule="auto"/>
            <w:ind w:left="720"/>
            <w:rPr>
              <w:rFonts w:ascii="EB Garamond" w:eastAsia="EB Garamond" w:hAnsi="EB Garamond" w:cs="EB Garamond"/>
            </w:rPr>
          </w:pPr>
          <w:hyperlink w:anchor="_w6r03z9017a0">
            <w:r>
              <w:rPr>
                <w:rFonts w:ascii="EB Garamond" w:eastAsia="EB Garamond" w:hAnsi="EB Garamond" w:cs="EB Garamond"/>
              </w:rPr>
              <w:t>Incomplete Dominance</w:t>
            </w:r>
          </w:hyperlink>
          <w:r>
            <w:rPr>
              <w:rFonts w:ascii="EB Garamond" w:eastAsia="EB Garamond" w:hAnsi="EB Garamond" w:cs="EB Garamond"/>
            </w:rPr>
            <w:tab/>
          </w:r>
          <w:r>
            <w:fldChar w:fldCharType="begin"/>
          </w:r>
          <w:r>
            <w:instrText xml:space="preserve"> PAGEREF _w6r03z9017a0 \h </w:instrText>
          </w:r>
          <w:r>
            <w:fldChar w:fldCharType="separate"/>
          </w:r>
          <w:r>
            <w:rPr>
              <w:rFonts w:ascii="EB Garamond" w:eastAsia="EB Garamond" w:hAnsi="EB Garamond" w:cs="EB Garamond"/>
            </w:rPr>
            <w:t>55</w:t>
          </w:r>
          <w:r>
            <w:fldChar w:fldCharType="end"/>
          </w:r>
        </w:p>
        <w:p w14:paraId="71CCB5A8" w14:textId="77777777" w:rsidR="00C76FCE" w:rsidRDefault="00BD67C6">
          <w:pPr>
            <w:tabs>
              <w:tab w:val="right" w:pos="9360"/>
            </w:tabs>
            <w:spacing w:before="60" w:line="240" w:lineRule="auto"/>
            <w:ind w:left="720"/>
            <w:rPr>
              <w:rFonts w:ascii="EB Garamond" w:eastAsia="EB Garamond" w:hAnsi="EB Garamond" w:cs="EB Garamond"/>
            </w:rPr>
          </w:pPr>
          <w:hyperlink w:anchor="_rqu20a4fkwf8">
            <w:r>
              <w:rPr>
                <w:rFonts w:ascii="EB Garamond" w:eastAsia="EB Garamond" w:hAnsi="EB Garamond" w:cs="EB Garamond"/>
              </w:rPr>
              <w:t>Blood Type: Multiple Alleles &amp; Codominance</w:t>
            </w:r>
          </w:hyperlink>
          <w:r>
            <w:rPr>
              <w:rFonts w:ascii="EB Garamond" w:eastAsia="EB Garamond" w:hAnsi="EB Garamond" w:cs="EB Garamond"/>
            </w:rPr>
            <w:tab/>
          </w:r>
          <w:r>
            <w:fldChar w:fldCharType="begin"/>
          </w:r>
          <w:r>
            <w:instrText xml:space="preserve"> PAGEREF _rqu20a4fkwf8 \h </w:instrText>
          </w:r>
          <w:r>
            <w:fldChar w:fldCharType="separate"/>
          </w:r>
          <w:r>
            <w:rPr>
              <w:rFonts w:ascii="EB Garamond" w:eastAsia="EB Garamond" w:hAnsi="EB Garamond" w:cs="EB Garamond"/>
            </w:rPr>
            <w:t>56</w:t>
          </w:r>
          <w:r>
            <w:fldChar w:fldCharType="end"/>
          </w:r>
        </w:p>
        <w:p w14:paraId="5561E71D" w14:textId="77777777" w:rsidR="00C76FCE" w:rsidRDefault="00BD67C6">
          <w:pPr>
            <w:tabs>
              <w:tab w:val="right" w:pos="9360"/>
            </w:tabs>
            <w:spacing w:before="60" w:line="240" w:lineRule="auto"/>
            <w:ind w:left="720"/>
            <w:rPr>
              <w:rFonts w:ascii="EB Garamond" w:eastAsia="EB Garamond" w:hAnsi="EB Garamond" w:cs="EB Garamond"/>
            </w:rPr>
          </w:pPr>
          <w:hyperlink w:anchor="_u4c9g93kozap">
            <w:r>
              <w:rPr>
                <w:rFonts w:ascii="EB Garamond" w:eastAsia="EB Garamond" w:hAnsi="EB Garamond" w:cs="EB Garamond"/>
              </w:rPr>
              <w:t>Linked Genes</w:t>
            </w:r>
          </w:hyperlink>
          <w:r>
            <w:rPr>
              <w:rFonts w:ascii="EB Garamond" w:eastAsia="EB Garamond" w:hAnsi="EB Garamond" w:cs="EB Garamond"/>
            </w:rPr>
            <w:tab/>
          </w:r>
          <w:r>
            <w:fldChar w:fldCharType="begin"/>
          </w:r>
          <w:r>
            <w:instrText xml:space="preserve"> PAGEREF _u4c9g93kozap \h </w:instrText>
          </w:r>
          <w:r>
            <w:fldChar w:fldCharType="separate"/>
          </w:r>
          <w:r>
            <w:rPr>
              <w:rFonts w:ascii="EB Garamond" w:eastAsia="EB Garamond" w:hAnsi="EB Garamond" w:cs="EB Garamond"/>
            </w:rPr>
            <w:t>56</w:t>
          </w:r>
          <w:r>
            <w:fldChar w:fldCharType="end"/>
          </w:r>
        </w:p>
        <w:p w14:paraId="27EC31C2" w14:textId="77777777" w:rsidR="00C76FCE" w:rsidRDefault="00BD67C6">
          <w:pPr>
            <w:tabs>
              <w:tab w:val="right" w:pos="9360"/>
            </w:tabs>
            <w:spacing w:before="60" w:line="240" w:lineRule="auto"/>
            <w:ind w:left="720"/>
            <w:rPr>
              <w:rFonts w:ascii="EB Garamond" w:eastAsia="EB Garamond" w:hAnsi="EB Garamond" w:cs="EB Garamond"/>
            </w:rPr>
          </w:pPr>
          <w:hyperlink w:anchor="_d1i4wyajb1wh">
            <w:r>
              <w:rPr>
                <w:rFonts w:ascii="EB Garamond" w:eastAsia="EB Garamond" w:hAnsi="EB Garamond" w:cs="EB Garamond"/>
              </w:rPr>
              <w:t>Nonmendelian Inheritance</w:t>
            </w:r>
          </w:hyperlink>
          <w:r>
            <w:rPr>
              <w:rFonts w:ascii="EB Garamond" w:eastAsia="EB Garamond" w:hAnsi="EB Garamond" w:cs="EB Garamond"/>
            </w:rPr>
            <w:tab/>
          </w:r>
          <w:r>
            <w:fldChar w:fldCharType="begin"/>
          </w:r>
          <w:r>
            <w:instrText xml:space="preserve"> PAGEREF _d1i4wyajb1wh \h </w:instrText>
          </w:r>
          <w:r>
            <w:fldChar w:fldCharType="separate"/>
          </w:r>
          <w:r>
            <w:rPr>
              <w:rFonts w:ascii="EB Garamond" w:eastAsia="EB Garamond" w:hAnsi="EB Garamond" w:cs="EB Garamond"/>
            </w:rPr>
            <w:t>57</w:t>
          </w:r>
          <w:r>
            <w:fldChar w:fldCharType="end"/>
          </w:r>
        </w:p>
        <w:p w14:paraId="2B3D9A5F" w14:textId="77777777" w:rsidR="00C76FCE" w:rsidRDefault="00BD67C6">
          <w:pPr>
            <w:tabs>
              <w:tab w:val="right" w:pos="9360"/>
            </w:tabs>
            <w:spacing w:before="60" w:line="240" w:lineRule="auto"/>
            <w:ind w:left="360"/>
            <w:rPr>
              <w:rFonts w:ascii="EB Garamond" w:eastAsia="EB Garamond" w:hAnsi="EB Garamond" w:cs="EB Garamond"/>
            </w:rPr>
          </w:pPr>
          <w:hyperlink w:anchor="_bxfr7xg8ghlc">
            <w:r>
              <w:rPr>
                <w:rFonts w:ascii="EB Garamond" w:eastAsia="EB Garamond" w:hAnsi="EB Garamond" w:cs="EB Garamond"/>
              </w:rPr>
              <w:t>Inheritance Patterns</w:t>
            </w:r>
          </w:hyperlink>
          <w:r>
            <w:rPr>
              <w:rFonts w:ascii="EB Garamond" w:eastAsia="EB Garamond" w:hAnsi="EB Garamond" w:cs="EB Garamond"/>
            </w:rPr>
            <w:tab/>
          </w:r>
          <w:r>
            <w:fldChar w:fldCharType="begin"/>
          </w:r>
          <w:r>
            <w:instrText xml:space="preserve"> PAGEREF _bxfr7xg8ghlc \h </w:instrText>
          </w:r>
          <w:r>
            <w:fldChar w:fldCharType="separate"/>
          </w:r>
          <w:r>
            <w:rPr>
              <w:rFonts w:ascii="EB Garamond" w:eastAsia="EB Garamond" w:hAnsi="EB Garamond" w:cs="EB Garamond"/>
            </w:rPr>
            <w:t>58</w:t>
          </w:r>
          <w:r>
            <w:fldChar w:fldCharType="end"/>
          </w:r>
        </w:p>
        <w:p w14:paraId="7557FF82" w14:textId="77777777" w:rsidR="00C76FCE" w:rsidRDefault="00BD67C6">
          <w:pPr>
            <w:tabs>
              <w:tab w:val="right" w:pos="9360"/>
            </w:tabs>
            <w:spacing w:before="60" w:line="240" w:lineRule="auto"/>
            <w:ind w:left="720"/>
            <w:rPr>
              <w:rFonts w:ascii="EB Garamond" w:eastAsia="EB Garamond" w:hAnsi="EB Garamond" w:cs="EB Garamond"/>
            </w:rPr>
          </w:pPr>
          <w:hyperlink w:anchor="_y4xmi6c4mus1">
            <w:r>
              <w:rPr>
                <w:rFonts w:ascii="EB Garamond" w:eastAsia="EB Garamond" w:hAnsi="EB Garamond" w:cs="EB Garamond"/>
              </w:rPr>
              <w:t>Pedigree Analysis</w:t>
            </w:r>
          </w:hyperlink>
          <w:r>
            <w:rPr>
              <w:rFonts w:ascii="EB Garamond" w:eastAsia="EB Garamond" w:hAnsi="EB Garamond" w:cs="EB Garamond"/>
            </w:rPr>
            <w:tab/>
          </w:r>
          <w:r>
            <w:fldChar w:fldCharType="begin"/>
          </w:r>
          <w:r>
            <w:instrText xml:space="preserve"> PA</w:instrText>
          </w:r>
          <w:r>
            <w:instrText xml:space="preserve">GEREF _y4xmi6c4mus1 \h </w:instrText>
          </w:r>
          <w:r>
            <w:fldChar w:fldCharType="separate"/>
          </w:r>
          <w:r>
            <w:rPr>
              <w:rFonts w:ascii="EB Garamond" w:eastAsia="EB Garamond" w:hAnsi="EB Garamond" w:cs="EB Garamond"/>
            </w:rPr>
            <w:t>58</w:t>
          </w:r>
          <w:r>
            <w:fldChar w:fldCharType="end"/>
          </w:r>
        </w:p>
        <w:p w14:paraId="4BF205A1" w14:textId="77777777" w:rsidR="00C76FCE" w:rsidRDefault="00BD67C6">
          <w:pPr>
            <w:tabs>
              <w:tab w:val="right" w:pos="9360"/>
            </w:tabs>
            <w:spacing w:before="60" w:line="240" w:lineRule="auto"/>
            <w:ind w:left="720"/>
            <w:rPr>
              <w:rFonts w:ascii="EB Garamond" w:eastAsia="EB Garamond" w:hAnsi="EB Garamond" w:cs="EB Garamond"/>
            </w:rPr>
          </w:pPr>
          <w:hyperlink w:anchor="_lrggi88z0vvt">
            <w:r>
              <w:rPr>
                <w:rFonts w:ascii="EB Garamond" w:eastAsia="EB Garamond" w:hAnsi="EB Garamond" w:cs="EB Garamond"/>
              </w:rPr>
              <w:t>Environment’s Role</w:t>
            </w:r>
          </w:hyperlink>
          <w:r>
            <w:rPr>
              <w:rFonts w:ascii="EB Garamond" w:eastAsia="EB Garamond" w:hAnsi="EB Garamond" w:cs="EB Garamond"/>
            </w:rPr>
            <w:tab/>
          </w:r>
          <w:r>
            <w:fldChar w:fldCharType="begin"/>
          </w:r>
          <w:r>
            <w:instrText xml:space="preserve"> PAGEREF _lrggi88z0vvt \h </w:instrText>
          </w:r>
          <w:r>
            <w:fldChar w:fldCharType="separate"/>
          </w:r>
          <w:r>
            <w:rPr>
              <w:rFonts w:ascii="EB Garamond" w:eastAsia="EB Garamond" w:hAnsi="EB Garamond" w:cs="EB Garamond"/>
            </w:rPr>
            <w:t>58</w:t>
          </w:r>
          <w:r>
            <w:fldChar w:fldCharType="end"/>
          </w:r>
        </w:p>
        <w:p w14:paraId="1ECEBE71" w14:textId="77777777" w:rsidR="00C76FCE" w:rsidRDefault="00BD67C6">
          <w:pPr>
            <w:tabs>
              <w:tab w:val="right" w:pos="9360"/>
            </w:tabs>
            <w:spacing w:before="60" w:line="240" w:lineRule="auto"/>
            <w:ind w:left="360"/>
            <w:rPr>
              <w:rFonts w:ascii="EB Garamond" w:eastAsia="EB Garamond" w:hAnsi="EB Garamond" w:cs="EB Garamond"/>
            </w:rPr>
          </w:pPr>
          <w:hyperlink w:anchor="_2dz83ftsvy4w">
            <w:r>
              <w:rPr>
                <w:rFonts w:ascii="EB Garamond" w:eastAsia="EB Garamond" w:hAnsi="EB Garamond" w:cs="EB Garamond"/>
              </w:rPr>
              <w:t>Viruses</w:t>
            </w:r>
          </w:hyperlink>
          <w:r>
            <w:rPr>
              <w:rFonts w:ascii="EB Garamond" w:eastAsia="EB Garamond" w:hAnsi="EB Garamond" w:cs="EB Garamond"/>
            </w:rPr>
            <w:tab/>
          </w:r>
          <w:r>
            <w:fldChar w:fldCharType="begin"/>
          </w:r>
          <w:r>
            <w:instrText xml:space="preserve"> PAGEREF _2dz83ftsvy4w \h </w:instrText>
          </w:r>
          <w:r>
            <w:fldChar w:fldCharType="separate"/>
          </w:r>
          <w:r>
            <w:rPr>
              <w:rFonts w:ascii="EB Garamond" w:eastAsia="EB Garamond" w:hAnsi="EB Garamond" w:cs="EB Garamond"/>
            </w:rPr>
            <w:t>59</w:t>
          </w:r>
          <w:r>
            <w:fldChar w:fldCharType="end"/>
          </w:r>
        </w:p>
        <w:p w14:paraId="7C6CBD6E" w14:textId="77777777" w:rsidR="00C76FCE" w:rsidRDefault="00BD67C6">
          <w:pPr>
            <w:tabs>
              <w:tab w:val="right" w:pos="9360"/>
            </w:tabs>
            <w:spacing w:before="60" w:line="240" w:lineRule="auto"/>
            <w:ind w:left="720"/>
            <w:rPr>
              <w:rFonts w:ascii="EB Garamond" w:eastAsia="EB Garamond" w:hAnsi="EB Garamond" w:cs="EB Garamond"/>
            </w:rPr>
          </w:pPr>
          <w:hyperlink w:anchor="_u27tlhilp8ny">
            <w:r>
              <w:rPr>
                <w:rFonts w:ascii="EB Garamond" w:eastAsia="EB Garamond" w:hAnsi="EB Garamond" w:cs="EB Garamond"/>
              </w:rPr>
              <w:t>Viral Anatomy</w:t>
            </w:r>
          </w:hyperlink>
          <w:r>
            <w:rPr>
              <w:rFonts w:ascii="EB Garamond" w:eastAsia="EB Garamond" w:hAnsi="EB Garamond" w:cs="EB Garamond"/>
            </w:rPr>
            <w:tab/>
          </w:r>
          <w:r>
            <w:fldChar w:fldCharType="begin"/>
          </w:r>
          <w:r>
            <w:instrText xml:space="preserve"> PAGEREF _u27tlhilp8ny \h </w:instrText>
          </w:r>
          <w:r>
            <w:fldChar w:fldCharType="separate"/>
          </w:r>
          <w:r>
            <w:rPr>
              <w:rFonts w:ascii="EB Garamond" w:eastAsia="EB Garamond" w:hAnsi="EB Garamond" w:cs="EB Garamond"/>
            </w:rPr>
            <w:t>59</w:t>
          </w:r>
          <w:r>
            <w:fldChar w:fldCharType="end"/>
          </w:r>
        </w:p>
        <w:p w14:paraId="72AC10A1" w14:textId="77777777" w:rsidR="00C76FCE" w:rsidRDefault="00BD67C6">
          <w:pPr>
            <w:tabs>
              <w:tab w:val="right" w:pos="9360"/>
            </w:tabs>
            <w:spacing w:before="60" w:line="240" w:lineRule="auto"/>
            <w:ind w:left="720"/>
            <w:rPr>
              <w:rFonts w:ascii="EB Garamond" w:eastAsia="EB Garamond" w:hAnsi="EB Garamond" w:cs="EB Garamond"/>
            </w:rPr>
          </w:pPr>
          <w:hyperlink w:anchor="_367qcy2y1frj">
            <w:r>
              <w:rPr>
                <w:rFonts w:ascii="EB Garamond" w:eastAsia="EB Garamond" w:hAnsi="EB Garamond" w:cs="EB Garamond"/>
              </w:rPr>
              <w:t>Viral Life Cycle</w:t>
            </w:r>
          </w:hyperlink>
          <w:r>
            <w:rPr>
              <w:rFonts w:ascii="EB Garamond" w:eastAsia="EB Garamond" w:hAnsi="EB Garamond" w:cs="EB Garamond"/>
            </w:rPr>
            <w:tab/>
          </w:r>
          <w:r>
            <w:fldChar w:fldCharType="begin"/>
          </w:r>
          <w:r>
            <w:instrText xml:space="preserve"> PAGEREF _367qcy2y1frj \h </w:instrText>
          </w:r>
          <w:r>
            <w:fldChar w:fldCharType="separate"/>
          </w:r>
          <w:r>
            <w:rPr>
              <w:rFonts w:ascii="EB Garamond" w:eastAsia="EB Garamond" w:hAnsi="EB Garamond" w:cs="EB Garamond"/>
            </w:rPr>
            <w:t>59</w:t>
          </w:r>
          <w:r>
            <w:fldChar w:fldCharType="end"/>
          </w:r>
        </w:p>
        <w:p w14:paraId="4E06F170" w14:textId="77777777" w:rsidR="00C76FCE" w:rsidRDefault="00BD67C6">
          <w:pPr>
            <w:tabs>
              <w:tab w:val="right" w:pos="9360"/>
            </w:tabs>
            <w:spacing w:before="60" w:line="240" w:lineRule="auto"/>
            <w:ind w:left="720"/>
            <w:rPr>
              <w:rFonts w:ascii="EB Garamond" w:eastAsia="EB Garamond" w:hAnsi="EB Garamond" w:cs="EB Garamond"/>
            </w:rPr>
          </w:pPr>
          <w:hyperlink w:anchor="_oi08vi2q5mtk">
            <w:r>
              <w:rPr>
                <w:rFonts w:ascii="EB Garamond" w:eastAsia="EB Garamond" w:hAnsi="EB Garamond" w:cs="EB Garamond"/>
              </w:rPr>
              <w:t>Example: HIV (Retrovirus)</w:t>
            </w:r>
          </w:hyperlink>
          <w:r>
            <w:rPr>
              <w:rFonts w:ascii="EB Garamond" w:eastAsia="EB Garamond" w:hAnsi="EB Garamond" w:cs="EB Garamond"/>
            </w:rPr>
            <w:tab/>
          </w:r>
          <w:r>
            <w:fldChar w:fldCharType="begin"/>
          </w:r>
          <w:r>
            <w:instrText xml:space="preserve"> PAGEREF _oi08vi2q5mtk \h </w:instrText>
          </w:r>
          <w:r>
            <w:fldChar w:fldCharType="separate"/>
          </w:r>
          <w:r>
            <w:rPr>
              <w:rFonts w:ascii="EB Garamond" w:eastAsia="EB Garamond" w:hAnsi="EB Garamond" w:cs="EB Garamond"/>
            </w:rPr>
            <w:t>59</w:t>
          </w:r>
          <w:r>
            <w:fldChar w:fldCharType="end"/>
          </w:r>
        </w:p>
        <w:p w14:paraId="7B6946C0" w14:textId="77777777" w:rsidR="00C76FCE" w:rsidRDefault="00BD67C6">
          <w:pPr>
            <w:tabs>
              <w:tab w:val="right" w:pos="9360"/>
            </w:tabs>
            <w:spacing w:before="60" w:line="240" w:lineRule="auto"/>
            <w:ind w:left="720"/>
            <w:rPr>
              <w:rFonts w:ascii="EB Garamond" w:eastAsia="EB Garamond" w:hAnsi="EB Garamond" w:cs="EB Garamond"/>
            </w:rPr>
          </w:pPr>
          <w:hyperlink w:anchor="_w01fph5pbsvv">
            <w:r>
              <w:rPr>
                <w:rFonts w:ascii="EB Garamond" w:eastAsia="EB Garamond" w:hAnsi="EB Garamond" w:cs="EB Garamond"/>
              </w:rPr>
              <w:t>Viral Evolution</w:t>
            </w:r>
          </w:hyperlink>
          <w:r>
            <w:rPr>
              <w:rFonts w:ascii="EB Garamond" w:eastAsia="EB Garamond" w:hAnsi="EB Garamond" w:cs="EB Garamond"/>
            </w:rPr>
            <w:tab/>
          </w:r>
          <w:r>
            <w:fldChar w:fldCharType="begin"/>
          </w:r>
          <w:r>
            <w:instrText xml:space="preserve"> PAGEREF _w01fph5pbsvv \h </w:instrText>
          </w:r>
          <w:r>
            <w:fldChar w:fldCharType="separate"/>
          </w:r>
          <w:r>
            <w:rPr>
              <w:rFonts w:ascii="EB Garamond" w:eastAsia="EB Garamond" w:hAnsi="EB Garamond" w:cs="EB Garamond"/>
            </w:rPr>
            <w:t>60</w:t>
          </w:r>
          <w:r>
            <w:fldChar w:fldCharType="end"/>
          </w:r>
        </w:p>
        <w:p w14:paraId="10CC37A1" w14:textId="77777777" w:rsidR="00C76FCE" w:rsidRDefault="00BD67C6">
          <w:pPr>
            <w:tabs>
              <w:tab w:val="right" w:pos="9360"/>
            </w:tabs>
            <w:spacing w:before="60" w:line="240" w:lineRule="auto"/>
            <w:ind w:left="360"/>
            <w:rPr>
              <w:rFonts w:ascii="EB Garamond" w:eastAsia="EB Garamond" w:hAnsi="EB Garamond" w:cs="EB Garamond"/>
            </w:rPr>
          </w:pPr>
          <w:hyperlink w:anchor="_rokuqhouphgg">
            <w:r>
              <w:rPr>
                <w:rFonts w:ascii="EB Garamond" w:eastAsia="EB Garamond" w:hAnsi="EB Garamond" w:cs="EB Garamond"/>
              </w:rPr>
              <w:t>Biotech Tools</w:t>
            </w:r>
          </w:hyperlink>
          <w:r>
            <w:rPr>
              <w:rFonts w:ascii="EB Garamond" w:eastAsia="EB Garamond" w:hAnsi="EB Garamond" w:cs="EB Garamond"/>
            </w:rPr>
            <w:tab/>
          </w:r>
          <w:r>
            <w:fldChar w:fldCharType="begin"/>
          </w:r>
          <w:r>
            <w:instrText xml:space="preserve"> PAGEREF _rokuqhouphgg \h </w:instrText>
          </w:r>
          <w:r>
            <w:fldChar w:fldCharType="separate"/>
          </w:r>
          <w:r>
            <w:rPr>
              <w:rFonts w:ascii="EB Garamond" w:eastAsia="EB Garamond" w:hAnsi="EB Garamond" w:cs="EB Garamond"/>
            </w:rPr>
            <w:t>60</w:t>
          </w:r>
          <w:r>
            <w:fldChar w:fldCharType="end"/>
          </w:r>
        </w:p>
        <w:p w14:paraId="057EC2FB" w14:textId="77777777" w:rsidR="00C76FCE" w:rsidRDefault="00BD67C6">
          <w:pPr>
            <w:tabs>
              <w:tab w:val="right" w:pos="9360"/>
            </w:tabs>
            <w:spacing w:before="60" w:line="240" w:lineRule="auto"/>
            <w:ind w:left="720"/>
            <w:rPr>
              <w:rFonts w:ascii="EB Garamond" w:eastAsia="EB Garamond" w:hAnsi="EB Garamond" w:cs="EB Garamond"/>
            </w:rPr>
          </w:pPr>
          <w:hyperlink w:anchor="_vrgkb76p3zb8">
            <w:r>
              <w:rPr>
                <w:rFonts w:ascii="EB Garamond" w:eastAsia="EB Garamond" w:hAnsi="EB Garamond" w:cs="EB Garamond"/>
              </w:rPr>
              <w:t>Restriction Enzymes (Cutting DNA)</w:t>
            </w:r>
          </w:hyperlink>
          <w:r>
            <w:rPr>
              <w:rFonts w:ascii="EB Garamond" w:eastAsia="EB Garamond" w:hAnsi="EB Garamond" w:cs="EB Garamond"/>
            </w:rPr>
            <w:tab/>
          </w:r>
          <w:r>
            <w:fldChar w:fldCharType="begin"/>
          </w:r>
          <w:r>
            <w:instrText xml:space="preserve"> PAGEREF _vrgkb76p3zb8 \h </w:instrText>
          </w:r>
          <w:r>
            <w:fldChar w:fldCharType="separate"/>
          </w:r>
          <w:r>
            <w:rPr>
              <w:rFonts w:ascii="EB Garamond" w:eastAsia="EB Garamond" w:hAnsi="EB Garamond" w:cs="EB Garamond"/>
            </w:rPr>
            <w:t>60</w:t>
          </w:r>
          <w:r>
            <w:fldChar w:fldCharType="end"/>
          </w:r>
        </w:p>
        <w:p w14:paraId="6B0AC018" w14:textId="77777777" w:rsidR="00C76FCE" w:rsidRDefault="00BD67C6">
          <w:pPr>
            <w:tabs>
              <w:tab w:val="right" w:pos="9360"/>
            </w:tabs>
            <w:spacing w:before="60" w:line="240" w:lineRule="auto"/>
            <w:ind w:left="720"/>
            <w:rPr>
              <w:rFonts w:ascii="EB Garamond" w:eastAsia="EB Garamond" w:hAnsi="EB Garamond" w:cs="EB Garamond"/>
            </w:rPr>
          </w:pPr>
          <w:hyperlink w:anchor="_p2exv1f9dwtu">
            <w:r>
              <w:rPr>
                <w:rFonts w:ascii="EB Garamond" w:eastAsia="EB Garamond" w:hAnsi="EB Garamond" w:cs="EB Garamond"/>
              </w:rPr>
              <w:t>Discovery</w:t>
            </w:r>
          </w:hyperlink>
          <w:r>
            <w:rPr>
              <w:rFonts w:ascii="EB Garamond" w:eastAsia="EB Garamond" w:hAnsi="EB Garamond" w:cs="EB Garamond"/>
            </w:rPr>
            <w:tab/>
          </w:r>
          <w:r>
            <w:fldChar w:fldCharType="begin"/>
          </w:r>
          <w:r>
            <w:instrText xml:space="preserve"> PAGEREF _p2exv1f9dwtu \h </w:instrText>
          </w:r>
          <w:r>
            <w:fldChar w:fldCharType="separate"/>
          </w:r>
          <w:r>
            <w:rPr>
              <w:rFonts w:ascii="EB Garamond" w:eastAsia="EB Garamond" w:hAnsi="EB Garamond" w:cs="EB Garamond"/>
            </w:rPr>
            <w:t>60</w:t>
          </w:r>
          <w:r>
            <w:fldChar w:fldCharType="end"/>
          </w:r>
        </w:p>
        <w:p w14:paraId="1678394E" w14:textId="77777777" w:rsidR="00C76FCE" w:rsidRDefault="00BD67C6">
          <w:pPr>
            <w:tabs>
              <w:tab w:val="right" w:pos="9360"/>
            </w:tabs>
            <w:spacing w:before="60" w:line="240" w:lineRule="auto"/>
            <w:ind w:left="720"/>
            <w:rPr>
              <w:rFonts w:ascii="EB Garamond" w:eastAsia="EB Garamond" w:hAnsi="EB Garamond" w:cs="EB Garamond"/>
            </w:rPr>
          </w:pPr>
          <w:hyperlink w:anchor="_g5xax3d43f6e">
            <w:r>
              <w:rPr>
                <w:rFonts w:ascii="EB Garamond" w:eastAsia="EB Garamond" w:hAnsi="EB Garamond" w:cs="EB Garamond"/>
              </w:rPr>
              <w:t>Gel Electrophoresis (Separating DNA)</w:t>
            </w:r>
          </w:hyperlink>
          <w:r>
            <w:rPr>
              <w:rFonts w:ascii="EB Garamond" w:eastAsia="EB Garamond" w:hAnsi="EB Garamond" w:cs="EB Garamond"/>
            </w:rPr>
            <w:tab/>
          </w:r>
          <w:r>
            <w:fldChar w:fldCharType="begin"/>
          </w:r>
          <w:r>
            <w:instrText xml:space="preserve"> PAGEREF _g5xax3d43f6e \h </w:instrText>
          </w:r>
          <w:r>
            <w:fldChar w:fldCharType="separate"/>
          </w:r>
          <w:r>
            <w:rPr>
              <w:rFonts w:ascii="EB Garamond" w:eastAsia="EB Garamond" w:hAnsi="EB Garamond" w:cs="EB Garamond"/>
            </w:rPr>
            <w:t>60</w:t>
          </w:r>
          <w:r>
            <w:fldChar w:fldCharType="end"/>
          </w:r>
        </w:p>
        <w:p w14:paraId="1D3B1E0F" w14:textId="77777777" w:rsidR="00C76FCE" w:rsidRDefault="00BD67C6">
          <w:pPr>
            <w:tabs>
              <w:tab w:val="right" w:pos="9360"/>
            </w:tabs>
            <w:spacing w:before="60" w:line="240" w:lineRule="auto"/>
            <w:ind w:left="720"/>
            <w:rPr>
              <w:rFonts w:ascii="EB Garamond" w:eastAsia="EB Garamond" w:hAnsi="EB Garamond" w:cs="EB Garamond"/>
            </w:rPr>
          </w:pPr>
          <w:hyperlink w:anchor="_qnqvzsjbsv29">
            <w:r>
              <w:rPr>
                <w:rFonts w:ascii="EB Garamond" w:eastAsia="EB Garamond" w:hAnsi="EB Garamond" w:cs="EB Garamond"/>
              </w:rPr>
              <w:t>PCR - Copying DNA</w:t>
            </w:r>
          </w:hyperlink>
          <w:r>
            <w:rPr>
              <w:rFonts w:ascii="EB Garamond" w:eastAsia="EB Garamond" w:hAnsi="EB Garamond" w:cs="EB Garamond"/>
            </w:rPr>
            <w:tab/>
          </w:r>
          <w:r>
            <w:fldChar w:fldCharType="begin"/>
          </w:r>
          <w:r>
            <w:instrText xml:space="preserve"> PAGEREF _qnqvzsjbsv29 \h </w:instrText>
          </w:r>
          <w:r>
            <w:fldChar w:fldCharType="separate"/>
          </w:r>
          <w:r>
            <w:rPr>
              <w:rFonts w:ascii="EB Garamond" w:eastAsia="EB Garamond" w:hAnsi="EB Garamond" w:cs="EB Garamond"/>
            </w:rPr>
            <w:t>61</w:t>
          </w:r>
          <w:r>
            <w:fldChar w:fldCharType="end"/>
          </w:r>
        </w:p>
        <w:p w14:paraId="7FFCEC2E" w14:textId="77777777" w:rsidR="00C76FCE" w:rsidRDefault="00BD67C6">
          <w:pPr>
            <w:tabs>
              <w:tab w:val="right" w:pos="9360"/>
            </w:tabs>
            <w:spacing w:before="60" w:line="240" w:lineRule="auto"/>
            <w:ind w:left="720"/>
            <w:rPr>
              <w:rFonts w:ascii="EB Garamond" w:eastAsia="EB Garamond" w:hAnsi="EB Garamond" w:cs="EB Garamond"/>
            </w:rPr>
          </w:pPr>
          <w:hyperlink w:anchor="_wxb3f93qlm6u">
            <w:r>
              <w:rPr>
                <w:rFonts w:ascii="EB Garamond" w:eastAsia="EB Garamond" w:hAnsi="EB Garamond" w:cs="EB Garamond"/>
              </w:rPr>
              <w:t>DNA Sequencing: Reading DNA</w:t>
            </w:r>
          </w:hyperlink>
          <w:r>
            <w:rPr>
              <w:rFonts w:ascii="EB Garamond" w:eastAsia="EB Garamond" w:hAnsi="EB Garamond" w:cs="EB Garamond"/>
            </w:rPr>
            <w:tab/>
          </w:r>
          <w:r>
            <w:fldChar w:fldCharType="begin"/>
          </w:r>
          <w:r>
            <w:instrText xml:space="preserve"> PAGEREF _wxb3f93qlm6u \h </w:instrText>
          </w:r>
          <w:r>
            <w:fldChar w:fldCharType="separate"/>
          </w:r>
          <w:r>
            <w:rPr>
              <w:rFonts w:ascii="EB Garamond" w:eastAsia="EB Garamond" w:hAnsi="EB Garamond" w:cs="EB Garamond"/>
            </w:rPr>
            <w:t>61</w:t>
          </w:r>
          <w:r>
            <w:fldChar w:fldCharType="end"/>
          </w:r>
        </w:p>
        <w:p w14:paraId="24FD8C89" w14:textId="77777777" w:rsidR="00C76FCE" w:rsidRDefault="00BD67C6">
          <w:pPr>
            <w:tabs>
              <w:tab w:val="right" w:pos="9360"/>
            </w:tabs>
            <w:spacing w:before="60" w:line="240" w:lineRule="auto"/>
            <w:ind w:left="360"/>
            <w:rPr>
              <w:rFonts w:ascii="EB Garamond" w:eastAsia="EB Garamond" w:hAnsi="EB Garamond" w:cs="EB Garamond"/>
            </w:rPr>
          </w:pPr>
          <w:hyperlink w:anchor="_m1mkd2t13k07">
            <w:r>
              <w:rPr>
                <w:rFonts w:ascii="EB Garamond" w:eastAsia="EB Garamond" w:hAnsi="EB Garamond" w:cs="EB Garamond"/>
              </w:rPr>
              <w:t>Biotech Applications</w:t>
            </w:r>
          </w:hyperlink>
          <w:r>
            <w:rPr>
              <w:rFonts w:ascii="EB Garamond" w:eastAsia="EB Garamond" w:hAnsi="EB Garamond" w:cs="EB Garamond"/>
            </w:rPr>
            <w:tab/>
          </w:r>
          <w:r>
            <w:fldChar w:fldCharType="begin"/>
          </w:r>
          <w:r>
            <w:instrText xml:space="preserve"> PAGEREF _m1mkd2t13k07 \h </w:instrText>
          </w:r>
          <w:r>
            <w:fldChar w:fldCharType="separate"/>
          </w:r>
          <w:r>
            <w:rPr>
              <w:rFonts w:ascii="EB Garamond" w:eastAsia="EB Garamond" w:hAnsi="EB Garamond" w:cs="EB Garamond"/>
            </w:rPr>
            <w:t>61</w:t>
          </w:r>
          <w:r>
            <w:fldChar w:fldCharType="end"/>
          </w:r>
        </w:p>
        <w:p w14:paraId="2E0525EF" w14:textId="77777777" w:rsidR="00C76FCE" w:rsidRDefault="00BD67C6">
          <w:pPr>
            <w:tabs>
              <w:tab w:val="right" w:pos="9360"/>
            </w:tabs>
            <w:spacing w:before="60" w:line="240" w:lineRule="auto"/>
            <w:ind w:left="720"/>
            <w:rPr>
              <w:rFonts w:ascii="EB Garamond" w:eastAsia="EB Garamond" w:hAnsi="EB Garamond" w:cs="EB Garamond"/>
            </w:rPr>
          </w:pPr>
          <w:hyperlink w:anchor="_rplfl3unn6dw">
            <w:r>
              <w:rPr>
                <w:rFonts w:ascii="EB Garamond" w:eastAsia="EB Garamond" w:hAnsi="EB Garamond" w:cs="EB Garamond"/>
              </w:rPr>
              <w:t>P</w:t>
            </w:r>
            <w:r>
              <w:rPr>
                <w:rFonts w:ascii="EB Garamond" w:eastAsia="EB Garamond" w:hAnsi="EB Garamond" w:cs="EB Garamond"/>
              </w:rPr>
              <w:t>lasmids</w:t>
            </w:r>
          </w:hyperlink>
          <w:r>
            <w:rPr>
              <w:rFonts w:ascii="EB Garamond" w:eastAsia="EB Garamond" w:hAnsi="EB Garamond" w:cs="EB Garamond"/>
            </w:rPr>
            <w:tab/>
          </w:r>
          <w:r>
            <w:fldChar w:fldCharType="begin"/>
          </w:r>
          <w:r>
            <w:instrText xml:space="preserve"> PAGEREF _rplfl3unn6dw \h </w:instrText>
          </w:r>
          <w:r>
            <w:fldChar w:fldCharType="separate"/>
          </w:r>
          <w:r>
            <w:rPr>
              <w:rFonts w:ascii="EB Garamond" w:eastAsia="EB Garamond" w:hAnsi="EB Garamond" w:cs="EB Garamond"/>
            </w:rPr>
            <w:t>61</w:t>
          </w:r>
          <w:r>
            <w:fldChar w:fldCharType="end"/>
          </w:r>
        </w:p>
        <w:p w14:paraId="168D0437" w14:textId="77777777" w:rsidR="00C76FCE" w:rsidRDefault="00BD67C6">
          <w:pPr>
            <w:tabs>
              <w:tab w:val="right" w:pos="9360"/>
            </w:tabs>
            <w:spacing w:before="60" w:line="240" w:lineRule="auto"/>
            <w:ind w:left="720"/>
            <w:rPr>
              <w:rFonts w:ascii="EB Garamond" w:eastAsia="EB Garamond" w:hAnsi="EB Garamond" w:cs="EB Garamond"/>
            </w:rPr>
          </w:pPr>
          <w:hyperlink w:anchor="_bj6ecmyb9nx6">
            <w:r>
              <w:rPr>
                <w:rFonts w:ascii="EB Garamond" w:eastAsia="EB Garamond" w:hAnsi="EB Garamond" w:cs="EB Garamond"/>
              </w:rPr>
              <w:t>Other Applications</w:t>
            </w:r>
          </w:hyperlink>
          <w:r>
            <w:rPr>
              <w:rFonts w:ascii="EB Garamond" w:eastAsia="EB Garamond" w:hAnsi="EB Garamond" w:cs="EB Garamond"/>
            </w:rPr>
            <w:tab/>
          </w:r>
          <w:r>
            <w:fldChar w:fldCharType="begin"/>
          </w:r>
          <w:r>
            <w:instrText xml:space="preserve"> PAGEREF _bj6ecmyb9nx6 \h </w:instrText>
          </w:r>
          <w:r>
            <w:fldChar w:fldCharType="separate"/>
          </w:r>
          <w:r>
            <w:rPr>
              <w:rFonts w:ascii="EB Garamond" w:eastAsia="EB Garamond" w:hAnsi="EB Garamond" w:cs="EB Garamond"/>
            </w:rPr>
            <w:t>62</w:t>
          </w:r>
          <w:r>
            <w:fldChar w:fldCharType="end"/>
          </w:r>
        </w:p>
        <w:p w14:paraId="3AE762E9" w14:textId="77777777" w:rsidR="00C76FCE" w:rsidRDefault="00BD67C6">
          <w:pPr>
            <w:tabs>
              <w:tab w:val="right" w:pos="9360"/>
            </w:tabs>
            <w:spacing w:before="200" w:line="240" w:lineRule="auto"/>
            <w:rPr>
              <w:rFonts w:ascii="EB Garamond" w:eastAsia="EB Garamond" w:hAnsi="EB Garamond" w:cs="EB Garamond"/>
            </w:rPr>
          </w:pPr>
          <w:hyperlink w:anchor="_dy6wc72n8jg1">
            <w:r>
              <w:rPr>
                <w:rFonts w:ascii="EB Garamond" w:eastAsia="EB Garamond" w:hAnsi="EB Garamond" w:cs="EB Garamond"/>
                <w:b/>
              </w:rPr>
              <w:t>Scientific Skills</w:t>
            </w:r>
          </w:hyperlink>
          <w:r>
            <w:rPr>
              <w:rFonts w:ascii="EB Garamond" w:eastAsia="EB Garamond" w:hAnsi="EB Garamond" w:cs="EB Garamond"/>
              <w:b/>
            </w:rPr>
            <w:tab/>
          </w:r>
          <w:r>
            <w:fldChar w:fldCharType="begin"/>
          </w:r>
          <w:r>
            <w:instrText xml:space="preserve"> PAGEREF _dy6wc72n8jg1 \h </w:instrText>
          </w:r>
          <w:r>
            <w:fldChar w:fldCharType="separate"/>
          </w:r>
          <w:r>
            <w:rPr>
              <w:rFonts w:ascii="EB Garamond" w:eastAsia="EB Garamond" w:hAnsi="EB Garamond" w:cs="EB Garamond"/>
              <w:b/>
            </w:rPr>
            <w:t>63</w:t>
          </w:r>
          <w:r>
            <w:fldChar w:fldCharType="end"/>
          </w:r>
        </w:p>
        <w:p w14:paraId="59CA4F92" w14:textId="77777777" w:rsidR="00C76FCE" w:rsidRDefault="00BD67C6">
          <w:pPr>
            <w:tabs>
              <w:tab w:val="right" w:pos="9360"/>
            </w:tabs>
            <w:spacing w:before="60" w:line="240" w:lineRule="auto"/>
            <w:ind w:left="360"/>
            <w:rPr>
              <w:rFonts w:ascii="EB Garamond" w:eastAsia="EB Garamond" w:hAnsi="EB Garamond" w:cs="EB Garamond"/>
            </w:rPr>
          </w:pPr>
          <w:hyperlink w:anchor="_q9jkxznzus1u">
            <w:r>
              <w:rPr>
                <w:rFonts w:ascii="EB Garamond" w:eastAsia="EB Garamond" w:hAnsi="EB Garamond" w:cs="EB Garamond"/>
              </w:rPr>
              <w:t>Chi-squared testing</w:t>
            </w:r>
          </w:hyperlink>
          <w:r>
            <w:rPr>
              <w:rFonts w:ascii="EB Garamond" w:eastAsia="EB Garamond" w:hAnsi="EB Garamond" w:cs="EB Garamond"/>
            </w:rPr>
            <w:tab/>
          </w:r>
          <w:r>
            <w:fldChar w:fldCharType="begin"/>
          </w:r>
          <w:r>
            <w:instrText xml:space="preserve"> PAGEREF _q9jkxznzus1u \h </w:instrText>
          </w:r>
          <w:r>
            <w:fldChar w:fldCharType="separate"/>
          </w:r>
          <w:r>
            <w:rPr>
              <w:rFonts w:ascii="EB Garamond" w:eastAsia="EB Garamond" w:hAnsi="EB Garamond" w:cs="EB Garamond"/>
            </w:rPr>
            <w:t>63</w:t>
          </w:r>
          <w:r>
            <w:fldChar w:fldCharType="end"/>
          </w:r>
        </w:p>
        <w:p w14:paraId="415B8674" w14:textId="77777777" w:rsidR="00C76FCE" w:rsidRDefault="00BD67C6">
          <w:pPr>
            <w:tabs>
              <w:tab w:val="right" w:pos="9360"/>
            </w:tabs>
            <w:spacing w:before="60" w:line="240" w:lineRule="auto"/>
            <w:ind w:left="360"/>
            <w:rPr>
              <w:rFonts w:ascii="EB Garamond" w:eastAsia="EB Garamond" w:hAnsi="EB Garamond" w:cs="EB Garamond"/>
            </w:rPr>
          </w:pPr>
          <w:hyperlink w:anchor="_2ft91cv4zkn">
            <w:r>
              <w:rPr>
                <w:rFonts w:ascii="EB Garamond" w:eastAsia="EB Garamond" w:hAnsi="EB Garamond" w:cs="EB Garamond"/>
              </w:rPr>
              <w:t>Scientific Calculation Skills</w:t>
            </w:r>
          </w:hyperlink>
          <w:r>
            <w:rPr>
              <w:rFonts w:ascii="EB Garamond" w:eastAsia="EB Garamond" w:hAnsi="EB Garamond" w:cs="EB Garamond"/>
            </w:rPr>
            <w:tab/>
          </w:r>
          <w:r>
            <w:fldChar w:fldCharType="begin"/>
          </w:r>
          <w:r>
            <w:instrText xml:space="preserve"> PAGEREF _2ft91cv4zkn \h </w:instrText>
          </w:r>
          <w:r>
            <w:fldChar w:fldCharType="separate"/>
          </w:r>
          <w:r>
            <w:rPr>
              <w:rFonts w:ascii="EB Garamond" w:eastAsia="EB Garamond" w:hAnsi="EB Garamond" w:cs="EB Garamond"/>
            </w:rPr>
            <w:t>64</w:t>
          </w:r>
          <w:r>
            <w:fldChar w:fldCharType="end"/>
          </w:r>
        </w:p>
        <w:p w14:paraId="6F41F7FD" w14:textId="77777777" w:rsidR="00C76FCE" w:rsidRDefault="00BD67C6">
          <w:pPr>
            <w:tabs>
              <w:tab w:val="right" w:pos="9360"/>
            </w:tabs>
            <w:spacing w:before="60" w:after="80" w:line="240" w:lineRule="auto"/>
            <w:ind w:left="360"/>
            <w:rPr>
              <w:rFonts w:ascii="EB Garamond" w:eastAsia="EB Garamond" w:hAnsi="EB Garamond" w:cs="EB Garamond"/>
            </w:rPr>
          </w:pPr>
          <w:hyperlink w:anchor="_ilfor457mtsa">
            <w:r>
              <w:rPr>
                <w:rFonts w:ascii="EB Garamond" w:eastAsia="EB Garamond" w:hAnsi="EB Garamond" w:cs="EB Garamond"/>
              </w:rPr>
              <w:t>Water Potential Calculations</w:t>
            </w:r>
          </w:hyperlink>
          <w:r>
            <w:rPr>
              <w:rFonts w:ascii="EB Garamond" w:eastAsia="EB Garamond" w:hAnsi="EB Garamond" w:cs="EB Garamond"/>
            </w:rPr>
            <w:tab/>
          </w:r>
          <w:r>
            <w:fldChar w:fldCharType="begin"/>
          </w:r>
          <w:r>
            <w:instrText xml:space="preserve"> PAGEREF _ilfor457mtsa \h </w:instrText>
          </w:r>
          <w:r>
            <w:fldChar w:fldCharType="separate"/>
          </w:r>
          <w:r>
            <w:rPr>
              <w:rFonts w:ascii="EB Garamond" w:eastAsia="EB Garamond" w:hAnsi="EB Garamond" w:cs="EB Garamond"/>
            </w:rPr>
            <w:t>65</w:t>
          </w:r>
          <w:r>
            <w:fldChar w:fldCharType="end"/>
          </w:r>
          <w:r>
            <w:fldChar w:fldCharType="end"/>
          </w:r>
        </w:p>
      </w:sdtContent>
    </w:sdt>
    <w:p w14:paraId="50D39BAC" w14:textId="77777777" w:rsidR="00C76FCE" w:rsidRDefault="00C76FCE">
      <w:pPr>
        <w:rPr>
          <w:rFonts w:ascii="EB Garamond" w:eastAsia="EB Garamond" w:hAnsi="EB Garamond" w:cs="EB Garamond"/>
          <w:sz w:val="24"/>
          <w:szCs w:val="24"/>
        </w:rPr>
      </w:pPr>
    </w:p>
    <w:p w14:paraId="6107EB93" w14:textId="77777777" w:rsidR="00C76FCE" w:rsidRDefault="00C76FCE">
      <w:pPr>
        <w:rPr>
          <w:rFonts w:ascii="EB Garamond" w:eastAsia="EB Garamond" w:hAnsi="EB Garamond" w:cs="EB Garamond"/>
          <w:sz w:val="24"/>
          <w:szCs w:val="24"/>
        </w:rPr>
      </w:pPr>
    </w:p>
    <w:p w14:paraId="07E55B4B" w14:textId="77777777" w:rsidR="00C76FCE" w:rsidRDefault="00BD67C6">
      <w:pPr>
        <w:pStyle w:val="Heading1"/>
        <w:rPr>
          <w:rFonts w:ascii="EB Garamond" w:eastAsia="EB Garamond" w:hAnsi="EB Garamond" w:cs="EB Garamond"/>
        </w:rPr>
      </w:pPr>
      <w:bookmarkStart w:id="1" w:name="_4n0l9getjcyy" w:colFirst="0" w:colLast="0"/>
      <w:bookmarkEnd w:id="1"/>
      <w:r>
        <w:rPr>
          <w:rFonts w:ascii="EB Garamond" w:eastAsia="EB Garamond" w:hAnsi="EB Garamond" w:cs="EB Garamond"/>
        </w:rPr>
        <w:t>Evolution</w:t>
      </w:r>
    </w:p>
    <w:p w14:paraId="04EC0D83" w14:textId="77777777" w:rsidR="00C76FCE" w:rsidRDefault="00BD67C6">
      <w:pPr>
        <w:pStyle w:val="Heading2"/>
        <w:rPr>
          <w:rFonts w:ascii="EB Garamond" w:eastAsia="EB Garamond" w:hAnsi="EB Garamond" w:cs="EB Garamond"/>
        </w:rPr>
      </w:pPr>
      <w:bookmarkStart w:id="2" w:name="_ymg5e8u2enu" w:colFirst="0" w:colLast="0"/>
      <w:bookmarkEnd w:id="2"/>
      <w:r>
        <w:rPr>
          <w:rFonts w:ascii="EB Garamond" w:eastAsia="EB Garamond" w:hAnsi="EB Garamond" w:cs="EB Garamond"/>
        </w:rPr>
        <w:t>Natural Selection</w:t>
      </w:r>
    </w:p>
    <w:p w14:paraId="6ECF1615" w14:textId="77777777" w:rsidR="00C76FCE" w:rsidRDefault="00BD67C6">
      <w:pPr>
        <w:pStyle w:val="Heading3"/>
        <w:rPr>
          <w:rFonts w:ascii="EB Garamond" w:eastAsia="EB Garamond" w:hAnsi="EB Garamond" w:cs="EB Garamond"/>
        </w:rPr>
      </w:pPr>
      <w:bookmarkStart w:id="3" w:name="_mh2bexaaxeoa" w:colFirst="0" w:colLast="0"/>
      <w:bookmarkEnd w:id="3"/>
      <w:r>
        <w:rPr>
          <w:rFonts w:ascii="EB Garamond" w:eastAsia="EB Garamond" w:hAnsi="EB Garamond" w:cs="EB Garamond"/>
        </w:rPr>
        <w:t>Pre-Darwin Thinkers/Ideas</w:t>
      </w:r>
    </w:p>
    <w:p w14:paraId="198F0603" w14:textId="77777777" w:rsidR="00C76FCE" w:rsidRDefault="00BD67C6">
      <w:pPr>
        <w:numPr>
          <w:ilvl w:val="0"/>
          <w:numId w:val="60"/>
        </w:numPr>
        <w:rPr>
          <w:rFonts w:ascii="EB Garamond" w:eastAsia="EB Garamond" w:hAnsi="EB Garamond" w:cs="EB Garamond"/>
        </w:rPr>
      </w:pPr>
      <w:r>
        <w:rPr>
          <w:rFonts w:ascii="EB Garamond" w:eastAsia="EB Garamond" w:hAnsi="EB Garamond" w:cs="EB Garamond"/>
          <w:color w:val="0000FF"/>
        </w:rPr>
        <w:t>Thomas Malthus</w:t>
      </w:r>
      <w:r>
        <w:rPr>
          <w:rFonts w:ascii="EB Garamond" w:eastAsia="EB Garamond" w:hAnsi="EB Garamond" w:cs="EB Garamond"/>
        </w:rPr>
        <w:t xml:space="preserve"> (1776-1834)</w:t>
      </w:r>
    </w:p>
    <w:p w14:paraId="1EE6679A" w14:textId="77777777" w:rsidR="00C76FCE" w:rsidRDefault="00BD67C6">
      <w:pPr>
        <w:numPr>
          <w:ilvl w:val="1"/>
          <w:numId w:val="60"/>
        </w:numPr>
        <w:rPr>
          <w:rFonts w:ascii="EB Garamond" w:eastAsia="EB Garamond" w:hAnsi="EB Garamond" w:cs="EB Garamond"/>
        </w:rPr>
      </w:pPr>
      <w:r>
        <w:rPr>
          <w:rFonts w:ascii="EB Garamond" w:eastAsia="EB Garamond" w:hAnsi="EB Garamond" w:cs="EB Garamond"/>
          <w:highlight w:val="yellow"/>
        </w:rPr>
        <w:t>Malthusian Theory</w:t>
      </w:r>
      <w:r>
        <w:rPr>
          <w:rFonts w:ascii="EB Garamond" w:eastAsia="EB Garamond" w:hAnsi="EB Garamond" w:cs="EB Garamond"/>
        </w:rPr>
        <w:t xml:space="preserve"> = populations grew faster</w:t>
      </w:r>
      <w:r>
        <w:rPr>
          <w:rFonts w:ascii="EB Garamond" w:eastAsia="EB Garamond" w:hAnsi="EB Garamond" w:cs="EB Garamond"/>
        </w:rPr>
        <w:t xml:space="preserve"> than resources they depended on; humans would exhaust all resources available to them, then starve to death (keeping population in check)</w:t>
      </w:r>
    </w:p>
    <w:p w14:paraId="08212F81" w14:textId="77777777" w:rsidR="00C76FCE" w:rsidRDefault="00BD67C6">
      <w:pPr>
        <w:numPr>
          <w:ilvl w:val="2"/>
          <w:numId w:val="60"/>
        </w:numPr>
        <w:rPr>
          <w:rFonts w:ascii="EB Garamond" w:eastAsia="EB Garamond" w:hAnsi="EB Garamond" w:cs="EB Garamond"/>
        </w:rPr>
      </w:pPr>
      <w:r>
        <w:rPr>
          <w:rFonts w:ascii="EB Garamond" w:eastAsia="EB Garamond" w:hAnsi="EB Garamond" w:cs="EB Garamond"/>
        </w:rPr>
        <w:t xml:space="preserve">Darwin realized this applied to organisms - why some survive, why some don’t - </w:t>
      </w:r>
      <w:r>
        <w:rPr>
          <w:rFonts w:ascii="EB Garamond" w:eastAsia="EB Garamond" w:hAnsi="EB Garamond" w:cs="EB Garamond"/>
          <w:color w:val="FF0000"/>
        </w:rPr>
        <w:t>overproduction of offspring led to str</w:t>
      </w:r>
      <w:r>
        <w:rPr>
          <w:rFonts w:ascii="EB Garamond" w:eastAsia="EB Garamond" w:hAnsi="EB Garamond" w:cs="EB Garamond"/>
          <w:color w:val="FF0000"/>
        </w:rPr>
        <w:t>uggle for existence</w:t>
      </w:r>
    </w:p>
    <w:p w14:paraId="7C280FF2" w14:textId="77777777" w:rsidR="00C76FCE" w:rsidRDefault="00BD67C6">
      <w:pPr>
        <w:numPr>
          <w:ilvl w:val="2"/>
          <w:numId w:val="60"/>
        </w:numPr>
        <w:rPr>
          <w:rFonts w:ascii="EB Garamond" w:eastAsia="EB Garamond" w:hAnsi="EB Garamond" w:cs="EB Garamond"/>
        </w:rPr>
      </w:pPr>
      <w:r>
        <w:rPr>
          <w:rFonts w:ascii="EB Garamond" w:eastAsia="EB Garamond" w:hAnsi="EB Garamond" w:cs="EB Garamond"/>
        </w:rPr>
        <w:t xml:space="preserve">Wrote essay titled </w:t>
      </w:r>
      <w:r>
        <w:rPr>
          <w:rFonts w:ascii="EB Garamond" w:eastAsia="EB Garamond" w:hAnsi="EB Garamond" w:cs="EB Garamond"/>
          <w:i/>
          <w:color w:val="FF0000"/>
        </w:rPr>
        <w:t>On Population</w:t>
      </w:r>
      <w:r>
        <w:rPr>
          <w:rFonts w:ascii="EB Garamond" w:eastAsia="EB Garamond" w:hAnsi="EB Garamond" w:cs="EB Garamond"/>
          <w:i/>
        </w:rPr>
        <w:t xml:space="preserve"> </w:t>
      </w:r>
    </w:p>
    <w:p w14:paraId="27F8BDF0" w14:textId="77777777" w:rsidR="00C76FCE" w:rsidRDefault="00BD67C6">
      <w:pPr>
        <w:numPr>
          <w:ilvl w:val="0"/>
          <w:numId w:val="60"/>
        </w:numPr>
        <w:rPr>
          <w:rFonts w:ascii="EB Garamond" w:eastAsia="EB Garamond" w:hAnsi="EB Garamond" w:cs="EB Garamond"/>
        </w:rPr>
      </w:pPr>
      <w:r>
        <w:rPr>
          <w:rFonts w:ascii="EB Garamond" w:eastAsia="EB Garamond" w:hAnsi="EB Garamond" w:cs="EB Garamond"/>
          <w:color w:val="0000FF"/>
        </w:rPr>
        <w:t>Charles Lyell</w:t>
      </w:r>
      <w:r>
        <w:rPr>
          <w:rFonts w:ascii="EB Garamond" w:eastAsia="EB Garamond" w:hAnsi="EB Garamond" w:cs="EB Garamond"/>
        </w:rPr>
        <w:t xml:space="preserve"> (1797-1875) </w:t>
      </w:r>
    </w:p>
    <w:p w14:paraId="0C9B5FF4" w14:textId="77777777" w:rsidR="00C76FCE" w:rsidRDefault="00BD67C6">
      <w:pPr>
        <w:numPr>
          <w:ilvl w:val="1"/>
          <w:numId w:val="60"/>
        </w:numPr>
        <w:rPr>
          <w:rFonts w:ascii="EB Garamond" w:eastAsia="EB Garamond" w:hAnsi="EB Garamond" w:cs="EB Garamond"/>
        </w:rPr>
      </w:pPr>
      <w:r>
        <w:rPr>
          <w:rFonts w:ascii="EB Garamond" w:eastAsia="EB Garamond" w:hAnsi="EB Garamond" w:cs="EB Garamond"/>
          <w:highlight w:val="yellow"/>
        </w:rPr>
        <w:t>Uniformitarianism</w:t>
      </w:r>
      <w:r>
        <w:rPr>
          <w:rFonts w:ascii="EB Garamond" w:eastAsia="EB Garamond" w:hAnsi="EB Garamond" w:cs="EB Garamond"/>
        </w:rPr>
        <w:t xml:space="preserve"> = Idea that processes on earth today are the </w:t>
      </w:r>
      <w:r>
        <w:rPr>
          <w:rFonts w:ascii="EB Garamond" w:eastAsia="EB Garamond" w:hAnsi="EB Garamond" w:cs="EB Garamond"/>
          <w:u w:val="single"/>
        </w:rPr>
        <w:t xml:space="preserve">same ones that shaped earth throughout time </w:t>
      </w:r>
    </w:p>
    <w:p w14:paraId="3FBCDD38" w14:textId="77777777" w:rsidR="00C76FCE" w:rsidRDefault="00BD67C6">
      <w:pPr>
        <w:numPr>
          <w:ilvl w:val="2"/>
          <w:numId w:val="60"/>
        </w:numPr>
        <w:rPr>
          <w:rFonts w:ascii="EB Garamond" w:eastAsia="EB Garamond" w:hAnsi="EB Garamond" w:cs="EB Garamond"/>
        </w:rPr>
      </w:pPr>
      <w:r>
        <w:rPr>
          <w:rFonts w:ascii="EB Garamond" w:eastAsia="EB Garamond" w:hAnsi="EB Garamond" w:cs="EB Garamond"/>
          <w:color w:val="FF0000"/>
        </w:rPr>
        <w:t>Our earth is very old</w:t>
      </w:r>
      <w:r>
        <w:rPr>
          <w:rFonts w:ascii="EB Garamond" w:eastAsia="EB Garamond" w:hAnsi="EB Garamond" w:cs="EB Garamond"/>
        </w:rPr>
        <w:t>, and geological processes are constantly shap</w:t>
      </w:r>
      <w:r>
        <w:rPr>
          <w:rFonts w:ascii="EB Garamond" w:eastAsia="EB Garamond" w:hAnsi="EB Garamond" w:cs="EB Garamond"/>
        </w:rPr>
        <w:t xml:space="preserve">ing our earth </w:t>
      </w:r>
    </w:p>
    <w:p w14:paraId="4B7F956B" w14:textId="77777777" w:rsidR="00C76FCE" w:rsidRDefault="00BD67C6">
      <w:pPr>
        <w:numPr>
          <w:ilvl w:val="3"/>
          <w:numId w:val="60"/>
        </w:numPr>
        <w:rPr>
          <w:rFonts w:ascii="EB Garamond" w:eastAsia="EB Garamond" w:hAnsi="EB Garamond" w:cs="EB Garamond"/>
        </w:rPr>
      </w:pPr>
      <w:r>
        <w:rPr>
          <w:rFonts w:ascii="EB Garamond" w:eastAsia="EB Garamond" w:hAnsi="EB Garamond" w:cs="EB Garamond"/>
        </w:rPr>
        <w:t xml:space="preserve">Darwin thought what if this happened to organisms too? </w:t>
      </w:r>
    </w:p>
    <w:p w14:paraId="78940F2C" w14:textId="77777777" w:rsidR="00C76FCE" w:rsidRDefault="00BD67C6">
      <w:pPr>
        <w:numPr>
          <w:ilvl w:val="4"/>
          <w:numId w:val="60"/>
        </w:numPr>
        <w:rPr>
          <w:rFonts w:ascii="EB Garamond" w:eastAsia="EB Garamond" w:hAnsi="EB Garamond" w:cs="EB Garamond"/>
          <w:color w:val="FF0000"/>
        </w:rPr>
      </w:pPr>
      <w:r>
        <w:rPr>
          <w:rFonts w:ascii="EB Garamond" w:eastAsia="EB Garamond" w:hAnsi="EB Garamond" w:cs="EB Garamond"/>
          <w:color w:val="FF0000"/>
        </w:rPr>
        <w:t>Enough time for evolution to produce great diversity of life</w:t>
      </w:r>
    </w:p>
    <w:p w14:paraId="6316FB00" w14:textId="77777777" w:rsidR="00C76FCE" w:rsidRDefault="00BD67C6">
      <w:pPr>
        <w:numPr>
          <w:ilvl w:val="0"/>
          <w:numId w:val="60"/>
        </w:numPr>
        <w:rPr>
          <w:rFonts w:ascii="EB Garamond" w:eastAsia="EB Garamond" w:hAnsi="EB Garamond" w:cs="EB Garamond"/>
        </w:rPr>
      </w:pPr>
      <w:r>
        <w:rPr>
          <w:rFonts w:ascii="EB Garamond" w:eastAsia="EB Garamond" w:hAnsi="EB Garamond" w:cs="EB Garamond"/>
          <w:color w:val="0000FF"/>
        </w:rPr>
        <w:t xml:space="preserve">Jean-Baptiste Lamark </w:t>
      </w:r>
      <w:r>
        <w:rPr>
          <w:rFonts w:ascii="EB Garamond" w:eastAsia="EB Garamond" w:hAnsi="EB Garamond" w:cs="EB Garamond"/>
        </w:rPr>
        <w:t xml:space="preserve">(1744-1829) </w:t>
      </w:r>
    </w:p>
    <w:p w14:paraId="03A81E1F" w14:textId="77777777" w:rsidR="00C76FCE" w:rsidRDefault="00BD67C6">
      <w:pPr>
        <w:numPr>
          <w:ilvl w:val="1"/>
          <w:numId w:val="60"/>
        </w:numPr>
        <w:rPr>
          <w:rFonts w:ascii="EB Garamond" w:eastAsia="EB Garamond" w:hAnsi="EB Garamond" w:cs="EB Garamond"/>
        </w:rPr>
      </w:pPr>
      <w:r>
        <w:rPr>
          <w:rFonts w:ascii="EB Garamond" w:eastAsia="EB Garamond" w:hAnsi="EB Garamond" w:cs="EB Garamond"/>
          <w:highlight w:val="yellow"/>
        </w:rPr>
        <w:t>Concept of Use/Disuse</w:t>
      </w:r>
      <w:r>
        <w:rPr>
          <w:rFonts w:ascii="EB Garamond" w:eastAsia="EB Garamond" w:hAnsi="EB Garamond" w:cs="EB Garamond"/>
        </w:rPr>
        <w:t xml:space="preserve"> = organisms changed over time by using certain parts of their body (which will strengthen and pass on) while disused parts would atrophy and pass on in a weaker form </w:t>
      </w:r>
    </w:p>
    <w:p w14:paraId="63984D0C" w14:textId="77777777" w:rsidR="00C76FCE" w:rsidRDefault="00BD67C6">
      <w:pPr>
        <w:numPr>
          <w:ilvl w:val="1"/>
          <w:numId w:val="60"/>
        </w:numPr>
        <w:rPr>
          <w:rFonts w:ascii="Times New Roman" w:eastAsia="Times New Roman" w:hAnsi="Times New Roman" w:cs="Times New Roman"/>
          <w:b/>
        </w:rPr>
      </w:pPr>
      <w:r>
        <w:rPr>
          <w:rFonts w:ascii="EB Garamond" w:eastAsia="EB Garamond" w:hAnsi="EB Garamond" w:cs="EB Garamond"/>
          <w:b/>
          <w:highlight w:val="yellow"/>
        </w:rPr>
        <w:t xml:space="preserve"> </w:t>
      </w:r>
      <w:r>
        <w:rPr>
          <w:rFonts w:ascii="EB Garamond" w:eastAsia="EB Garamond" w:hAnsi="EB Garamond" w:cs="EB Garamond"/>
          <w:highlight w:val="yellow"/>
        </w:rPr>
        <w:t>Inheritance of Acquired Characteristics</w:t>
      </w:r>
      <w:r>
        <w:rPr>
          <w:rFonts w:ascii="EB Garamond" w:eastAsia="EB Garamond" w:hAnsi="EB Garamond" w:cs="EB Garamond"/>
        </w:rPr>
        <w:t xml:space="preserve"> = idea that organism can pass on characteristic</w:t>
      </w:r>
      <w:r>
        <w:rPr>
          <w:rFonts w:ascii="EB Garamond" w:eastAsia="EB Garamond" w:hAnsi="EB Garamond" w:cs="EB Garamond"/>
        </w:rPr>
        <w:t xml:space="preserve">s that it has acquired through use/disuse in its lifetime to its offspring </w:t>
      </w:r>
    </w:p>
    <w:p w14:paraId="64D0B1A1" w14:textId="77777777" w:rsidR="00C76FCE" w:rsidRDefault="00BD67C6">
      <w:pPr>
        <w:numPr>
          <w:ilvl w:val="2"/>
          <w:numId w:val="60"/>
        </w:numPr>
        <w:rPr>
          <w:rFonts w:ascii="EB Garamond" w:eastAsia="EB Garamond" w:hAnsi="EB Garamond" w:cs="EB Garamond"/>
        </w:rPr>
      </w:pPr>
      <w:r>
        <w:rPr>
          <w:rFonts w:ascii="EB Garamond" w:eastAsia="EB Garamond" w:hAnsi="EB Garamond" w:cs="EB Garamond"/>
        </w:rPr>
        <w:t>Wrong, but was one of the first scientists to propose</w:t>
      </w:r>
      <w:r>
        <w:rPr>
          <w:rFonts w:ascii="EB Garamond" w:eastAsia="EB Garamond" w:hAnsi="EB Garamond" w:cs="EB Garamond"/>
          <w:color w:val="FF0000"/>
        </w:rPr>
        <w:t xml:space="preserve"> species change over time </w:t>
      </w:r>
    </w:p>
    <w:p w14:paraId="353B5963" w14:textId="77777777" w:rsidR="00C76FCE" w:rsidRDefault="00BD67C6">
      <w:pPr>
        <w:numPr>
          <w:ilvl w:val="0"/>
          <w:numId w:val="60"/>
        </w:numPr>
        <w:rPr>
          <w:rFonts w:ascii="EB Garamond" w:eastAsia="EB Garamond" w:hAnsi="EB Garamond" w:cs="EB Garamond"/>
        </w:rPr>
      </w:pPr>
      <w:r>
        <w:rPr>
          <w:rFonts w:ascii="EB Garamond" w:eastAsia="EB Garamond" w:hAnsi="EB Garamond" w:cs="EB Garamond"/>
        </w:rPr>
        <w:t xml:space="preserve">Idea of </w:t>
      </w:r>
      <w:r>
        <w:rPr>
          <w:rFonts w:ascii="EB Garamond" w:eastAsia="EB Garamond" w:hAnsi="EB Garamond" w:cs="EB Garamond"/>
          <w:highlight w:val="yellow"/>
        </w:rPr>
        <w:t xml:space="preserve">Artificial Selection </w:t>
      </w:r>
    </w:p>
    <w:p w14:paraId="40E0F405" w14:textId="77777777" w:rsidR="00C76FCE" w:rsidRDefault="00BD67C6">
      <w:pPr>
        <w:numPr>
          <w:ilvl w:val="1"/>
          <w:numId w:val="60"/>
        </w:numPr>
        <w:rPr>
          <w:rFonts w:ascii="EB Garamond" w:eastAsia="EB Garamond" w:hAnsi="EB Garamond" w:cs="EB Garamond"/>
        </w:rPr>
      </w:pPr>
      <w:r>
        <w:rPr>
          <w:rFonts w:ascii="EB Garamond" w:eastAsia="EB Garamond" w:hAnsi="EB Garamond" w:cs="EB Garamond"/>
        </w:rPr>
        <w:t xml:space="preserve">Darwin was aware that humans could </w:t>
      </w:r>
      <w:r>
        <w:rPr>
          <w:rFonts w:ascii="EB Garamond" w:eastAsia="EB Garamond" w:hAnsi="EB Garamond" w:cs="EB Garamond"/>
          <w:color w:val="FF0000"/>
        </w:rPr>
        <w:t>breed plants/animals to have useful</w:t>
      </w:r>
      <w:r>
        <w:rPr>
          <w:rFonts w:ascii="EB Garamond" w:eastAsia="EB Garamond" w:hAnsi="EB Garamond" w:cs="EB Garamond"/>
          <w:color w:val="FF0000"/>
        </w:rPr>
        <w:t xml:space="preserve"> traits</w:t>
      </w:r>
    </w:p>
    <w:p w14:paraId="10FE417B" w14:textId="77777777" w:rsidR="00C76FCE" w:rsidRDefault="00BD67C6">
      <w:pPr>
        <w:numPr>
          <w:ilvl w:val="2"/>
          <w:numId w:val="60"/>
        </w:numPr>
        <w:rPr>
          <w:rFonts w:ascii="EB Garamond" w:eastAsia="EB Garamond" w:hAnsi="EB Garamond" w:cs="EB Garamond"/>
        </w:rPr>
      </w:pPr>
      <w:r>
        <w:rPr>
          <w:rFonts w:ascii="EB Garamond" w:eastAsia="EB Garamond" w:hAnsi="EB Garamond" w:cs="EB Garamond"/>
        </w:rPr>
        <w:t>By selecting which organisms could reproduce, could change an organism's’ traits</w:t>
      </w:r>
    </w:p>
    <w:p w14:paraId="0522C11D" w14:textId="77777777" w:rsidR="00C76FCE" w:rsidRDefault="00BD67C6">
      <w:pPr>
        <w:numPr>
          <w:ilvl w:val="2"/>
          <w:numId w:val="60"/>
        </w:numPr>
        <w:rPr>
          <w:rFonts w:ascii="EB Garamond" w:eastAsia="EB Garamond" w:hAnsi="EB Garamond" w:cs="EB Garamond"/>
        </w:rPr>
      </w:pPr>
      <w:r>
        <w:rPr>
          <w:rFonts w:ascii="EB Garamond" w:eastAsia="EB Garamond" w:hAnsi="EB Garamond" w:cs="EB Garamond"/>
        </w:rPr>
        <w:t>Some offsprings have variations that occur by chance, which can be inherited</w:t>
      </w:r>
    </w:p>
    <w:p w14:paraId="21571635" w14:textId="77777777" w:rsidR="00C76FCE" w:rsidRDefault="00C76FCE">
      <w:pPr>
        <w:rPr>
          <w:rFonts w:ascii="EB Garamond" w:eastAsia="EB Garamond" w:hAnsi="EB Garamond" w:cs="EB Garamond"/>
        </w:rPr>
      </w:pPr>
    </w:p>
    <w:p w14:paraId="24FBAA39" w14:textId="77777777" w:rsidR="00C76FCE" w:rsidRDefault="00BD67C6">
      <w:pPr>
        <w:pStyle w:val="Heading3"/>
        <w:rPr>
          <w:rFonts w:ascii="EB Garamond" w:eastAsia="EB Garamond" w:hAnsi="EB Garamond" w:cs="EB Garamond"/>
        </w:rPr>
      </w:pPr>
      <w:bookmarkStart w:id="4" w:name="_gcivm9uk3hk7" w:colFirst="0" w:colLast="0"/>
      <w:bookmarkEnd w:id="4"/>
      <w:r>
        <w:rPr>
          <w:rFonts w:ascii="EB Garamond" w:eastAsia="EB Garamond" w:hAnsi="EB Garamond" w:cs="EB Garamond"/>
        </w:rPr>
        <w:t xml:space="preserve">Darwin Era </w:t>
      </w:r>
    </w:p>
    <w:p w14:paraId="65BE24AC" w14:textId="77777777" w:rsidR="00C76FCE" w:rsidRDefault="00BD67C6">
      <w:pPr>
        <w:numPr>
          <w:ilvl w:val="0"/>
          <w:numId w:val="62"/>
        </w:numPr>
        <w:rPr>
          <w:rFonts w:ascii="EB Garamond" w:eastAsia="EB Garamond" w:hAnsi="EB Garamond" w:cs="EB Garamond"/>
          <w:color w:val="0000FF"/>
        </w:rPr>
      </w:pPr>
      <w:r>
        <w:rPr>
          <w:rFonts w:ascii="EB Garamond" w:eastAsia="EB Garamond" w:hAnsi="EB Garamond" w:cs="EB Garamond"/>
          <w:color w:val="0000FF"/>
        </w:rPr>
        <w:t xml:space="preserve">Charles Darwin </w:t>
      </w:r>
      <w:r>
        <w:rPr>
          <w:rFonts w:ascii="EB Garamond" w:eastAsia="EB Garamond" w:hAnsi="EB Garamond" w:cs="EB Garamond"/>
        </w:rPr>
        <w:t>(1809-1882)</w:t>
      </w:r>
    </w:p>
    <w:p w14:paraId="4A91BDC4" w14:textId="77777777" w:rsidR="00C76FCE" w:rsidRDefault="00BD67C6">
      <w:pPr>
        <w:numPr>
          <w:ilvl w:val="1"/>
          <w:numId w:val="62"/>
        </w:numPr>
        <w:rPr>
          <w:rFonts w:ascii="EB Garamond" w:eastAsia="EB Garamond" w:hAnsi="EB Garamond" w:cs="EB Garamond"/>
        </w:rPr>
      </w:pPr>
      <w:r>
        <w:rPr>
          <w:rFonts w:ascii="EB Garamond" w:eastAsia="EB Garamond" w:hAnsi="EB Garamond" w:cs="EB Garamond"/>
        </w:rPr>
        <w:t xml:space="preserve">Ship’s naturalist on the H.M.S. Beagle’s trip around the world </w:t>
      </w:r>
    </w:p>
    <w:p w14:paraId="5429D587" w14:textId="77777777" w:rsidR="00C76FCE" w:rsidRDefault="00BD67C6">
      <w:pPr>
        <w:numPr>
          <w:ilvl w:val="1"/>
          <w:numId w:val="62"/>
        </w:numPr>
        <w:rPr>
          <w:rFonts w:ascii="EB Garamond" w:eastAsia="EB Garamond" w:hAnsi="EB Garamond" w:cs="EB Garamond"/>
        </w:rPr>
      </w:pPr>
      <w:r>
        <w:rPr>
          <w:rFonts w:ascii="EB Garamond" w:eastAsia="EB Garamond" w:hAnsi="EB Garamond" w:cs="EB Garamond"/>
        </w:rPr>
        <w:t xml:space="preserve">Specifically influenced by trip to </w:t>
      </w:r>
      <w:r>
        <w:rPr>
          <w:rFonts w:ascii="EB Garamond" w:eastAsia="EB Garamond" w:hAnsi="EB Garamond" w:cs="EB Garamond"/>
          <w:color w:val="FF0000"/>
        </w:rPr>
        <w:t xml:space="preserve">Galapagos Islands </w:t>
      </w:r>
    </w:p>
    <w:p w14:paraId="63F18743" w14:textId="77777777" w:rsidR="00C76FCE" w:rsidRDefault="00BD67C6">
      <w:pPr>
        <w:numPr>
          <w:ilvl w:val="2"/>
          <w:numId w:val="62"/>
        </w:numPr>
        <w:rPr>
          <w:rFonts w:ascii="EB Garamond" w:eastAsia="EB Garamond" w:hAnsi="EB Garamond" w:cs="EB Garamond"/>
        </w:rPr>
      </w:pPr>
      <w:r>
        <w:rPr>
          <w:rFonts w:ascii="EB Garamond" w:eastAsia="EB Garamond" w:hAnsi="EB Garamond" w:cs="EB Garamond"/>
        </w:rPr>
        <w:t>Saw 13 species on birds; hypothesized about selection pressures causing different msized beaks</w:t>
      </w:r>
    </w:p>
    <w:p w14:paraId="43DF12C5" w14:textId="77777777" w:rsidR="00C76FCE" w:rsidRDefault="00BD67C6">
      <w:pPr>
        <w:numPr>
          <w:ilvl w:val="1"/>
          <w:numId w:val="62"/>
        </w:numPr>
        <w:rPr>
          <w:rFonts w:ascii="EB Garamond" w:eastAsia="EB Garamond" w:hAnsi="EB Garamond" w:cs="EB Garamond"/>
        </w:rPr>
      </w:pPr>
      <w:r>
        <w:rPr>
          <w:rFonts w:ascii="EB Garamond" w:eastAsia="EB Garamond" w:hAnsi="EB Garamond" w:cs="EB Garamond"/>
        </w:rPr>
        <w:t xml:space="preserve">Darwin developed </w:t>
      </w:r>
      <w:r>
        <w:rPr>
          <w:rFonts w:ascii="EB Garamond" w:eastAsia="EB Garamond" w:hAnsi="EB Garamond" w:cs="EB Garamond"/>
          <w:color w:val="FF0000"/>
        </w:rPr>
        <w:t>scientific theory of biolo</w:t>
      </w:r>
      <w:r>
        <w:rPr>
          <w:rFonts w:ascii="EB Garamond" w:eastAsia="EB Garamond" w:hAnsi="EB Garamond" w:cs="EB Garamond"/>
          <w:color w:val="FF0000"/>
        </w:rPr>
        <w:t>gical evolution</w:t>
      </w:r>
    </w:p>
    <w:p w14:paraId="5FDFEBF4" w14:textId="77777777" w:rsidR="00C76FCE" w:rsidRDefault="00BD67C6">
      <w:pPr>
        <w:numPr>
          <w:ilvl w:val="2"/>
          <w:numId w:val="62"/>
        </w:numPr>
        <w:rPr>
          <w:rFonts w:ascii="EB Garamond" w:eastAsia="EB Garamond" w:hAnsi="EB Garamond" w:cs="EB Garamond"/>
        </w:rPr>
      </w:pPr>
      <w:r>
        <w:rPr>
          <w:rFonts w:ascii="EB Garamond" w:eastAsia="EB Garamond" w:hAnsi="EB Garamond" w:cs="EB Garamond"/>
        </w:rPr>
        <w:t xml:space="preserve">Explains how modern organisms evolved over long period of time through descent from common ancestors </w:t>
      </w:r>
    </w:p>
    <w:p w14:paraId="2C6BC80F" w14:textId="77777777" w:rsidR="00C76FCE" w:rsidRDefault="00BD67C6">
      <w:pPr>
        <w:numPr>
          <w:ilvl w:val="2"/>
          <w:numId w:val="62"/>
        </w:numPr>
        <w:rPr>
          <w:rFonts w:ascii="EB Garamond" w:eastAsia="EB Garamond" w:hAnsi="EB Garamond" w:cs="EB Garamond"/>
        </w:rPr>
      </w:pPr>
      <w:r>
        <w:rPr>
          <w:rFonts w:ascii="EB Garamond" w:eastAsia="EB Garamond" w:hAnsi="EB Garamond" w:cs="EB Garamond"/>
          <w:color w:val="FF0000"/>
        </w:rPr>
        <w:t xml:space="preserve">Survival of the fittest </w:t>
      </w:r>
      <w:r>
        <w:rPr>
          <w:rFonts w:ascii="EB Garamond" w:eastAsia="EB Garamond" w:hAnsi="EB Garamond" w:cs="EB Garamond"/>
        </w:rPr>
        <w:t>(</w:t>
      </w:r>
      <w:r>
        <w:rPr>
          <w:rFonts w:ascii="EB Garamond" w:eastAsia="EB Garamond" w:hAnsi="EB Garamond" w:cs="EB Garamond"/>
          <w:highlight w:val="yellow"/>
        </w:rPr>
        <w:t>fit:</w:t>
      </w:r>
      <w:r>
        <w:rPr>
          <w:rFonts w:ascii="EB Garamond" w:eastAsia="EB Garamond" w:hAnsi="EB Garamond" w:cs="EB Garamond"/>
        </w:rPr>
        <w:t xml:space="preserve"> how well species is able to reproduce in its env.) </w:t>
      </w:r>
    </w:p>
    <w:p w14:paraId="3DE6A7D0" w14:textId="77777777" w:rsidR="00C76FCE" w:rsidRDefault="00BD67C6">
      <w:pPr>
        <w:numPr>
          <w:ilvl w:val="0"/>
          <w:numId w:val="23"/>
        </w:numPr>
        <w:rPr>
          <w:rFonts w:ascii="EB Garamond" w:eastAsia="EB Garamond" w:hAnsi="EB Garamond" w:cs="EB Garamond"/>
        </w:rPr>
      </w:pPr>
      <w:r>
        <w:rPr>
          <w:rFonts w:ascii="EB Garamond" w:eastAsia="EB Garamond" w:hAnsi="EB Garamond" w:cs="EB Garamond"/>
        </w:rPr>
        <w:t xml:space="preserve">He noticed that: </w:t>
      </w:r>
    </w:p>
    <w:p w14:paraId="54C0B186" w14:textId="77777777" w:rsidR="00C76FCE" w:rsidRDefault="00BD67C6">
      <w:pPr>
        <w:numPr>
          <w:ilvl w:val="1"/>
          <w:numId w:val="23"/>
        </w:numPr>
        <w:rPr>
          <w:rFonts w:ascii="EB Garamond" w:eastAsia="EB Garamond" w:hAnsi="EB Garamond" w:cs="EB Garamond"/>
        </w:rPr>
      </w:pPr>
      <w:r>
        <w:rPr>
          <w:rFonts w:ascii="EB Garamond" w:eastAsia="EB Garamond" w:hAnsi="EB Garamond" w:cs="EB Garamond"/>
        </w:rPr>
        <w:t>different, yet ecologically similar an</w:t>
      </w:r>
      <w:r>
        <w:rPr>
          <w:rFonts w:ascii="EB Garamond" w:eastAsia="EB Garamond" w:hAnsi="EB Garamond" w:cs="EB Garamond"/>
        </w:rPr>
        <w:t xml:space="preserve">imals and species inhabited separated, but ecologically similar habitats around the globe </w:t>
      </w:r>
    </w:p>
    <w:p w14:paraId="7F674F25" w14:textId="77777777" w:rsidR="00C76FCE" w:rsidRDefault="00BD67C6">
      <w:pPr>
        <w:numPr>
          <w:ilvl w:val="1"/>
          <w:numId w:val="23"/>
        </w:numPr>
        <w:rPr>
          <w:rFonts w:ascii="EB Garamond" w:eastAsia="EB Garamond" w:hAnsi="EB Garamond" w:cs="EB Garamond"/>
        </w:rPr>
      </w:pPr>
      <w:r>
        <w:rPr>
          <w:rFonts w:ascii="EB Garamond" w:eastAsia="EB Garamond" w:hAnsi="EB Garamond" w:cs="EB Garamond"/>
        </w:rPr>
        <w:t>different yet related animal species often occupied different habitats within an area</w:t>
      </w:r>
    </w:p>
    <w:p w14:paraId="39544D1B" w14:textId="77777777" w:rsidR="00C76FCE" w:rsidRDefault="00BD67C6">
      <w:pPr>
        <w:numPr>
          <w:ilvl w:val="1"/>
          <w:numId w:val="23"/>
        </w:numPr>
        <w:rPr>
          <w:rFonts w:ascii="EB Garamond" w:eastAsia="EB Garamond" w:hAnsi="EB Garamond" w:cs="EB Garamond"/>
        </w:rPr>
      </w:pPr>
      <w:r>
        <w:rPr>
          <w:rFonts w:ascii="EB Garamond" w:eastAsia="EB Garamond" w:hAnsi="EB Garamond" w:cs="EB Garamond"/>
        </w:rPr>
        <w:t xml:space="preserve">some fossils of extinct animals were similar to living species </w:t>
      </w:r>
    </w:p>
    <w:p w14:paraId="721ED8A7" w14:textId="77777777" w:rsidR="00C76FCE" w:rsidRDefault="00BD67C6">
      <w:pPr>
        <w:numPr>
          <w:ilvl w:val="0"/>
          <w:numId w:val="23"/>
        </w:numPr>
        <w:rPr>
          <w:rFonts w:ascii="EB Garamond" w:eastAsia="EB Garamond" w:hAnsi="EB Garamond" w:cs="EB Garamond"/>
        </w:rPr>
      </w:pPr>
      <w:r>
        <w:rPr>
          <w:rFonts w:ascii="EB Garamond" w:eastAsia="EB Garamond" w:hAnsi="EB Garamond" w:cs="EB Garamond"/>
          <w:b/>
          <w:highlight w:val="yellow"/>
        </w:rPr>
        <w:t>**Darwin’s Theory of Evolution</w:t>
      </w:r>
      <w:r>
        <w:rPr>
          <w:rFonts w:ascii="EB Garamond" w:eastAsia="EB Garamond" w:hAnsi="EB Garamond" w:cs="EB Garamond"/>
        </w:rPr>
        <w:t xml:space="preserve">: </w:t>
      </w:r>
      <w:r>
        <w:rPr>
          <w:rFonts w:ascii="EB Garamond" w:eastAsia="EB Garamond" w:hAnsi="EB Garamond" w:cs="EB Garamond"/>
          <w:color w:val="222222"/>
          <w:highlight w:val="white"/>
        </w:rPr>
        <w:t xml:space="preserve">all species of organisms arise and develop through the </w:t>
      </w:r>
      <w:r>
        <w:rPr>
          <w:rFonts w:ascii="EB Garamond" w:eastAsia="EB Garamond" w:hAnsi="EB Garamond" w:cs="EB Garamond"/>
          <w:color w:val="FF0000"/>
          <w:highlight w:val="white"/>
        </w:rPr>
        <w:t>natural selection of small, inherited variations</w:t>
      </w:r>
      <w:r>
        <w:rPr>
          <w:rFonts w:ascii="EB Garamond" w:eastAsia="EB Garamond" w:hAnsi="EB Garamond" w:cs="EB Garamond"/>
          <w:color w:val="222222"/>
          <w:highlight w:val="white"/>
        </w:rPr>
        <w:t xml:space="preserve"> that increase the individual's ability to compete, survive, and reproduce.</w:t>
      </w:r>
      <w:r>
        <w:rPr>
          <w:rFonts w:ascii="EB Garamond" w:eastAsia="EB Garamond" w:hAnsi="EB Garamond" w:cs="EB Garamond"/>
          <w:b/>
          <w:color w:val="222222"/>
          <w:highlight w:val="white"/>
        </w:rPr>
        <w:t>**</w:t>
      </w:r>
    </w:p>
    <w:p w14:paraId="246A6253" w14:textId="77777777" w:rsidR="00C76FCE" w:rsidRDefault="00BD67C6">
      <w:pPr>
        <w:numPr>
          <w:ilvl w:val="0"/>
          <w:numId w:val="62"/>
        </w:numPr>
        <w:rPr>
          <w:rFonts w:ascii="EB Garamond" w:eastAsia="EB Garamond" w:hAnsi="EB Garamond" w:cs="EB Garamond"/>
          <w:color w:val="0000FF"/>
        </w:rPr>
      </w:pPr>
      <w:r>
        <w:rPr>
          <w:rFonts w:ascii="EB Garamond" w:eastAsia="EB Garamond" w:hAnsi="EB Garamond" w:cs="EB Garamond"/>
          <w:color w:val="0000FF"/>
        </w:rPr>
        <w:t xml:space="preserve">Alfred Russel Wallace </w:t>
      </w:r>
      <w:r>
        <w:rPr>
          <w:rFonts w:ascii="EB Garamond" w:eastAsia="EB Garamond" w:hAnsi="EB Garamond" w:cs="EB Garamond"/>
        </w:rPr>
        <w:t>(1823-1913)</w:t>
      </w:r>
    </w:p>
    <w:p w14:paraId="204AD41C" w14:textId="77777777" w:rsidR="00C76FCE" w:rsidRDefault="00BD67C6">
      <w:pPr>
        <w:numPr>
          <w:ilvl w:val="1"/>
          <w:numId w:val="62"/>
        </w:numPr>
        <w:rPr>
          <w:rFonts w:ascii="EB Garamond" w:eastAsia="EB Garamond" w:hAnsi="EB Garamond" w:cs="EB Garamond"/>
        </w:rPr>
      </w:pPr>
      <w:r>
        <w:rPr>
          <w:rFonts w:ascii="EB Garamond" w:eastAsia="EB Garamond" w:hAnsi="EB Garamond" w:cs="EB Garamond"/>
        </w:rPr>
        <w:t>Wallace a</w:t>
      </w:r>
      <w:r>
        <w:rPr>
          <w:rFonts w:ascii="EB Garamond" w:eastAsia="EB Garamond" w:hAnsi="EB Garamond" w:cs="EB Garamond"/>
        </w:rPr>
        <w:t xml:space="preserve">lso developed the same basic theory of evolution </w:t>
      </w:r>
    </w:p>
    <w:p w14:paraId="71B7F45C" w14:textId="77777777" w:rsidR="00C76FCE" w:rsidRDefault="00BD67C6">
      <w:pPr>
        <w:numPr>
          <w:ilvl w:val="1"/>
          <w:numId w:val="62"/>
        </w:numPr>
        <w:rPr>
          <w:rFonts w:ascii="EB Garamond" w:eastAsia="EB Garamond" w:hAnsi="EB Garamond" w:cs="EB Garamond"/>
        </w:rPr>
      </w:pPr>
      <w:r>
        <w:rPr>
          <w:rFonts w:ascii="EB Garamond" w:eastAsia="EB Garamond" w:hAnsi="EB Garamond" w:cs="EB Garamond"/>
        </w:rPr>
        <w:t xml:space="preserve">Sent Darwin a paper 20 years after, sharing a theory almost identical to Darwin’s </w:t>
      </w:r>
    </w:p>
    <w:p w14:paraId="3926647C" w14:textId="77777777" w:rsidR="00C76FCE" w:rsidRDefault="00BD67C6">
      <w:pPr>
        <w:numPr>
          <w:ilvl w:val="2"/>
          <w:numId w:val="62"/>
        </w:numPr>
        <w:rPr>
          <w:rFonts w:ascii="EB Garamond" w:eastAsia="EB Garamond" w:hAnsi="EB Garamond" w:cs="EB Garamond"/>
        </w:rPr>
      </w:pPr>
      <w:r>
        <w:rPr>
          <w:rFonts w:ascii="EB Garamond" w:eastAsia="EB Garamond" w:hAnsi="EB Garamond" w:cs="EB Garamond"/>
        </w:rPr>
        <w:t>Confirmed Darwin’s ideas</w:t>
      </w:r>
    </w:p>
    <w:p w14:paraId="10E9B4A7" w14:textId="77777777" w:rsidR="00C76FCE" w:rsidRDefault="00BD67C6">
      <w:pPr>
        <w:numPr>
          <w:ilvl w:val="1"/>
          <w:numId w:val="62"/>
        </w:numPr>
        <w:rPr>
          <w:rFonts w:ascii="EB Garamond" w:eastAsia="EB Garamond" w:hAnsi="EB Garamond" w:cs="EB Garamond"/>
        </w:rPr>
      </w:pPr>
      <w:r>
        <w:rPr>
          <w:rFonts w:ascii="EB Garamond" w:eastAsia="EB Garamond" w:hAnsi="EB Garamond" w:cs="EB Garamond"/>
        </w:rPr>
        <w:t xml:space="preserve">Darwin compelled to share - wrote </w:t>
      </w:r>
      <w:r>
        <w:rPr>
          <w:rFonts w:ascii="EB Garamond" w:eastAsia="EB Garamond" w:hAnsi="EB Garamond" w:cs="EB Garamond"/>
          <w:color w:val="FF0000"/>
        </w:rPr>
        <w:t xml:space="preserve">On the Origin Of Species </w:t>
      </w:r>
    </w:p>
    <w:p w14:paraId="70C428B5" w14:textId="77777777" w:rsidR="00C76FCE" w:rsidRDefault="00C76FCE">
      <w:pPr>
        <w:rPr>
          <w:rFonts w:ascii="EB Garamond" w:eastAsia="EB Garamond" w:hAnsi="EB Garamond" w:cs="EB Garamond"/>
          <w:color w:val="FF0000"/>
        </w:rPr>
      </w:pPr>
    </w:p>
    <w:p w14:paraId="305A90E1" w14:textId="77777777" w:rsidR="00C76FCE" w:rsidRDefault="00BD67C6">
      <w:pPr>
        <w:pStyle w:val="Heading2"/>
        <w:rPr>
          <w:rFonts w:ascii="EB Garamond" w:eastAsia="EB Garamond" w:hAnsi="EB Garamond" w:cs="EB Garamond"/>
        </w:rPr>
      </w:pPr>
      <w:bookmarkStart w:id="5" w:name="_gvzzp9vj5yhy" w:colFirst="0" w:colLast="0"/>
      <w:bookmarkEnd w:id="5"/>
      <w:r>
        <w:rPr>
          <w:rFonts w:ascii="EB Garamond" w:eastAsia="EB Garamond" w:hAnsi="EB Garamond" w:cs="EB Garamond"/>
        </w:rPr>
        <w:t>How Natural Selection Works</w:t>
      </w:r>
    </w:p>
    <w:p w14:paraId="1D74DB96" w14:textId="77777777" w:rsidR="00C76FCE" w:rsidRDefault="00BD67C6">
      <w:pPr>
        <w:numPr>
          <w:ilvl w:val="0"/>
          <w:numId w:val="16"/>
        </w:numPr>
        <w:rPr>
          <w:rFonts w:ascii="EB Garamond" w:eastAsia="EB Garamond" w:hAnsi="EB Garamond" w:cs="EB Garamond"/>
        </w:rPr>
      </w:pPr>
      <w:r>
        <w:rPr>
          <w:rFonts w:ascii="EB Garamond" w:eastAsia="EB Garamond" w:hAnsi="EB Garamond" w:cs="EB Garamond"/>
        </w:rPr>
        <w:t>Natural s</w:t>
      </w:r>
      <w:r>
        <w:rPr>
          <w:rFonts w:ascii="EB Garamond" w:eastAsia="EB Garamond" w:hAnsi="EB Garamond" w:cs="EB Garamond"/>
        </w:rPr>
        <w:t xml:space="preserve">election is a cycle; occurs in situation where  1) more individuals are born than can survive,  - overpopulation  2) there is natural heritable variation, and 3) there is variable fitness among individuals </w:t>
      </w:r>
    </w:p>
    <w:p w14:paraId="2718C6C9" w14:textId="77777777" w:rsidR="00C76FCE" w:rsidRDefault="00BD67C6">
      <w:pPr>
        <w:numPr>
          <w:ilvl w:val="0"/>
          <w:numId w:val="16"/>
        </w:numPr>
        <w:rPr>
          <w:rFonts w:ascii="EB Garamond" w:eastAsia="EB Garamond" w:hAnsi="EB Garamond" w:cs="EB Garamond"/>
          <w:b/>
          <w:color w:val="FF0000"/>
        </w:rPr>
      </w:pPr>
      <w:r>
        <w:rPr>
          <w:rFonts w:ascii="EB Garamond" w:eastAsia="EB Garamond" w:hAnsi="EB Garamond" w:cs="EB Garamond"/>
          <w:b/>
          <w:color w:val="FF0000"/>
        </w:rPr>
        <w:t>Natural Selection is a major mechanism for evolut</w:t>
      </w:r>
      <w:r>
        <w:rPr>
          <w:rFonts w:ascii="EB Garamond" w:eastAsia="EB Garamond" w:hAnsi="EB Garamond" w:cs="EB Garamond"/>
          <w:b/>
          <w:color w:val="FF0000"/>
        </w:rPr>
        <w:t>ion</w:t>
      </w:r>
    </w:p>
    <w:p w14:paraId="7C8ED6D2"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 xml:space="preserve">1) </w:t>
      </w:r>
      <w:r>
        <w:rPr>
          <w:rFonts w:ascii="EB Garamond" w:eastAsia="EB Garamond" w:hAnsi="EB Garamond" w:cs="EB Garamond"/>
          <w:highlight w:val="yellow"/>
        </w:rPr>
        <w:t xml:space="preserve">Variation </w:t>
      </w:r>
    </w:p>
    <w:p w14:paraId="0ED43346"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 xml:space="preserve">Each organism is different from one another </w:t>
      </w:r>
    </w:p>
    <w:p w14:paraId="7DBFB701" w14:textId="77777777" w:rsidR="00C76FCE" w:rsidRDefault="00BD67C6">
      <w:pPr>
        <w:numPr>
          <w:ilvl w:val="3"/>
          <w:numId w:val="16"/>
        </w:numPr>
        <w:rPr>
          <w:rFonts w:ascii="EB Garamond" w:eastAsia="EB Garamond" w:hAnsi="EB Garamond" w:cs="EB Garamond"/>
        </w:rPr>
      </w:pPr>
      <w:r>
        <w:rPr>
          <w:rFonts w:ascii="EB Garamond" w:eastAsia="EB Garamond" w:hAnsi="EB Garamond" w:cs="EB Garamond"/>
        </w:rPr>
        <w:t xml:space="preserve">1 possible cause = </w:t>
      </w:r>
      <w:r>
        <w:rPr>
          <w:rFonts w:ascii="EB Garamond" w:eastAsia="EB Garamond" w:hAnsi="EB Garamond" w:cs="EB Garamond"/>
          <w:color w:val="FF0000"/>
        </w:rPr>
        <w:t>genetic mutations</w:t>
      </w:r>
      <w:r>
        <w:rPr>
          <w:rFonts w:ascii="EB Garamond" w:eastAsia="EB Garamond" w:hAnsi="EB Garamond" w:cs="EB Garamond"/>
        </w:rPr>
        <w:t xml:space="preserve"> in an organism’s DNA</w:t>
      </w:r>
    </w:p>
    <w:p w14:paraId="3EDC9281" w14:textId="77777777" w:rsidR="00C76FCE" w:rsidRDefault="00BD67C6">
      <w:pPr>
        <w:numPr>
          <w:ilvl w:val="2"/>
          <w:numId w:val="16"/>
        </w:numPr>
        <w:rPr>
          <w:rFonts w:ascii="EB Garamond" w:eastAsia="EB Garamond" w:hAnsi="EB Garamond" w:cs="EB Garamond"/>
          <w:color w:val="FF0000"/>
        </w:rPr>
      </w:pPr>
      <w:r>
        <w:rPr>
          <w:rFonts w:ascii="EB Garamond" w:eastAsia="EB Garamond" w:hAnsi="EB Garamond" w:cs="EB Garamond"/>
          <w:color w:val="FF0000"/>
        </w:rPr>
        <w:t>Raw material for evolution</w:t>
      </w:r>
    </w:p>
    <w:p w14:paraId="2EED437E" w14:textId="77777777" w:rsidR="00C76FCE" w:rsidRDefault="00BD67C6">
      <w:pPr>
        <w:numPr>
          <w:ilvl w:val="3"/>
          <w:numId w:val="16"/>
        </w:numPr>
        <w:rPr>
          <w:rFonts w:ascii="EB Garamond" w:eastAsia="EB Garamond" w:hAnsi="EB Garamond" w:cs="EB Garamond"/>
          <w:color w:val="FF0000"/>
        </w:rPr>
      </w:pPr>
      <w:r>
        <w:rPr>
          <w:rFonts w:ascii="EB Garamond" w:eastAsia="EB Garamond" w:hAnsi="EB Garamond" w:cs="EB Garamond"/>
        </w:rPr>
        <w:t xml:space="preserve">A </w:t>
      </w:r>
      <w:r>
        <w:rPr>
          <w:rFonts w:ascii="EB Garamond" w:eastAsia="EB Garamond" w:hAnsi="EB Garamond" w:cs="EB Garamond"/>
          <w:u w:val="single"/>
        </w:rPr>
        <w:t>diverse gene pool</w:t>
      </w:r>
      <w:r>
        <w:rPr>
          <w:rFonts w:ascii="EB Garamond" w:eastAsia="EB Garamond" w:hAnsi="EB Garamond" w:cs="EB Garamond"/>
        </w:rPr>
        <w:t xml:space="preserve"> is important for the survival of a species in a </w:t>
      </w:r>
      <w:r>
        <w:rPr>
          <w:rFonts w:ascii="EB Garamond" w:eastAsia="EB Garamond" w:hAnsi="EB Garamond" w:cs="EB Garamond"/>
          <w:u w:val="single"/>
        </w:rPr>
        <w:t>changing environment</w:t>
      </w:r>
    </w:p>
    <w:p w14:paraId="5F431070"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2)</w:t>
      </w:r>
      <w:r>
        <w:rPr>
          <w:rFonts w:ascii="EB Garamond" w:eastAsia="EB Garamond" w:hAnsi="EB Garamond" w:cs="EB Garamond"/>
          <w:highlight w:val="yellow"/>
        </w:rPr>
        <w:t xml:space="preserve"> Overproduction </w:t>
      </w:r>
    </w:p>
    <w:p w14:paraId="2ADA8676"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Every generation produces</w:t>
      </w:r>
      <w:r>
        <w:rPr>
          <w:rFonts w:ascii="EB Garamond" w:eastAsia="EB Garamond" w:hAnsi="EB Garamond" w:cs="EB Garamond"/>
          <w:color w:val="FF0000"/>
        </w:rPr>
        <w:t xml:space="preserve"> more offspring than can be supported</w:t>
      </w:r>
      <w:r>
        <w:rPr>
          <w:rFonts w:ascii="EB Garamond" w:eastAsia="EB Garamond" w:hAnsi="EB Garamond" w:cs="EB Garamond"/>
        </w:rPr>
        <w:t>, so only very few survive</w:t>
      </w:r>
    </w:p>
    <w:p w14:paraId="1C651451"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3)</w:t>
      </w:r>
      <w:r>
        <w:rPr>
          <w:rFonts w:ascii="EB Garamond" w:eastAsia="EB Garamond" w:hAnsi="EB Garamond" w:cs="EB Garamond"/>
          <w:highlight w:val="yellow"/>
        </w:rPr>
        <w:t xml:space="preserve">Competition </w:t>
      </w:r>
    </w:p>
    <w:p w14:paraId="6CC92AC9"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 xml:space="preserve">Organisms compete for resources </w:t>
      </w:r>
    </w:p>
    <w:p w14:paraId="7C7B462B"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 xml:space="preserve">4) </w:t>
      </w:r>
      <w:r>
        <w:rPr>
          <w:rFonts w:ascii="EB Garamond" w:eastAsia="EB Garamond" w:hAnsi="EB Garamond" w:cs="EB Garamond"/>
          <w:highlight w:val="yellow"/>
        </w:rPr>
        <w:t>Differential Success</w:t>
      </w:r>
    </w:p>
    <w:p w14:paraId="203FE838"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Some organisms are better @ surviving and reproducing than others (variable fitness); some orga</w:t>
      </w:r>
      <w:r>
        <w:rPr>
          <w:rFonts w:ascii="EB Garamond" w:eastAsia="EB Garamond" w:hAnsi="EB Garamond" w:cs="EB Garamond"/>
        </w:rPr>
        <w:t xml:space="preserve">nisms have </w:t>
      </w:r>
      <w:r>
        <w:rPr>
          <w:rFonts w:ascii="EB Garamond" w:eastAsia="EB Garamond" w:hAnsi="EB Garamond" w:cs="EB Garamond"/>
          <w:color w:val="FF0000"/>
        </w:rPr>
        <w:t xml:space="preserve">adaptations that are better suited for the environment </w:t>
      </w:r>
    </w:p>
    <w:p w14:paraId="4EBC64EA"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 xml:space="preserve">5) </w:t>
      </w:r>
      <w:r>
        <w:rPr>
          <w:rFonts w:ascii="EB Garamond" w:eastAsia="EB Garamond" w:hAnsi="EB Garamond" w:cs="EB Garamond"/>
          <w:highlight w:val="yellow"/>
        </w:rPr>
        <w:t xml:space="preserve">Reproduction </w:t>
      </w:r>
    </w:p>
    <w:p w14:paraId="2C78442B"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 xml:space="preserve">The fittest among the population, or the ones that are most suited for the environment, </w:t>
      </w:r>
      <w:r>
        <w:rPr>
          <w:rFonts w:ascii="EB Garamond" w:eastAsia="EB Garamond" w:hAnsi="EB Garamond" w:cs="EB Garamond"/>
          <w:color w:val="FF0000"/>
        </w:rPr>
        <w:t xml:space="preserve">survive and reproduce, passing on the well adapted traits </w:t>
      </w:r>
    </w:p>
    <w:p w14:paraId="1CDBF353"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6)</w:t>
      </w:r>
      <w:r>
        <w:rPr>
          <w:rFonts w:ascii="EB Garamond" w:eastAsia="EB Garamond" w:hAnsi="EB Garamond" w:cs="EB Garamond"/>
          <w:highlight w:val="yellow"/>
        </w:rPr>
        <w:t xml:space="preserve"> Repetition </w:t>
      </w:r>
    </w:p>
    <w:p w14:paraId="3D12787E"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 xml:space="preserve">The cycle </w:t>
      </w:r>
      <w:r>
        <w:rPr>
          <w:rFonts w:ascii="EB Garamond" w:eastAsia="EB Garamond" w:hAnsi="EB Garamond" w:cs="EB Garamond"/>
        </w:rPr>
        <w:t xml:space="preserve">is repeated </w:t>
      </w:r>
    </w:p>
    <w:p w14:paraId="08A53C3D" w14:textId="77777777" w:rsidR="00C76FCE" w:rsidRDefault="00BD67C6">
      <w:pPr>
        <w:numPr>
          <w:ilvl w:val="0"/>
          <w:numId w:val="16"/>
        </w:numPr>
        <w:rPr>
          <w:rFonts w:ascii="EB Garamond" w:eastAsia="EB Garamond" w:hAnsi="EB Garamond" w:cs="EB Garamond"/>
          <w:color w:val="FF0000"/>
        </w:rPr>
      </w:pPr>
      <w:r>
        <w:rPr>
          <w:rFonts w:ascii="EB Garamond" w:eastAsia="EB Garamond" w:hAnsi="EB Garamond" w:cs="EB Garamond"/>
          <w:color w:val="FF0000"/>
        </w:rPr>
        <w:t xml:space="preserve">Natural selection leads to adaptation </w:t>
      </w:r>
    </w:p>
    <w:p w14:paraId="4604A80E"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u w:val="single"/>
        </w:rPr>
        <w:t>The environment (or niche) determines which organisms survive</w:t>
      </w:r>
      <w:r>
        <w:rPr>
          <w:rFonts w:ascii="EB Garamond" w:eastAsia="EB Garamond" w:hAnsi="EB Garamond" w:cs="EB Garamond"/>
          <w:color w:val="FF0000"/>
          <w:u w:val="single"/>
        </w:rPr>
        <w:t xml:space="preserve"> </w:t>
      </w:r>
      <w:r>
        <w:rPr>
          <w:rFonts w:ascii="EB Garamond" w:eastAsia="EB Garamond" w:hAnsi="EB Garamond" w:cs="EB Garamond"/>
          <w:color w:val="FF0000"/>
        </w:rPr>
        <w:t>(environment is selective mechanism)</w:t>
      </w:r>
      <w:r>
        <w:rPr>
          <w:rFonts w:ascii="EB Garamond" w:eastAsia="EB Garamond" w:hAnsi="EB Garamond" w:cs="EB Garamond"/>
        </w:rPr>
        <w:t xml:space="preserve"> ; over time, the population evolves (getting more and more adapted to its environment) </w:t>
      </w:r>
    </w:p>
    <w:p w14:paraId="3BB00E42"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highlight w:val="yellow"/>
        </w:rPr>
        <w:t>Fitness</w:t>
      </w:r>
      <w:r>
        <w:rPr>
          <w:rFonts w:ascii="EB Garamond" w:eastAsia="EB Garamond" w:hAnsi="EB Garamond" w:cs="EB Garamond"/>
        </w:rPr>
        <w:t xml:space="preserve"> = the abi</w:t>
      </w:r>
      <w:r>
        <w:rPr>
          <w:rFonts w:ascii="EB Garamond" w:eastAsia="EB Garamond" w:hAnsi="EB Garamond" w:cs="EB Garamond"/>
        </w:rPr>
        <w:t xml:space="preserve">lity to contribute genes to the next generation </w:t>
      </w:r>
    </w:p>
    <w:p w14:paraId="6C1FC667" w14:textId="77777777" w:rsidR="00C76FCE" w:rsidRDefault="00BD67C6">
      <w:pPr>
        <w:numPr>
          <w:ilvl w:val="0"/>
          <w:numId w:val="16"/>
        </w:numPr>
        <w:rPr>
          <w:rFonts w:ascii="EB Garamond" w:eastAsia="EB Garamond" w:hAnsi="EB Garamond" w:cs="EB Garamond"/>
          <w:color w:val="FF0000"/>
        </w:rPr>
      </w:pPr>
      <w:r>
        <w:rPr>
          <w:rFonts w:ascii="EB Garamond" w:eastAsia="EB Garamond" w:hAnsi="EB Garamond" w:cs="EB Garamond"/>
          <w:color w:val="FF0000"/>
        </w:rPr>
        <w:t xml:space="preserve">Misconception: Natural selection is goal-oriented </w:t>
      </w:r>
    </w:p>
    <w:p w14:paraId="1A0B41C0"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highlight w:val="yellow"/>
        </w:rPr>
        <w:t>Teleology:</w:t>
      </w:r>
      <w:r>
        <w:rPr>
          <w:rFonts w:ascii="EB Garamond" w:eastAsia="EB Garamond" w:hAnsi="EB Garamond" w:cs="EB Garamond"/>
        </w:rPr>
        <w:t xml:space="preserve"> The notion of A PURPOSE in evolution </w:t>
      </w:r>
    </w:p>
    <w:p w14:paraId="3CE61E9E" w14:textId="77777777" w:rsidR="00C76FCE" w:rsidRDefault="00BD67C6">
      <w:pPr>
        <w:numPr>
          <w:ilvl w:val="2"/>
          <w:numId w:val="16"/>
        </w:numPr>
        <w:rPr>
          <w:rFonts w:ascii="EB Garamond" w:eastAsia="EB Garamond" w:hAnsi="EB Garamond" w:cs="EB Garamond"/>
          <w:color w:val="FF0000"/>
        </w:rPr>
      </w:pPr>
      <w:r>
        <w:rPr>
          <w:rFonts w:ascii="EB Garamond" w:eastAsia="EB Garamond" w:hAnsi="EB Garamond" w:cs="EB Garamond"/>
          <w:color w:val="FF0000"/>
        </w:rPr>
        <w:t>There is NO PURPOSE in natural selection, merely to drive adaptation</w:t>
      </w:r>
    </w:p>
    <w:p w14:paraId="63317241"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 xml:space="preserve">NO final goal to evolution </w:t>
      </w:r>
    </w:p>
    <w:p w14:paraId="7AF9262A" w14:textId="77777777" w:rsidR="00C76FCE" w:rsidRDefault="00BD67C6">
      <w:pPr>
        <w:numPr>
          <w:ilvl w:val="0"/>
          <w:numId w:val="16"/>
        </w:numPr>
        <w:rPr>
          <w:rFonts w:ascii="EB Garamond" w:eastAsia="EB Garamond" w:hAnsi="EB Garamond" w:cs="EB Garamond"/>
          <w:color w:val="FF0000"/>
        </w:rPr>
      </w:pPr>
      <w:r>
        <w:rPr>
          <w:rFonts w:ascii="EB Garamond" w:eastAsia="EB Garamond" w:hAnsi="EB Garamond" w:cs="EB Garamond"/>
          <w:color w:val="FF0000"/>
        </w:rPr>
        <w:t xml:space="preserve">Misconception: Natural selection is random </w:t>
      </w:r>
    </w:p>
    <w:p w14:paraId="433A1171" w14:textId="77777777" w:rsidR="00C76FCE" w:rsidRDefault="00BD67C6">
      <w:pPr>
        <w:numPr>
          <w:ilvl w:val="1"/>
          <w:numId w:val="16"/>
        </w:numPr>
        <w:rPr>
          <w:rFonts w:ascii="EB Garamond" w:eastAsia="EB Garamond" w:hAnsi="EB Garamond" w:cs="EB Garamond"/>
        </w:rPr>
      </w:pPr>
      <w:r>
        <w:rPr>
          <w:rFonts w:ascii="EB Garamond" w:eastAsia="EB Garamond" w:hAnsi="EB Garamond" w:cs="EB Garamond"/>
        </w:rPr>
        <w:t xml:space="preserve">Natural selection is NOT random; it is the </w:t>
      </w:r>
      <w:r>
        <w:rPr>
          <w:rFonts w:ascii="EB Garamond" w:eastAsia="EB Garamond" w:hAnsi="EB Garamond" w:cs="EB Garamond"/>
          <w:u w:val="single"/>
        </w:rPr>
        <w:t>driving adaptation of  organisms based on phenotypes</w:t>
      </w:r>
    </w:p>
    <w:p w14:paraId="25BC0361" w14:textId="77777777" w:rsidR="00C76FCE" w:rsidRDefault="00BD67C6">
      <w:pPr>
        <w:numPr>
          <w:ilvl w:val="2"/>
          <w:numId w:val="16"/>
        </w:numPr>
        <w:rPr>
          <w:rFonts w:ascii="EB Garamond" w:eastAsia="EB Garamond" w:hAnsi="EB Garamond" w:cs="EB Garamond"/>
        </w:rPr>
      </w:pPr>
      <w:r>
        <w:rPr>
          <w:rFonts w:ascii="EB Garamond" w:eastAsia="EB Garamond" w:hAnsi="EB Garamond" w:cs="EB Garamond"/>
        </w:rPr>
        <w:t xml:space="preserve">Selection is like a fitness search engine, environment filters the search </w:t>
      </w:r>
    </w:p>
    <w:p w14:paraId="38DA6639" w14:textId="77777777" w:rsidR="00C76FCE" w:rsidRDefault="00BD67C6">
      <w:pPr>
        <w:pStyle w:val="Heading2"/>
        <w:rPr>
          <w:rFonts w:ascii="EB Garamond" w:eastAsia="EB Garamond" w:hAnsi="EB Garamond" w:cs="EB Garamond"/>
        </w:rPr>
      </w:pPr>
      <w:bookmarkStart w:id="6" w:name="_u2nvxpbyf3lg" w:colFirst="0" w:colLast="0"/>
      <w:bookmarkEnd w:id="6"/>
      <w:r>
        <w:rPr>
          <w:rFonts w:ascii="EB Garamond" w:eastAsia="EB Garamond" w:hAnsi="EB Garamond" w:cs="EB Garamond"/>
        </w:rPr>
        <w:t xml:space="preserve">Darwinian Conclusions </w:t>
      </w:r>
    </w:p>
    <w:p w14:paraId="2D906536" w14:textId="77777777" w:rsidR="00C76FCE" w:rsidRDefault="00BD67C6">
      <w:pPr>
        <w:numPr>
          <w:ilvl w:val="0"/>
          <w:numId w:val="86"/>
        </w:numPr>
        <w:rPr>
          <w:rFonts w:ascii="EB Garamond" w:eastAsia="EB Garamond" w:hAnsi="EB Garamond" w:cs="EB Garamond"/>
          <w:highlight w:val="yellow"/>
        </w:rPr>
      </w:pPr>
      <w:r>
        <w:rPr>
          <w:rFonts w:ascii="EB Garamond" w:eastAsia="EB Garamond" w:hAnsi="EB Garamond" w:cs="EB Garamond"/>
          <w:highlight w:val="yellow"/>
        </w:rPr>
        <w:t>Principle of Commo</w:t>
      </w:r>
      <w:r>
        <w:rPr>
          <w:rFonts w:ascii="EB Garamond" w:eastAsia="EB Garamond" w:hAnsi="EB Garamond" w:cs="EB Garamond"/>
          <w:highlight w:val="yellow"/>
        </w:rPr>
        <w:t xml:space="preserve">n Descent </w:t>
      </w:r>
    </w:p>
    <w:p w14:paraId="17878D8E" w14:textId="77777777" w:rsidR="00C76FCE" w:rsidRDefault="00BD67C6">
      <w:pPr>
        <w:numPr>
          <w:ilvl w:val="1"/>
          <w:numId w:val="86"/>
        </w:numPr>
        <w:rPr>
          <w:rFonts w:ascii="EB Garamond" w:eastAsia="EB Garamond" w:hAnsi="EB Garamond" w:cs="EB Garamond"/>
        </w:rPr>
      </w:pPr>
      <w:r>
        <w:rPr>
          <w:rFonts w:ascii="EB Garamond" w:eastAsia="EB Garamond" w:hAnsi="EB Garamond" w:cs="EB Garamond"/>
        </w:rPr>
        <w:t xml:space="preserve">All species - living or extinct - have </w:t>
      </w:r>
      <w:r>
        <w:rPr>
          <w:rFonts w:ascii="EB Garamond" w:eastAsia="EB Garamond" w:hAnsi="EB Garamond" w:cs="EB Garamond"/>
          <w:color w:val="FF0000"/>
        </w:rPr>
        <w:t>descended from 1 common ancestor</w:t>
      </w:r>
    </w:p>
    <w:p w14:paraId="464E3842" w14:textId="77777777" w:rsidR="00C76FCE" w:rsidRDefault="00BD67C6">
      <w:pPr>
        <w:numPr>
          <w:ilvl w:val="0"/>
          <w:numId w:val="86"/>
        </w:numPr>
        <w:rPr>
          <w:rFonts w:ascii="EB Garamond" w:eastAsia="EB Garamond" w:hAnsi="EB Garamond" w:cs="EB Garamond"/>
          <w:highlight w:val="yellow"/>
        </w:rPr>
      </w:pPr>
      <w:r>
        <w:rPr>
          <w:rFonts w:ascii="EB Garamond" w:eastAsia="EB Garamond" w:hAnsi="EB Garamond" w:cs="EB Garamond"/>
          <w:highlight w:val="yellow"/>
        </w:rPr>
        <w:t xml:space="preserve">Deep History of Earth </w:t>
      </w:r>
    </w:p>
    <w:p w14:paraId="41D1143E" w14:textId="77777777" w:rsidR="00C76FCE" w:rsidRDefault="00BD67C6">
      <w:pPr>
        <w:numPr>
          <w:ilvl w:val="1"/>
          <w:numId w:val="86"/>
        </w:numPr>
        <w:rPr>
          <w:rFonts w:ascii="EB Garamond" w:eastAsia="EB Garamond" w:hAnsi="EB Garamond" w:cs="EB Garamond"/>
        </w:rPr>
      </w:pPr>
      <w:r>
        <w:rPr>
          <w:rFonts w:ascii="EB Garamond" w:eastAsia="EB Garamond" w:hAnsi="EB Garamond" w:cs="EB Garamond"/>
        </w:rPr>
        <w:t xml:space="preserve">The earth is older than you can conceive; around 4 billion years old </w:t>
      </w:r>
    </w:p>
    <w:p w14:paraId="0D026751" w14:textId="77777777" w:rsidR="00C76FCE" w:rsidRDefault="00BD67C6">
      <w:pPr>
        <w:pStyle w:val="Heading2"/>
        <w:rPr>
          <w:rFonts w:ascii="EB Garamond" w:eastAsia="EB Garamond" w:hAnsi="EB Garamond" w:cs="EB Garamond"/>
        </w:rPr>
      </w:pPr>
      <w:bookmarkStart w:id="7" w:name="_cegtgxhc6l4b" w:colFirst="0" w:colLast="0"/>
      <w:bookmarkEnd w:id="7"/>
      <w:r>
        <w:rPr>
          <w:rFonts w:ascii="EB Garamond" w:eastAsia="EB Garamond" w:hAnsi="EB Garamond" w:cs="EB Garamond"/>
        </w:rPr>
        <w:t xml:space="preserve">Examples of Evolution </w:t>
      </w:r>
    </w:p>
    <w:p w14:paraId="30424B45" w14:textId="77777777" w:rsidR="00C76FCE" w:rsidRDefault="00BD67C6">
      <w:pPr>
        <w:pStyle w:val="Heading3"/>
        <w:rPr>
          <w:rFonts w:ascii="EB Garamond" w:eastAsia="EB Garamond" w:hAnsi="EB Garamond" w:cs="EB Garamond"/>
        </w:rPr>
      </w:pPr>
      <w:bookmarkStart w:id="8" w:name="_y1bmpuy1f9mv" w:colFirst="0" w:colLast="0"/>
      <w:bookmarkEnd w:id="8"/>
      <w:r>
        <w:rPr>
          <w:rFonts w:ascii="EB Garamond" w:eastAsia="EB Garamond" w:hAnsi="EB Garamond" w:cs="EB Garamond"/>
        </w:rPr>
        <w:t xml:space="preserve">Antibiotic Resistance </w:t>
      </w:r>
    </w:p>
    <w:p w14:paraId="7A4E5C6C" w14:textId="77777777" w:rsidR="00C76FCE" w:rsidRDefault="00BD67C6">
      <w:pPr>
        <w:numPr>
          <w:ilvl w:val="0"/>
          <w:numId w:val="97"/>
        </w:numPr>
        <w:rPr>
          <w:rFonts w:ascii="EB Garamond" w:eastAsia="EB Garamond" w:hAnsi="EB Garamond" w:cs="EB Garamond"/>
        </w:rPr>
      </w:pPr>
      <w:r>
        <w:rPr>
          <w:rFonts w:ascii="EB Garamond" w:eastAsia="EB Garamond" w:hAnsi="EB Garamond" w:cs="EB Garamond"/>
          <w:highlight w:val="yellow"/>
        </w:rPr>
        <w:t>Antibiotics</w:t>
      </w:r>
      <w:r>
        <w:rPr>
          <w:rFonts w:ascii="EB Garamond" w:eastAsia="EB Garamond" w:hAnsi="EB Garamond" w:cs="EB Garamond"/>
        </w:rPr>
        <w:t xml:space="preserve"> = group of chemicals that damage/destroy bacterial cells </w:t>
      </w:r>
    </w:p>
    <w:p w14:paraId="2B3C8A94" w14:textId="77777777" w:rsidR="00C76FCE" w:rsidRDefault="00BD67C6">
      <w:pPr>
        <w:numPr>
          <w:ilvl w:val="0"/>
          <w:numId w:val="97"/>
        </w:numPr>
        <w:rPr>
          <w:rFonts w:ascii="EB Garamond" w:eastAsia="EB Garamond" w:hAnsi="EB Garamond" w:cs="EB Garamond"/>
        </w:rPr>
      </w:pPr>
      <w:r>
        <w:rPr>
          <w:rFonts w:ascii="EB Garamond" w:eastAsia="EB Garamond" w:hAnsi="EB Garamond" w:cs="EB Garamond"/>
        </w:rPr>
        <w:t>Before selection = some bacteria have resistance because of</w:t>
      </w:r>
      <w:r>
        <w:rPr>
          <w:rFonts w:ascii="EB Garamond" w:eastAsia="EB Garamond" w:hAnsi="EB Garamond" w:cs="EB Garamond"/>
          <w:color w:val="FF0000"/>
        </w:rPr>
        <w:t xml:space="preserve"> mutations in their DNA</w:t>
      </w:r>
      <w:r>
        <w:rPr>
          <w:rFonts w:ascii="EB Garamond" w:eastAsia="EB Garamond" w:hAnsi="EB Garamond" w:cs="EB Garamond"/>
        </w:rPr>
        <w:t xml:space="preserve"> (natural heritable variation) </w:t>
      </w:r>
    </w:p>
    <w:p w14:paraId="4C9D269B" w14:textId="77777777" w:rsidR="00C76FCE" w:rsidRDefault="00BD67C6">
      <w:pPr>
        <w:numPr>
          <w:ilvl w:val="0"/>
          <w:numId w:val="97"/>
        </w:numPr>
        <w:rPr>
          <w:rFonts w:ascii="EB Garamond" w:eastAsia="EB Garamond" w:hAnsi="EB Garamond" w:cs="EB Garamond"/>
        </w:rPr>
      </w:pPr>
      <w:r>
        <w:rPr>
          <w:rFonts w:ascii="EB Garamond" w:eastAsia="EB Garamond" w:hAnsi="EB Garamond" w:cs="EB Garamond"/>
        </w:rPr>
        <w:t>During exposure = the bacteria that are resistant to antibiotics are more adapted t</w:t>
      </w:r>
      <w:r>
        <w:rPr>
          <w:rFonts w:ascii="EB Garamond" w:eastAsia="EB Garamond" w:hAnsi="EB Garamond" w:cs="EB Garamond"/>
        </w:rPr>
        <w:t>o the environment, so will survive, while those that are less resistant will die off (differential success)</w:t>
      </w:r>
    </w:p>
    <w:p w14:paraId="43DEF627" w14:textId="77777777" w:rsidR="00C76FCE" w:rsidRDefault="00BD67C6">
      <w:pPr>
        <w:numPr>
          <w:ilvl w:val="0"/>
          <w:numId w:val="97"/>
        </w:numPr>
        <w:rPr>
          <w:rFonts w:ascii="EB Garamond" w:eastAsia="EB Garamond" w:hAnsi="EB Garamond" w:cs="EB Garamond"/>
        </w:rPr>
      </w:pPr>
      <w:r>
        <w:rPr>
          <w:rFonts w:ascii="EB Garamond" w:eastAsia="EB Garamond" w:hAnsi="EB Garamond" w:cs="EB Garamond"/>
        </w:rPr>
        <w:t xml:space="preserve">After exposure = those resistant to the bacteria survived and reproduce (feature of natural selection), leading to a </w:t>
      </w:r>
      <w:r>
        <w:rPr>
          <w:rFonts w:ascii="EB Garamond" w:eastAsia="EB Garamond" w:hAnsi="EB Garamond" w:cs="EB Garamond"/>
          <w:color w:val="FF0000"/>
        </w:rPr>
        <w:t xml:space="preserve">final resistant population </w:t>
      </w:r>
      <w:r>
        <w:rPr>
          <w:noProof/>
        </w:rPr>
        <w:drawing>
          <wp:anchor distT="114300" distB="114300" distL="114300" distR="114300" simplePos="0" relativeHeight="251658240" behindDoc="0" locked="0" layoutInCell="1" hidden="0" allowOverlap="1" wp14:anchorId="2383607F" wp14:editId="02199F23">
            <wp:simplePos x="0" y="0"/>
            <wp:positionH relativeFrom="column">
              <wp:posOffset>3362325</wp:posOffset>
            </wp:positionH>
            <wp:positionV relativeFrom="paragraph">
              <wp:posOffset>323850</wp:posOffset>
            </wp:positionV>
            <wp:extent cx="1928813" cy="1008690"/>
            <wp:effectExtent l="0" t="0" r="0" b="0"/>
            <wp:wrapSquare wrapText="bothSides" distT="114300" distB="114300" distL="114300" distR="114300"/>
            <wp:docPr id="2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
                    <a:srcRect/>
                    <a:stretch>
                      <a:fillRect/>
                    </a:stretch>
                  </pic:blipFill>
                  <pic:spPr>
                    <a:xfrm>
                      <a:off x="0" y="0"/>
                      <a:ext cx="1928813" cy="1008690"/>
                    </a:xfrm>
                    <a:prstGeom prst="rect">
                      <a:avLst/>
                    </a:prstGeom>
                    <a:ln/>
                  </pic:spPr>
                </pic:pic>
              </a:graphicData>
            </a:graphic>
          </wp:anchor>
        </w:drawing>
      </w:r>
    </w:p>
    <w:p w14:paraId="5B961AF2" w14:textId="77777777" w:rsidR="00C76FCE" w:rsidRDefault="00BD67C6">
      <w:pPr>
        <w:numPr>
          <w:ilvl w:val="0"/>
          <w:numId w:val="97"/>
        </w:numPr>
        <w:rPr>
          <w:rFonts w:ascii="EB Garamond" w:eastAsia="EB Garamond" w:hAnsi="EB Garamond" w:cs="EB Garamond"/>
        </w:rPr>
      </w:pPr>
      <w:r>
        <w:rPr>
          <w:rFonts w:ascii="EB Garamond" w:eastAsia="EB Garamond" w:hAnsi="EB Garamond" w:cs="EB Garamond"/>
        </w:rPr>
        <w:t>Ce</w:t>
      </w:r>
      <w:r>
        <w:rPr>
          <w:rFonts w:ascii="EB Garamond" w:eastAsia="EB Garamond" w:hAnsi="EB Garamond" w:cs="EB Garamond"/>
        </w:rPr>
        <w:t xml:space="preserve">llular details of Antibiotic resistance: </w:t>
      </w:r>
    </w:p>
    <w:p w14:paraId="28949B85" w14:textId="77777777" w:rsidR="00C76FCE" w:rsidRDefault="00C76FCE">
      <w:pPr>
        <w:rPr>
          <w:rFonts w:ascii="EB Garamond" w:eastAsia="EB Garamond" w:hAnsi="EB Garamond" w:cs="EB Garamond"/>
        </w:rPr>
      </w:pPr>
    </w:p>
    <w:p w14:paraId="681EFC7B" w14:textId="77777777" w:rsidR="00C76FCE" w:rsidRDefault="00C76FCE">
      <w:pPr>
        <w:rPr>
          <w:rFonts w:ascii="EB Garamond" w:eastAsia="EB Garamond" w:hAnsi="EB Garamond" w:cs="EB Garamond"/>
        </w:rPr>
      </w:pPr>
    </w:p>
    <w:p w14:paraId="07C8D93F" w14:textId="77777777" w:rsidR="00C76FCE" w:rsidRDefault="00C76FCE">
      <w:pPr>
        <w:rPr>
          <w:rFonts w:ascii="EB Garamond" w:eastAsia="EB Garamond" w:hAnsi="EB Garamond" w:cs="EB Garamond"/>
        </w:rPr>
      </w:pPr>
    </w:p>
    <w:p w14:paraId="3F430234" w14:textId="77777777" w:rsidR="00C76FCE" w:rsidRDefault="00C76FCE">
      <w:pPr>
        <w:rPr>
          <w:rFonts w:ascii="EB Garamond" w:eastAsia="EB Garamond" w:hAnsi="EB Garamond" w:cs="EB Garamond"/>
        </w:rPr>
      </w:pPr>
    </w:p>
    <w:p w14:paraId="08B86733" w14:textId="77777777" w:rsidR="00C76FCE" w:rsidRDefault="00C76FCE">
      <w:pPr>
        <w:rPr>
          <w:rFonts w:ascii="EB Garamond" w:eastAsia="EB Garamond" w:hAnsi="EB Garamond" w:cs="EB Garamond"/>
        </w:rPr>
      </w:pPr>
    </w:p>
    <w:p w14:paraId="255BCEFE" w14:textId="77777777" w:rsidR="00C76FCE" w:rsidRDefault="00C76FCE">
      <w:pPr>
        <w:rPr>
          <w:rFonts w:ascii="EB Garamond" w:eastAsia="EB Garamond" w:hAnsi="EB Garamond" w:cs="EB Garamond"/>
        </w:rPr>
      </w:pPr>
    </w:p>
    <w:p w14:paraId="4E20BA58" w14:textId="77777777" w:rsidR="00C76FCE" w:rsidRDefault="00BD67C6">
      <w:pPr>
        <w:numPr>
          <w:ilvl w:val="1"/>
          <w:numId w:val="97"/>
        </w:numPr>
        <w:rPr>
          <w:rFonts w:ascii="EB Garamond" w:eastAsia="EB Garamond" w:hAnsi="EB Garamond" w:cs="EB Garamond"/>
        </w:rPr>
      </w:pPr>
      <w:r>
        <w:rPr>
          <w:rFonts w:ascii="EB Garamond" w:eastAsia="EB Garamond" w:hAnsi="EB Garamond" w:cs="EB Garamond"/>
        </w:rPr>
        <w:t xml:space="preserve">Antibiotic resistance bacteria have a </w:t>
      </w:r>
      <w:r>
        <w:rPr>
          <w:rFonts w:ascii="EB Garamond" w:eastAsia="EB Garamond" w:hAnsi="EB Garamond" w:cs="EB Garamond"/>
          <w:b/>
        </w:rPr>
        <w:t>different enzyme structure</w:t>
      </w:r>
      <w:r>
        <w:rPr>
          <w:rFonts w:ascii="EB Garamond" w:eastAsia="EB Garamond" w:hAnsi="EB Garamond" w:cs="EB Garamond"/>
        </w:rPr>
        <w:t xml:space="preserve">, so unaffected by the antibiotic </w:t>
      </w:r>
    </w:p>
    <w:p w14:paraId="5899942A" w14:textId="77777777" w:rsidR="00C76FCE" w:rsidRDefault="00BD67C6">
      <w:pPr>
        <w:numPr>
          <w:ilvl w:val="2"/>
          <w:numId w:val="97"/>
        </w:numPr>
        <w:rPr>
          <w:rFonts w:ascii="EB Garamond" w:eastAsia="EB Garamond" w:hAnsi="EB Garamond" w:cs="EB Garamond"/>
          <w:color w:val="FF0000"/>
        </w:rPr>
      </w:pPr>
      <w:r>
        <w:rPr>
          <w:rFonts w:ascii="EB Garamond" w:eastAsia="EB Garamond" w:hAnsi="EB Garamond" w:cs="EB Garamond"/>
          <w:color w:val="FF0000"/>
        </w:rPr>
        <w:t xml:space="preserve">Resistance is direct product of enzyme structure phenotype </w:t>
      </w:r>
    </w:p>
    <w:p w14:paraId="16D5F311" w14:textId="77777777" w:rsidR="00C76FCE" w:rsidRDefault="00BD67C6">
      <w:pPr>
        <w:pStyle w:val="Heading3"/>
        <w:rPr>
          <w:rFonts w:ascii="EB Garamond" w:eastAsia="EB Garamond" w:hAnsi="EB Garamond" w:cs="EB Garamond"/>
        </w:rPr>
      </w:pPr>
      <w:bookmarkStart w:id="9" w:name="_9eyvrmws4fcy" w:colFirst="0" w:colLast="0"/>
      <w:bookmarkEnd w:id="9"/>
      <w:r>
        <w:rPr>
          <w:rFonts w:ascii="EB Garamond" w:eastAsia="EB Garamond" w:hAnsi="EB Garamond" w:cs="EB Garamond"/>
        </w:rPr>
        <w:t xml:space="preserve">Darwin’s Finches </w:t>
      </w:r>
    </w:p>
    <w:p w14:paraId="28DA848E" w14:textId="77777777" w:rsidR="00C76FCE" w:rsidRDefault="00BD67C6">
      <w:pPr>
        <w:numPr>
          <w:ilvl w:val="0"/>
          <w:numId w:val="83"/>
        </w:numPr>
        <w:rPr>
          <w:rFonts w:ascii="EB Garamond" w:eastAsia="EB Garamond" w:hAnsi="EB Garamond" w:cs="EB Garamond"/>
        </w:rPr>
      </w:pPr>
      <w:r>
        <w:rPr>
          <w:rFonts w:ascii="EB Garamond" w:eastAsia="EB Garamond" w:hAnsi="EB Garamond" w:cs="EB Garamond"/>
        </w:rPr>
        <w:t>10 different species; classifie</w:t>
      </w:r>
      <w:r>
        <w:rPr>
          <w:rFonts w:ascii="EB Garamond" w:eastAsia="EB Garamond" w:hAnsi="EB Garamond" w:cs="EB Garamond"/>
        </w:rPr>
        <w:t>d on shape of beaks, what they eat</w:t>
      </w:r>
    </w:p>
    <w:p w14:paraId="621C09F6" w14:textId="77777777" w:rsidR="00C76FCE" w:rsidRDefault="00BD67C6">
      <w:pPr>
        <w:numPr>
          <w:ilvl w:val="0"/>
          <w:numId w:val="83"/>
        </w:numPr>
        <w:rPr>
          <w:rFonts w:ascii="EB Garamond" w:eastAsia="EB Garamond" w:hAnsi="EB Garamond" w:cs="EB Garamond"/>
        </w:rPr>
      </w:pPr>
      <w:r>
        <w:rPr>
          <w:rFonts w:ascii="EB Garamond" w:eastAsia="EB Garamond" w:hAnsi="EB Garamond" w:cs="EB Garamond"/>
          <w:color w:val="FF0000"/>
        </w:rPr>
        <w:t>Medium Ground Finch</w:t>
      </w:r>
      <w:r>
        <w:rPr>
          <w:rFonts w:ascii="EB Garamond" w:eastAsia="EB Garamond" w:hAnsi="EB Garamond" w:cs="EB Garamond"/>
        </w:rPr>
        <w:t xml:space="preserve"> - ongoing research done by Rosemary Peter Grant </w:t>
      </w:r>
    </w:p>
    <w:p w14:paraId="68B6FC0E" w14:textId="77777777" w:rsidR="00C76FCE" w:rsidRDefault="00BD67C6">
      <w:pPr>
        <w:numPr>
          <w:ilvl w:val="1"/>
          <w:numId w:val="83"/>
        </w:numPr>
        <w:rPr>
          <w:rFonts w:ascii="EB Garamond" w:eastAsia="EB Garamond" w:hAnsi="EB Garamond" w:cs="EB Garamond"/>
        </w:rPr>
      </w:pPr>
      <w:r>
        <w:rPr>
          <w:rFonts w:ascii="EB Garamond" w:eastAsia="EB Garamond" w:hAnsi="EB Garamond" w:cs="EB Garamond"/>
        </w:rPr>
        <w:t>Every year for 30 years, trapped them and recorded characteristics, then let them go again</w:t>
      </w:r>
    </w:p>
    <w:p w14:paraId="4EF08F2F" w14:textId="77777777" w:rsidR="00C76FCE" w:rsidRDefault="00BD67C6">
      <w:pPr>
        <w:numPr>
          <w:ilvl w:val="2"/>
          <w:numId w:val="83"/>
        </w:numPr>
        <w:rPr>
          <w:rFonts w:ascii="EB Garamond" w:eastAsia="EB Garamond" w:hAnsi="EB Garamond" w:cs="EB Garamond"/>
        </w:rPr>
      </w:pPr>
      <w:r>
        <w:rPr>
          <w:rFonts w:ascii="EB Garamond" w:eastAsia="EB Garamond" w:hAnsi="EB Garamond" w:cs="EB Garamond"/>
        </w:rPr>
        <w:t>Observed many things</w:t>
      </w:r>
    </w:p>
    <w:p w14:paraId="7DB1DFB4" w14:textId="77777777" w:rsidR="00C76FCE" w:rsidRDefault="00BD67C6">
      <w:pPr>
        <w:numPr>
          <w:ilvl w:val="1"/>
          <w:numId w:val="83"/>
        </w:numPr>
        <w:rPr>
          <w:rFonts w:ascii="EB Garamond" w:eastAsia="EB Garamond" w:hAnsi="EB Garamond" w:cs="EB Garamond"/>
        </w:rPr>
      </w:pPr>
      <w:r>
        <w:rPr>
          <w:rFonts w:ascii="EB Garamond" w:eastAsia="EB Garamond" w:hAnsi="EB Garamond" w:cs="EB Garamond"/>
        </w:rPr>
        <w:t xml:space="preserve">1 example: Drought in 1977 - statistically significant difference between those who survived the drought (greater beak depth) and those who didn’t (smaller beak depth) </w:t>
      </w:r>
    </w:p>
    <w:p w14:paraId="2BDFF03B" w14:textId="77777777" w:rsidR="00C76FCE" w:rsidRDefault="00BD67C6">
      <w:pPr>
        <w:numPr>
          <w:ilvl w:val="1"/>
          <w:numId w:val="83"/>
        </w:numPr>
        <w:rPr>
          <w:rFonts w:ascii="EB Garamond" w:eastAsia="EB Garamond" w:hAnsi="EB Garamond" w:cs="EB Garamond"/>
          <w:color w:val="FF0000"/>
        </w:rPr>
      </w:pPr>
      <w:r>
        <w:rPr>
          <w:rFonts w:ascii="EB Garamond" w:eastAsia="EB Garamond" w:hAnsi="EB Garamond" w:cs="EB Garamond"/>
          <w:color w:val="FF0000"/>
        </w:rPr>
        <w:t>**Natural selection acting upon the phenotypes</w:t>
      </w:r>
    </w:p>
    <w:p w14:paraId="490FDA61" w14:textId="77777777" w:rsidR="00C76FCE" w:rsidRDefault="00C76FCE">
      <w:pPr>
        <w:rPr>
          <w:rFonts w:ascii="EB Garamond" w:eastAsia="EB Garamond" w:hAnsi="EB Garamond" w:cs="EB Garamond"/>
          <w:color w:val="FF0000"/>
        </w:rPr>
      </w:pPr>
    </w:p>
    <w:p w14:paraId="00399801" w14:textId="77777777" w:rsidR="00C76FCE" w:rsidRDefault="00BD67C6">
      <w:pPr>
        <w:pStyle w:val="Heading2"/>
        <w:rPr>
          <w:rFonts w:ascii="EB Garamond" w:eastAsia="EB Garamond" w:hAnsi="EB Garamond" w:cs="EB Garamond"/>
        </w:rPr>
      </w:pPr>
      <w:bookmarkStart w:id="10" w:name="_t8ng5glxyhab" w:colFirst="0" w:colLast="0"/>
      <w:bookmarkEnd w:id="10"/>
      <w:r>
        <w:rPr>
          <w:rFonts w:ascii="EB Garamond" w:eastAsia="EB Garamond" w:hAnsi="EB Garamond" w:cs="EB Garamond"/>
        </w:rPr>
        <w:t>The Modern Synthesis</w:t>
      </w:r>
    </w:p>
    <w:p w14:paraId="3C890CE5" w14:textId="77777777" w:rsidR="00C76FCE" w:rsidRDefault="00BD67C6">
      <w:pPr>
        <w:numPr>
          <w:ilvl w:val="0"/>
          <w:numId w:val="79"/>
        </w:numPr>
        <w:rPr>
          <w:rFonts w:ascii="EB Garamond" w:eastAsia="EB Garamond" w:hAnsi="EB Garamond" w:cs="EB Garamond"/>
          <w:color w:val="FF0000"/>
        </w:rPr>
      </w:pPr>
      <w:r>
        <w:rPr>
          <w:rFonts w:ascii="EB Garamond" w:eastAsia="EB Garamond" w:hAnsi="EB Garamond" w:cs="EB Garamond"/>
          <w:color w:val="FF0000"/>
        </w:rPr>
        <w:t>Merger of Darwin’s theories of evolution with mendelian genetics</w:t>
      </w:r>
    </w:p>
    <w:p w14:paraId="70C07F50" w14:textId="77777777" w:rsidR="00C76FCE" w:rsidRDefault="00BD67C6">
      <w:pPr>
        <w:numPr>
          <w:ilvl w:val="0"/>
          <w:numId w:val="79"/>
        </w:numPr>
        <w:rPr>
          <w:rFonts w:ascii="EB Garamond" w:eastAsia="EB Garamond" w:hAnsi="EB Garamond" w:cs="EB Garamond"/>
        </w:rPr>
      </w:pPr>
      <w:r>
        <w:rPr>
          <w:rFonts w:ascii="EB Garamond" w:eastAsia="EB Garamond" w:hAnsi="EB Garamond" w:cs="EB Garamond"/>
        </w:rPr>
        <w:t>Definition of evolution changed (change in allele frequency over time)</w:t>
      </w:r>
    </w:p>
    <w:p w14:paraId="23E10B49" w14:textId="77777777" w:rsidR="00C76FCE" w:rsidRDefault="00BD67C6">
      <w:pPr>
        <w:numPr>
          <w:ilvl w:val="0"/>
          <w:numId w:val="79"/>
        </w:numPr>
        <w:rPr>
          <w:rFonts w:ascii="EB Garamond" w:eastAsia="EB Garamond" w:hAnsi="EB Garamond" w:cs="EB Garamond"/>
        </w:rPr>
      </w:pPr>
      <w:r>
        <w:rPr>
          <w:rFonts w:ascii="EB Garamond" w:eastAsia="EB Garamond" w:hAnsi="EB Garamond" w:cs="EB Garamond"/>
        </w:rPr>
        <w:t>Forces of evolution OTHER THAN natural selection recognized</w:t>
      </w:r>
    </w:p>
    <w:p w14:paraId="0B7AC6AA" w14:textId="77777777" w:rsidR="00C76FCE" w:rsidRDefault="00BD67C6">
      <w:pPr>
        <w:pStyle w:val="Heading3"/>
        <w:rPr>
          <w:rFonts w:ascii="EB Garamond" w:eastAsia="EB Garamond" w:hAnsi="EB Garamond" w:cs="EB Garamond"/>
        </w:rPr>
      </w:pPr>
      <w:bookmarkStart w:id="11" w:name="_m6h1xp7itcu7" w:colFirst="0" w:colLast="0"/>
      <w:bookmarkEnd w:id="11"/>
      <w:r>
        <w:rPr>
          <w:rFonts w:ascii="EB Garamond" w:eastAsia="EB Garamond" w:hAnsi="EB Garamond" w:cs="EB Garamond"/>
        </w:rPr>
        <w:t xml:space="preserve">How Genetic Info is transmitted </w:t>
      </w:r>
    </w:p>
    <w:p w14:paraId="002424C1" w14:textId="77777777" w:rsidR="00C76FCE" w:rsidRDefault="00BD67C6">
      <w:pPr>
        <w:numPr>
          <w:ilvl w:val="0"/>
          <w:numId w:val="103"/>
        </w:numPr>
        <w:rPr>
          <w:rFonts w:ascii="EB Garamond" w:eastAsia="EB Garamond" w:hAnsi="EB Garamond" w:cs="EB Garamond"/>
          <w:color w:val="FF0000"/>
        </w:rPr>
      </w:pPr>
      <w:r>
        <w:rPr>
          <w:rFonts w:ascii="EB Garamond" w:eastAsia="EB Garamond" w:hAnsi="EB Garamond" w:cs="EB Garamond"/>
          <w:color w:val="FF0000"/>
        </w:rPr>
        <w:t xml:space="preserve">DNA gene is transcribed to </w:t>
      </w:r>
      <w:r>
        <w:rPr>
          <w:rFonts w:ascii="EB Garamond" w:eastAsia="EB Garamond" w:hAnsi="EB Garamond" w:cs="EB Garamond"/>
          <w:color w:val="FF0000"/>
        </w:rPr>
        <w:t xml:space="preserve">RNA and translated to proteins </w:t>
      </w:r>
    </w:p>
    <w:p w14:paraId="05A2AE0C" w14:textId="77777777" w:rsidR="00C76FCE" w:rsidRDefault="00BD67C6">
      <w:pPr>
        <w:numPr>
          <w:ilvl w:val="1"/>
          <w:numId w:val="103"/>
        </w:numPr>
        <w:rPr>
          <w:rFonts w:ascii="EB Garamond" w:eastAsia="EB Garamond" w:hAnsi="EB Garamond" w:cs="EB Garamond"/>
        </w:rPr>
      </w:pPr>
      <w:r>
        <w:rPr>
          <w:rFonts w:ascii="Nova Mono" w:eastAsia="Nova Mono" w:hAnsi="Nova Mono" w:cs="Nova Mono"/>
        </w:rPr>
        <w:t xml:space="preserve">Proteins created drive production of traits → phenotypes </w:t>
      </w:r>
    </w:p>
    <w:p w14:paraId="4CFBC319" w14:textId="77777777" w:rsidR="00C76FCE" w:rsidRDefault="00BD67C6">
      <w:pPr>
        <w:numPr>
          <w:ilvl w:val="2"/>
          <w:numId w:val="103"/>
        </w:numPr>
        <w:rPr>
          <w:rFonts w:ascii="EB Garamond" w:eastAsia="EB Garamond" w:hAnsi="EB Garamond" w:cs="EB Garamond"/>
        </w:rPr>
      </w:pPr>
      <w:r>
        <w:rPr>
          <w:rFonts w:ascii="EB Garamond" w:eastAsia="EB Garamond" w:hAnsi="EB Garamond" w:cs="EB Garamond"/>
        </w:rPr>
        <w:t xml:space="preserve">** environment also plays a role in phenotype </w:t>
      </w:r>
    </w:p>
    <w:p w14:paraId="71787BE5" w14:textId="77777777" w:rsidR="00C76FCE" w:rsidRDefault="00BD67C6">
      <w:pPr>
        <w:pStyle w:val="Heading3"/>
        <w:rPr>
          <w:rFonts w:ascii="EB Garamond" w:eastAsia="EB Garamond" w:hAnsi="EB Garamond" w:cs="EB Garamond"/>
        </w:rPr>
      </w:pPr>
      <w:bookmarkStart w:id="12" w:name="_7w1t6met7uiv" w:colFirst="0" w:colLast="0"/>
      <w:bookmarkEnd w:id="12"/>
      <w:r>
        <w:rPr>
          <w:rFonts w:ascii="EB Garamond" w:eastAsia="EB Garamond" w:hAnsi="EB Garamond" w:cs="EB Garamond"/>
        </w:rPr>
        <w:t xml:space="preserve">Alleles: Different Versions of a Gene </w:t>
      </w:r>
    </w:p>
    <w:p w14:paraId="3635E3C6" w14:textId="77777777" w:rsidR="00C76FCE" w:rsidRDefault="00BD67C6">
      <w:pPr>
        <w:numPr>
          <w:ilvl w:val="0"/>
          <w:numId w:val="6"/>
        </w:numPr>
        <w:rPr>
          <w:rFonts w:ascii="EB Garamond" w:eastAsia="EB Garamond" w:hAnsi="EB Garamond" w:cs="EB Garamond"/>
        </w:rPr>
      </w:pPr>
      <w:r>
        <w:rPr>
          <w:rFonts w:ascii="EB Garamond" w:eastAsia="EB Garamond" w:hAnsi="EB Garamond" w:cs="EB Garamond"/>
          <w:highlight w:val="yellow"/>
        </w:rPr>
        <w:t>Allele</w:t>
      </w:r>
      <w:r>
        <w:rPr>
          <w:rFonts w:ascii="EB Garamond" w:eastAsia="EB Garamond" w:hAnsi="EB Garamond" w:cs="EB Garamond"/>
        </w:rPr>
        <w:t xml:space="preserve"> = different versions of a gene that codes for certain proteins </w:t>
      </w:r>
    </w:p>
    <w:p w14:paraId="4C6FE5D7" w14:textId="77777777" w:rsidR="00C76FCE" w:rsidRDefault="00BD67C6">
      <w:pPr>
        <w:numPr>
          <w:ilvl w:val="1"/>
          <w:numId w:val="6"/>
        </w:numPr>
        <w:rPr>
          <w:rFonts w:ascii="EB Garamond" w:eastAsia="EB Garamond" w:hAnsi="EB Garamond" w:cs="EB Garamond"/>
        </w:rPr>
      </w:pPr>
      <w:r>
        <w:rPr>
          <w:rFonts w:ascii="EB Garamond" w:eastAsia="EB Garamond" w:hAnsi="EB Garamond" w:cs="EB Garamond"/>
        </w:rPr>
        <w:t>There are</w:t>
      </w:r>
      <w:r>
        <w:rPr>
          <w:rFonts w:ascii="EB Garamond" w:eastAsia="EB Garamond" w:hAnsi="EB Garamond" w:cs="EB Garamond"/>
        </w:rPr>
        <w:t xml:space="preserve"> </w:t>
      </w:r>
      <w:r>
        <w:rPr>
          <w:rFonts w:ascii="EB Garamond" w:eastAsia="EB Garamond" w:hAnsi="EB Garamond" w:cs="EB Garamond"/>
          <w:color w:val="FF0000"/>
        </w:rPr>
        <w:t xml:space="preserve">2 alleles for every gene </w:t>
      </w:r>
      <w:r>
        <w:rPr>
          <w:rFonts w:ascii="EB Garamond" w:eastAsia="EB Garamond" w:hAnsi="EB Garamond" w:cs="EB Garamond"/>
        </w:rPr>
        <w:t>(1 from the father, 1 from the mother)</w:t>
      </w:r>
    </w:p>
    <w:p w14:paraId="7BD14ACF" w14:textId="77777777" w:rsidR="00C76FCE" w:rsidRDefault="00BD67C6">
      <w:pPr>
        <w:numPr>
          <w:ilvl w:val="0"/>
          <w:numId w:val="6"/>
        </w:numPr>
        <w:rPr>
          <w:rFonts w:ascii="EB Garamond" w:eastAsia="EB Garamond" w:hAnsi="EB Garamond" w:cs="EB Garamond"/>
        </w:rPr>
      </w:pPr>
      <w:r>
        <w:rPr>
          <w:rFonts w:ascii="EB Garamond" w:eastAsia="EB Garamond" w:hAnsi="EB Garamond" w:cs="EB Garamond"/>
          <w:highlight w:val="yellow"/>
        </w:rPr>
        <w:t>Dominant Allele</w:t>
      </w:r>
      <w:r>
        <w:rPr>
          <w:rFonts w:ascii="EB Garamond" w:eastAsia="EB Garamond" w:hAnsi="EB Garamond" w:cs="EB Garamond"/>
        </w:rPr>
        <w:t xml:space="preserve"> = the allele that expresses the phenotype when homozygous and heterozygous </w:t>
      </w:r>
    </w:p>
    <w:p w14:paraId="272FE202" w14:textId="77777777" w:rsidR="00C76FCE" w:rsidRDefault="00BD67C6">
      <w:pPr>
        <w:numPr>
          <w:ilvl w:val="0"/>
          <w:numId w:val="6"/>
        </w:numPr>
        <w:rPr>
          <w:rFonts w:ascii="EB Garamond" w:eastAsia="EB Garamond" w:hAnsi="EB Garamond" w:cs="EB Garamond"/>
        </w:rPr>
      </w:pPr>
      <w:r>
        <w:rPr>
          <w:rFonts w:ascii="EB Garamond" w:eastAsia="EB Garamond" w:hAnsi="EB Garamond" w:cs="EB Garamond"/>
          <w:highlight w:val="yellow"/>
        </w:rPr>
        <w:t>Recessive Allele</w:t>
      </w:r>
      <w:r>
        <w:rPr>
          <w:rFonts w:ascii="EB Garamond" w:eastAsia="EB Garamond" w:hAnsi="EB Garamond" w:cs="EB Garamond"/>
        </w:rPr>
        <w:t xml:space="preserve"> = Both of these are needed to express the phenotype </w:t>
      </w:r>
    </w:p>
    <w:p w14:paraId="72FE3579" w14:textId="77777777" w:rsidR="00C76FCE" w:rsidRDefault="00BD67C6">
      <w:pPr>
        <w:numPr>
          <w:ilvl w:val="0"/>
          <w:numId w:val="6"/>
        </w:numPr>
        <w:rPr>
          <w:rFonts w:ascii="EB Garamond" w:eastAsia="EB Garamond" w:hAnsi="EB Garamond" w:cs="EB Garamond"/>
          <w:color w:val="FF0000"/>
        </w:rPr>
      </w:pPr>
      <w:r>
        <w:rPr>
          <w:rFonts w:ascii="EB Garamond" w:eastAsia="EB Garamond" w:hAnsi="EB Garamond" w:cs="EB Garamond"/>
          <w:color w:val="FF0000"/>
        </w:rPr>
        <w:t>Genotype determines Phenotype</w:t>
      </w:r>
      <w:r>
        <w:rPr>
          <w:rFonts w:ascii="EB Garamond" w:eastAsia="EB Garamond" w:hAnsi="EB Garamond" w:cs="EB Garamond"/>
          <w:color w:val="FF0000"/>
        </w:rPr>
        <w:t xml:space="preserve"> </w:t>
      </w:r>
    </w:p>
    <w:p w14:paraId="1D565F7E" w14:textId="77777777" w:rsidR="00C76FCE" w:rsidRDefault="00BD67C6">
      <w:pPr>
        <w:pStyle w:val="Heading3"/>
        <w:rPr>
          <w:rFonts w:ascii="EB Garamond" w:eastAsia="EB Garamond" w:hAnsi="EB Garamond" w:cs="EB Garamond"/>
        </w:rPr>
      </w:pPr>
      <w:bookmarkStart w:id="13" w:name="_467wfjkpcm32" w:colFirst="0" w:colLast="0"/>
      <w:bookmarkEnd w:id="13"/>
      <w:r>
        <w:rPr>
          <w:rFonts w:ascii="EB Garamond" w:eastAsia="EB Garamond" w:hAnsi="EB Garamond" w:cs="EB Garamond"/>
        </w:rPr>
        <w:t xml:space="preserve">Gene Pool </w:t>
      </w:r>
    </w:p>
    <w:p w14:paraId="159A140E" w14:textId="77777777" w:rsidR="00C76FCE" w:rsidRDefault="00BD67C6">
      <w:pPr>
        <w:numPr>
          <w:ilvl w:val="0"/>
          <w:numId w:val="44"/>
        </w:numPr>
        <w:rPr>
          <w:rFonts w:ascii="EB Garamond" w:eastAsia="EB Garamond" w:hAnsi="EB Garamond" w:cs="EB Garamond"/>
        </w:rPr>
      </w:pPr>
      <w:r>
        <w:rPr>
          <w:rFonts w:ascii="EB Garamond" w:eastAsia="EB Garamond" w:hAnsi="EB Garamond" w:cs="EB Garamond"/>
          <w:highlight w:val="yellow"/>
        </w:rPr>
        <w:t xml:space="preserve">Gene pool </w:t>
      </w:r>
      <w:r>
        <w:rPr>
          <w:rFonts w:ascii="EB Garamond" w:eastAsia="EB Garamond" w:hAnsi="EB Garamond" w:cs="EB Garamond"/>
        </w:rPr>
        <w:t xml:space="preserve">= All of the alleles among ALL of the members of the population in a particular environment </w:t>
      </w:r>
    </w:p>
    <w:p w14:paraId="5300282A" w14:textId="77777777" w:rsidR="00C76FCE" w:rsidRDefault="00BD67C6">
      <w:pPr>
        <w:numPr>
          <w:ilvl w:val="0"/>
          <w:numId w:val="44"/>
        </w:numPr>
        <w:rPr>
          <w:rFonts w:ascii="EB Garamond" w:eastAsia="EB Garamond" w:hAnsi="EB Garamond" w:cs="EB Garamond"/>
          <w:color w:val="0000FF"/>
        </w:rPr>
      </w:pPr>
      <w:r>
        <w:rPr>
          <w:rFonts w:ascii="EB Garamond" w:eastAsia="EB Garamond" w:hAnsi="EB Garamond" w:cs="EB Garamond"/>
          <w:color w:val="0000FF"/>
          <w:highlight w:val="yellow"/>
        </w:rPr>
        <w:t>Evolution</w:t>
      </w:r>
      <w:r>
        <w:rPr>
          <w:rFonts w:ascii="EB Garamond" w:eastAsia="EB Garamond" w:hAnsi="EB Garamond" w:cs="EB Garamond"/>
          <w:color w:val="0000FF"/>
        </w:rPr>
        <w:t xml:space="preserve"> = the change in a population’s </w:t>
      </w:r>
      <w:r>
        <w:rPr>
          <w:rFonts w:ascii="EB Garamond" w:eastAsia="EB Garamond" w:hAnsi="EB Garamond" w:cs="EB Garamond"/>
          <w:b/>
          <w:color w:val="0000FF"/>
        </w:rPr>
        <w:t xml:space="preserve">allele frequencies </w:t>
      </w:r>
      <w:r>
        <w:rPr>
          <w:rFonts w:ascii="EB Garamond" w:eastAsia="EB Garamond" w:hAnsi="EB Garamond" w:cs="EB Garamond"/>
          <w:color w:val="0000FF"/>
        </w:rPr>
        <w:t xml:space="preserve">over time </w:t>
      </w:r>
    </w:p>
    <w:p w14:paraId="4811AD3F" w14:textId="77777777" w:rsidR="00C76FCE" w:rsidRDefault="00BD67C6">
      <w:pPr>
        <w:numPr>
          <w:ilvl w:val="0"/>
          <w:numId w:val="44"/>
        </w:numPr>
        <w:rPr>
          <w:rFonts w:ascii="EB Garamond" w:eastAsia="EB Garamond" w:hAnsi="EB Garamond" w:cs="EB Garamond"/>
          <w:color w:val="FF0000"/>
        </w:rPr>
      </w:pPr>
      <w:r>
        <w:rPr>
          <w:rFonts w:ascii="EB Garamond" w:eastAsia="EB Garamond" w:hAnsi="EB Garamond" w:cs="EB Garamond"/>
          <w:color w:val="FF0000"/>
        </w:rPr>
        <w:t>**Misconception: Individuals evolve**</w:t>
      </w:r>
    </w:p>
    <w:p w14:paraId="6930297E" w14:textId="77777777" w:rsidR="00C76FCE" w:rsidRDefault="00BD67C6">
      <w:pPr>
        <w:numPr>
          <w:ilvl w:val="0"/>
          <w:numId w:val="51"/>
        </w:numPr>
        <w:rPr>
          <w:rFonts w:ascii="EB Garamond" w:eastAsia="EB Garamond" w:hAnsi="EB Garamond" w:cs="EB Garamond"/>
        </w:rPr>
      </w:pPr>
      <w:r>
        <w:rPr>
          <w:rFonts w:ascii="EB Garamond" w:eastAsia="EB Garamond" w:hAnsi="EB Garamond" w:cs="EB Garamond"/>
        </w:rPr>
        <w:t xml:space="preserve">Evolution is a </w:t>
      </w:r>
      <w:r>
        <w:rPr>
          <w:rFonts w:ascii="EB Garamond" w:eastAsia="EB Garamond" w:hAnsi="EB Garamond" w:cs="EB Garamond"/>
          <w:color w:val="FF0000"/>
        </w:rPr>
        <w:t>property of population of organisms;</w:t>
      </w:r>
      <w:r>
        <w:rPr>
          <w:rFonts w:ascii="EB Garamond" w:eastAsia="EB Garamond" w:hAnsi="EB Garamond" w:cs="EB Garamond"/>
        </w:rPr>
        <w:t xml:space="preserve"> gene pool frequencies have to change </w:t>
      </w:r>
    </w:p>
    <w:p w14:paraId="77B4BE48" w14:textId="77777777" w:rsidR="00C76FCE" w:rsidRDefault="00BD67C6">
      <w:pPr>
        <w:pStyle w:val="Heading2"/>
        <w:rPr>
          <w:rFonts w:ascii="EB Garamond" w:eastAsia="EB Garamond" w:hAnsi="EB Garamond" w:cs="EB Garamond"/>
        </w:rPr>
      </w:pPr>
      <w:bookmarkStart w:id="14" w:name="_to0l41vqmkpi" w:colFirst="0" w:colLast="0"/>
      <w:bookmarkEnd w:id="14"/>
      <w:r>
        <w:rPr>
          <w:rFonts w:ascii="EB Garamond" w:eastAsia="EB Garamond" w:hAnsi="EB Garamond" w:cs="EB Garamond"/>
        </w:rPr>
        <w:t xml:space="preserve">Evolutionary Forces </w:t>
      </w:r>
    </w:p>
    <w:p w14:paraId="6BF4C57E" w14:textId="77777777" w:rsidR="00C76FCE" w:rsidRDefault="00BD67C6">
      <w:pPr>
        <w:numPr>
          <w:ilvl w:val="0"/>
          <w:numId w:val="2"/>
        </w:numPr>
        <w:rPr>
          <w:rFonts w:ascii="EB Garamond" w:eastAsia="EB Garamond" w:hAnsi="EB Garamond" w:cs="EB Garamond"/>
          <w:b/>
        </w:rPr>
      </w:pPr>
      <w:r>
        <w:rPr>
          <w:rFonts w:ascii="EB Garamond" w:eastAsia="EB Garamond" w:hAnsi="EB Garamond" w:cs="EB Garamond"/>
          <w:b/>
        </w:rPr>
        <w:t>4 main =</w:t>
      </w:r>
      <w:r>
        <w:rPr>
          <w:rFonts w:ascii="EB Garamond" w:eastAsia="EB Garamond" w:hAnsi="EB Garamond" w:cs="EB Garamond"/>
          <w:b/>
          <w:color w:val="FF0000"/>
        </w:rPr>
        <w:t xml:space="preserve"> </w:t>
      </w:r>
      <w:r>
        <w:rPr>
          <w:rFonts w:ascii="EB Garamond" w:eastAsia="EB Garamond" w:hAnsi="EB Garamond" w:cs="EB Garamond"/>
          <w:b/>
          <w:color w:val="0000FF"/>
        </w:rPr>
        <w:t>Natural Selection, Sexual Selection, Gene flow, Genetic Drift</w:t>
      </w:r>
    </w:p>
    <w:p w14:paraId="28495DFF" w14:textId="77777777" w:rsidR="00C76FCE" w:rsidRDefault="00BD67C6">
      <w:pPr>
        <w:pStyle w:val="Heading3"/>
        <w:rPr>
          <w:rFonts w:ascii="EB Garamond" w:eastAsia="EB Garamond" w:hAnsi="EB Garamond" w:cs="EB Garamond"/>
          <w:highlight w:val="yellow"/>
        </w:rPr>
      </w:pPr>
      <w:bookmarkStart w:id="15" w:name="_9m8x4g3d73oh" w:colFirst="0" w:colLast="0"/>
      <w:bookmarkEnd w:id="15"/>
      <w:r>
        <w:rPr>
          <w:rFonts w:ascii="EB Garamond" w:eastAsia="EB Garamond" w:hAnsi="EB Garamond" w:cs="EB Garamond"/>
          <w:highlight w:val="yellow"/>
        </w:rPr>
        <w:t xml:space="preserve">Natural Selection </w:t>
      </w:r>
    </w:p>
    <w:p w14:paraId="21A7D6C8" w14:textId="77777777" w:rsidR="00C76FCE" w:rsidRDefault="00BD67C6">
      <w:pPr>
        <w:numPr>
          <w:ilvl w:val="0"/>
          <w:numId w:val="73"/>
        </w:numPr>
        <w:rPr>
          <w:rFonts w:ascii="EB Garamond" w:eastAsia="EB Garamond" w:hAnsi="EB Garamond" w:cs="EB Garamond"/>
        </w:rPr>
      </w:pPr>
      <w:r>
        <w:rPr>
          <w:rFonts w:ascii="EB Garamond" w:eastAsia="EB Garamond" w:hAnsi="EB Garamond" w:cs="EB Garamond"/>
        </w:rPr>
        <w:t xml:space="preserve">Nonrandom and adaptive </w:t>
      </w:r>
    </w:p>
    <w:p w14:paraId="3EE773A6" w14:textId="77777777" w:rsidR="00C76FCE" w:rsidRDefault="00BD67C6">
      <w:pPr>
        <w:numPr>
          <w:ilvl w:val="1"/>
          <w:numId w:val="73"/>
        </w:numPr>
        <w:rPr>
          <w:rFonts w:ascii="EB Garamond" w:eastAsia="EB Garamond" w:hAnsi="EB Garamond" w:cs="EB Garamond"/>
        </w:rPr>
      </w:pPr>
      <w:r>
        <w:rPr>
          <w:rFonts w:ascii="EB Garamond" w:eastAsia="EB Garamond" w:hAnsi="EB Garamond" w:cs="EB Garamond"/>
        </w:rPr>
        <w:t xml:space="preserve">Makes a population increasingly adapted to its environment </w:t>
      </w:r>
    </w:p>
    <w:p w14:paraId="504C7B99" w14:textId="77777777" w:rsidR="00C76FCE" w:rsidRDefault="00BD67C6">
      <w:pPr>
        <w:pStyle w:val="Heading3"/>
        <w:rPr>
          <w:rFonts w:ascii="EB Garamond" w:eastAsia="EB Garamond" w:hAnsi="EB Garamond" w:cs="EB Garamond"/>
          <w:highlight w:val="yellow"/>
        </w:rPr>
      </w:pPr>
      <w:bookmarkStart w:id="16" w:name="_m9k2ww66ez95" w:colFirst="0" w:colLast="0"/>
      <w:bookmarkEnd w:id="16"/>
      <w:r>
        <w:rPr>
          <w:rFonts w:ascii="EB Garamond" w:eastAsia="EB Garamond" w:hAnsi="EB Garamond" w:cs="EB Garamond"/>
          <w:highlight w:val="yellow"/>
        </w:rPr>
        <w:t xml:space="preserve">Sexual Selection </w:t>
      </w:r>
    </w:p>
    <w:p w14:paraId="212E83B0" w14:textId="77777777" w:rsidR="00C76FCE" w:rsidRDefault="00BD67C6">
      <w:pPr>
        <w:numPr>
          <w:ilvl w:val="0"/>
          <w:numId w:val="18"/>
        </w:numPr>
        <w:rPr>
          <w:rFonts w:ascii="EB Garamond" w:eastAsia="EB Garamond" w:hAnsi="EB Garamond" w:cs="EB Garamond"/>
        </w:rPr>
      </w:pPr>
      <w:r>
        <w:rPr>
          <w:rFonts w:ascii="EB Garamond" w:eastAsia="EB Garamond" w:hAnsi="EB Garamond" w:cs="EB Garamond"/>
        </w:rPr>
        <w:t xml:space="preserve">Nonrandom and reproductively adaptive </w:t>
      </w:r>
    </w:p>
    <w:p w14:paraId="107EA805" w14:textId="77777777" w:rsidR="00C76FCE" w:rsidRDefault="00BD67C6">
      <w:pPr>
        <w:numPr>
          <w:ilvl w:val="1"/>
          <w:numId w:val="18"/>
        </w:numPr>
        <w:rPr>
          <w:rFonts w:ascii="EB Garamond" w:eastAsia="EB Garamond" w:hAnsi="EB Garamond" w:cs="EB Garamond"/>
        </w:rPr>
      </w:pPr>
      <w:r>
        <w:rPr>
          <w:rFonts w:ascii="EB Garamond" w:eastAsia="EB Garamond" w:hAnsi="EB Garamond" w:cs="EB Garamond"/>
        </w:rPr>
        <w:t xml:space="preserve">Any trait that </w:t>
      </w:r>
      <w:r>
        <w:rPr>
          <w:rFonts w:ascii="EB Garamond" w:eastAsia="EB Garamond" w:hAnsi="EB Garamond" w:cs="EB Garamond"/>
          <w:color w:val="FF0000"/>
        </w:rPr>
        <w:t>enables a population to reproduce</w:t>
      </w:r>
      <w:r>
        <w:rPr>
          <w:rFonts w:ascii="EB Garamond" w:eastAsia="EB Garamond" w:hAnsi="EB Garamond" w:cs="EB Garamond"/>
        </w:rPr>
        <w:t xml:space="preserve"> will be favored </w:t>
      </w:r>
    </w:p>
    <w:p w14:paraId="66007A51" w14:textId="77777777" w:rsidR="00C76FCE" w:rsidRDefault="00BD67C6">
      <w:pPr>
        <w:numPr>
          <w:ilvl w:val="0"/>
          <w:numId w:val="18"/>
        </w:numPr>
        <w:rPr>
          <w:rFonts w:ascii="EB Garamond" w:eastAsia="EB Garamond" w:hAnsi="EB Garamond" w:cs="EB Garamond"/>
        </w:rPr>
      </w:pPr>
      <w:r>
        <w:rPr>
          <w:rFonts w:ascii="EB Garamond" w:eastAsia="EB Garamond" w:hAnsi="EB Garamond" w:cs="EB Garamond"/>
        </w:rPr>
        <w:t xml:space="preserve">Can sometimes by </w:t>
      </w:r>
      <w:r>
        <w:rPr>
          <w:rFonts w:ascii="EB Garamond" w:eastAsia="EB Garamond" w:hAnsi="EB Garamond" w:cs="EB Garamond"/>
          <w:color w:val="FF0000"/>
        </w:rPr>
        <w:t xml:space="preserve">maladaptive for survival </w:t>
      </w:r>
    </w:p>
    <w:p w14:paraId="3B615F9A" w14:textId="77777777" w:rsidR="00C76FCE" w:rsidRDefault="00BD67C6">
      <w:pPr>
        <w:numPr>
          <w:ilvl w:val="1"/>
          <w:numId w:val="18"/>
        </w:numPr>
        <w:rPr>
          <w:rFonts w:ascii="EB Garamond" w:eastAsia="EB Garamond" w:hAnsi="EB Garamond" w:cs="EB Garamond"/>
        </w:rPr>
      </w:pPr>
      <w:r>
        <w:rPr>
          <w:rFonts w:ascii="EB Garamond" w:eastAsia="EB Garamond" w:hAnsi="EB Garamond" w:cs="EB Garamond"/>
        </w:rPr>
        <w:t>Ex: male peacocks with more or</w:t>
      </w:r>
      <w:r>
        <w:rPr>
          <w:rFonts w:ascii="EB Garamond" w:eastAsia="EB Garamond" w:hAnsi="EB Garamond" w:cs="EB Garamond"/>
        </w:rPr>
        <w:t xml:space="preserve">nate feather arrangements are slower, harder to move, but since females prefer to mate with those with ornate tails, sexual selection drives evolution of ornate tails </w:t>
      </w:r>
    </w:p>
    <w:p w14:paraId="219D592F" w14:textId="77777777" w:rsidR="00C76FCE" w:rsidRDefault="00BD67C6">
      <w:pPr>
        <w:pStyle w:val="Heading3"/>
        <w:rPr>
          <w:rFonts w:ascii="EB Garamond" w:eastAsia="EB Garamond" w:hAnsi="EB Garamond" w:cs="EB Garamond"/>
        </w:rPr>
      </w:pPr>
      <w:bookmarkStart w:id="17" w:name="_n0l7qrxejm37" w:colFirst="0" w:colLast="0"/>
      <w:bookmarkEnd w:id="17"/>
      <w:r>
        <w:rPr>
          <w:rFonts w:ascii="EB Garamond" w:eastAsia="EB Garamond" w:hAnsi="EB Garamond" w:cs="EB Garamond"/>
        </w:rPr>
        <w:t>Genetic Drift</w:t>
      </w:r>
    </w:p>
    <w:p w14:paraId="2C73296E" w14:textId="77777777" w:rsidR="00C76FCE" w:rsidRDefault="00BD67C6">
      <w:pPr>
        <w:numPr>
          <w:ilvl w:val="0"/>
          <w:numId w:val="21"/>
        </w:numPr>
        <w:rPr>
          <w:rFonts w:ascii="EB Garamond" w:eastAsia="EB Garamond" w:hAnsi="EB Garamond" w:cs="EB Garamond"/>
        </w:rPr>
      </w:pPr>
      <w:r>
        <w:rPr>
          <w:rFonts w:ascii="EB Garamond" w:eastAsia="EB Garamond" w:hAnsi="EB Garamond" w:cs="EB Garamond"/>
          <w:color w:val="FF0000"/>
        </w:rPr>
        <w:t>Random</w:t>
      </w:r>
      <w:r>
        <w:rPr>
          <w:rFonts w:ascii="EB Garamond" w:eastAsia="EB Garamond" w:hAnsi="EB Garamond" w:cs="EB Garamond"/>
        </w:rPr>
        <w:t xml:space="preserve">, Not adaptive </w:t>
      </w:r>
    </w:p>
    <w:p w14:paraId="59093421" w14:textId="77777777" w:rsidR="00C76FCE" w:rsidRDefault="00BD67C6">
      <w:pPr>
        <w:numPr>
          <w:ilvl w:val="0"/>
          <w:numId w:val="21"/>
        </w:numPr>
        <w:rPr>
          <w:rFonts w:ascii="EB Garamond" w:eastAsia="EB Garamond" w:hAnsi="EB Garamond" w:cs="EB Garamond"/>
        </w:rPr>
      </w:pPr>
      <w:r>
        <w:rPr>
          <w:rFonts w:ascii="EB Garamond" w:eastAsia="EB Garamond" w:hAnsi="EB Garamond" w:cs="EB Garamond"/>
          <w:highlight w:val="yellow"/>
        </w:rPr>
        <w:t>Genetic Drift</w:t>
      </w:r>
      <w:r>
        <w:rPr>
          <w:rFonts w:ascii="EB Garamond" w:eastAsia="EB Garamond" w:hAnsi="EB Garamond" w:cs="EB Garamond"/>
        </w:rPr>
        <w:t xml:space="preserve"> =</w:t>
      </w:r>
      <w:r>
        <w:rPr>
          <w:rFonts w:ascii="EB Garamond" w:eastAsia="EB Garamond" w:hAnsi="EB Garamond" w:cs="EB Garamond"/>
          <w:b/>
        </w:rPr>
        <w:t xml:space="preserve"> Random </w:t>
      </w:r>
      <w:r>
        <w:rPr>
          <w:rFonts w:ascii="EB Garamond" w:eastAsia="EB Garamond" w:hAnsi="EB Garamond" w:cs="EB Garamond"/>
        </w:rPr>
        <w:t>changes in allele frequencies of a gene pool</w:t>
      </w:r>
      <w:r>
        <w:rPr>
          <w:rFonts w:ascii="EB Garamond" w:eastAsia="EB Garamond" w:hAnsi="EB Garamond" w:cs="EB Garamond"/>
          <w:b/>
        </w:rPr>
        <w:t xml:space="preserve"> due to chance events</w:t>
      </w:r>
    </w:p>
    <w:p w14:paraId="5121C7A7" w14:textId="77777777" w:rsidR="00C76FCE" w:rsidRDefault="00BD67C6">
      <w:pPr>
        <w:numPr>
          <w:ilvl w:val="1"/>
          <w:numId w:val="21"/>
        </w:numPr>
        <w:rPr>
          <w:rFonts w:ascii="EB Garamond" w:eastAsia="EB Garamond" w:hAnsi="EB Garamond" w:cs="EB Garamond"/>
        </w:rPr>
      </w:pPr>
      <w:r>
        <w:rPr>
          <w:rFonts w:ascii="EB Garamond" w:eastAsia="EB Garamond" w:hAnsi="EB Garamond" w:cs="EB Garamond"/>
          <w:highlight w:val="yellow"/>
        </w:rPr>
        <w:t>Bottleneck Effect</w:t>
      </w:r>
      <w:r>
        <w:rPr>
          <w:rFonts w:ascii="EB Garamond" w:eastAsia="EB Garamond" w:hAnsi="EB Garamond" w:cs="EB Garamond"/>
        </w:rPr>
        <w:t xml:space="preserve"> = Change in allele frequency after </w:t>
      </w:r>
      <w:r>
        <w:rPr>
          <w:rFonts w:ascii="EB Garamond" w:eastAsia="EB Garamond" w:hAnsi="EB Garamond" w:cs="EB Garamond"/>
          <w:color w:val="FF0000"/>
        </w:rPr>
        <w:t xml:space="preserve">sharp reduction in size of population </w:t>
      </w:r>
    </w:p>
    <w:p w14:paraId="17F54091" w14:textId="77777777" w:rsidR="00C76FCE" w:rsidRDefault="00BD67C6">
      <w:pPr>
        <w:numPr>
          <w:ilvl w:val="2"/>
          <w:numId w:val="21"/>
        </w:numPr>
        <w:rPr>
          <w:rFonts w:ascii="EB Garamond" w:eastAsia="EB Garamond" w:hAnsi="EB Garamond" w:cs="EB Garamond"/>
        </w:rPr>
      </w:pPr>
      <w:r>
        <w:rPr>
          <w:rFonts w:ascii="EB Garamond" w:eastAsia="EB Garamond" w:hAnsi="EB Garamond" w:cs="EB Garamond"/>
        </w:rPr>
        <w:t>Can be due to environmental events/human activities</w:t>
      </w:r>
    </w:p>
    <w:p w14:paraId="36BAA78F" w14:textId="77777777" w:rsidR="00C76FCE" w:rsidRDefault="00BD67C6">
      <w:pPr>
        <w:numPr>
          <w:ilvl w:val="2"/>
          <w:numId w:val="21"/>
        </w:numPr>
        <w:rPr>
          <w:rFonts w:ascii="EB Garamond" w:eastAsia="EB Garamond" w:hAnsi="EB Garamond" w:cs="EB Garamond"/>
        </w:rPr>
      </w:pPr>
      <w:r>
        <w:rPr>
          <w:rFonts w:ascii="EB Garamond" w:eastAsia="EB Garamond" w:hAnsi="EB Garamond" w:cs="EB Garamond"/>
        </w:rPr>
        <w:t xml:space="preserve">Leads to drastically different gene pool </w:t>
      </w:r>
    </w:p>
    <w:p w14:paraId="31BAEB39" w14:textId="77777777" w:rsidR="00C76FCE" w:rsidRDefault="00BD67C6">
      <w:pPr>
        <w:numPr>
          <w:ilvl w:val="1"/>
          <w:numId w:val="21"/>
        </w:numPr>
        <w:rPr>
          <w:rFonts w:ascii="EB Garamond" w:eastAsia="EB Garamond" w:hAnsi="EB Garamond" w:cs="EB Garamond"/>
        </w:rPr>
      </w:pPr>
      <w:r>
        <w:rPr>
          <w:rFonts w:ascii="EB Garamond" w:eastAsia="EB Garamond" w:hAnsi="EB Garamond" w:cs="EB Garamond"/>
          <w:highlight w:val="yellow"/>
        </w:rPr>
        <w:t>Foun</w:t>
      </w:r>
      <w:r>
        <w:rPr>
          <w:rFonts w:ascii="EB Garamond" w:eastAsia="EB Garamond" w:hAnsi="EB Garamond" w:cs="EB Garamond"/>
          <w:highlight w:val="yellow"/>
        </w:rPr>
        <w:t>der Effect</w:t>
      </w:r>
      <w:r>
        <w:rPr>
          <w:rFonts w:ascii="EB Garamond" w:eastAsia="EB Garamond" w:hAnsi="EB Garamond" w:cs="EB Garamond"/>
        </w:rPr>
        <w:t xml:space="preserve"> = Loss of genetic variation that occurs </w:t>
      </w:r>
      <w:r>
        <w:rPr>
          <w:rFonts w:ascii="EB Garamond" w:eastAsia="EB Garamond" w:hAnsi="EB Garamond" w:cs="EB Garamond"/>
          <w:color w:val="FF0000"/>
        </w:rPr>
        <w:t xml:space="preserve">when new population is established by small # of individuals from a larger population </w:t>
      </w:r>
    </w:p>
    <w:p w14:paraId="6ADEAE1D" w14:textId="77777777" w:rsidR="00C76FCE" w:rsidRDefault="00BD67C6">
      <w:pPr>
        <w:numPr>
          <w:ilvl w:val="2"/>
          <w:numId w:val="21"/>
        </w:numPr>
        <w:rPr>
          <w:rFonts w:ascii="EB Garamond" w:eastAsia="EB Garamond" w:hAnsi="EB Garamond" w:cs="EB Garamond"/>
        </w:rPr>
      </w:pPr>
      <w:r>
        <w:rPr>
          <w:rFonts w:ascii="EB Garamond" w:eastAsia="EB Garamond" w:hAnsi="EB Garamond" w:cs="EB Garamond"/>
        </w:rPr>
        <w:t xml:space="preserve">Migration of small subgroup; different allele frequencies from population  </w:t>
      </w:r>
    </w:p>
    <w:p w14:paraId="7BCA8884" w14:textId="77777777" w:rsidR="00C76FCE" w:rsidRDefault="00BD67C6">
      <w:pPr>
        <w:numPr>
          <w:ilvl w:val="2"/>
          <w:numId w:val="21"/>
        </w:numPr>
        <w:rPr>
          <w:rFonts w:ascii="EB Garamond" w:eastAsia="EB Garamond" w:hAnsi="EB Garamond" w:cs="EB Garamond"/>
        </w:rPr>
      </w:pPr>
      <w:r>
        <w:rPr>
          <w:rFonts w:ascii="EB Garamond" w:eastAsia="EB Garamond" w:hAnsi="EB Garamond" w:cs="EB Garamond"/>
        </w:rPr>
        <w:t xml:space="preserve">Ex: </w:t>
      </w:r>
      <w:r>
        <w:rPr>
          <w:rFonts w:ascii="EB Garamond" w:eastAsia="EB Garamond" w:hAnsi="EB Garamond" w:cs="EB Garamond"/>
          <w:b/>
        </w:rPr>
        <w:t>Amish population</w:t>
      </w:r>
      <w:r>
        <w:rPr>
          <w:rFonts w:ascii="Nova Mono" w:eastAsia="Nova Mono" w:hAnsi="Nova Mono" w:cs="Nova Mono"/>
        </w:rPr>
        <w:t xml:space="preserve"> → </w:t>
      </w:r>
      <w:r>
        <w:rPr>
          <w:rFonts w:ascii="EB Garamond" w:eastAsia="EB Garamond" w:hAnsi="EB Garamond" w:cs="EB Garamond"/>
          <w:sz w:val="20"/>
          <w:szCs w:val="20"/>
        </w:rPr>
        <w:t>The Amish populatio</w:t>
      </w:r>
      <w:r>
        <w:rPr>
          <w:rFonts w:ascii="EB Garamond" w:eastAsia="EB Garamond" w:hAnsi="EB Garamond" w:cs="EB Garamond"/>
          <w:sz w:val="20"/>
          <w:szCs w:val="20"/>
        </w:rPr>
        <w:t xml:space="preserve">n was established from about 200 German immigrants. Individuals of this founding population </w:t>
      </w:r>
      <w:r>
        <w:rPr>
          <w:rFonts w:ascii="EB Garamond" w:eastAsia="EB Garamond" w:hAnsi="EB Garamond" w:cs="EB Garamond"/>
          <w:color w:val="FF0000"/>
          <w:sz w:val="20"/>
          <w:szCs w:val="20"/>
        </w:rPr>
        <w:t>carried gene mutations that cause inherited disorders</w:t>
      </w:r>
      <w:r>
        <w:rPr>
          <w:rFonts w:ascii="EB Garamond" w:eastAsia="EB Garamond" w:hAnsi="EB Garamond" w:cs="EB Garamond"/>
          <w:sz w:val="20"/>
          <w:szCs w:val="20"/>
        </w:rPr>
        <w:t xml:space="preserve"> such as Ellis-van Creveld syndrome. This form of dwarfism is found in a large concentration in the Amish popul</w:t>
      </w:r>
      <w:r>
        <w:rPr>
          <w:rFonts w:ascii="EB Garamond" w:eastAsia="EB Garamond" w:hAnsi="EB Garamond" w:cs="EB Garamond"/>
          <w:sz w:val="20"/>
          <w:szCs w:val="20"/>
        </w:rPr>
        <w:t>ation today because the immigrants that established the population had a high concentration of the disorder in a very small population.</w:t>
      </w:r>
      <w:r>
        <w:rPr>
          <w:rFonts w:ascii="EB Garamond" w:eastAsia="EB Garamond" w:hAnsi="EB Garamond" w:cs="EB Garamond"/>
        </w:rPr>
        <w:tab/>
      </w:r>
      <w:r>
        <w:rPr>
          <w:rFonts w:ascii="EB Garamond" w:eastAsia="EB Garamond" w:hAnsi="EB Garamond" w:cs="EB Garamond"/>
        </w:rPr>
        <w:tab/>
      </w:r>
    </w:p>
    <w:p w14:paraId="23E42511" w14:textId="77777777" w:rsidR="00C76FCE" w:rsidRDefault="00BD67C6">
      <w:pPr>
        <w:numPr>
          <w:ilvl w:val="1"/>
          <w:numId w:val="21"/>
        </w:numPr>
        <w:rPr>
          <w:rFonts w:ascii="EB Garamond" w:eastAsia="EB Garamond" w:hAnsi="EB Garamond" w:cs="EB Garamond"/>
          <w:color w:val="FF0000"/>
        </w:rPr>
      </w:pPr>
      <w:r>
        <w:rPr>
          <w:rFonts w:ascii="EB Garamond" w:eastAsia="EB Garamond" w:hAnsi="EB Garamond" w:cs="EB Garamond"/>
          <w:color w:val="FF0000"/>
        </w:rPr>
        <w:t>**Smaller population drift more, as each member is larger % of alleles in gene pool  **</w:t>
      </w:r>
    </w:p>
    <w:p w14:paraId="026ED36C" w14:textId="77777777" w:rsidR="00C76FCE" w:rsidRDefault="00BD67C6">
      <w:pPr>
        <w:rPr>
          <w:rFonts w:ascii="EB Garamond" w:eastAsia="EB Garamond" w:hAnsi="EB Garamond" w:cs="EB Garamond"/>
          <w:color w:val="FF0000"/>
        </w:rPr>
      </w:pPr>
      <w:r>
        <w:rPr>
          <w:rFonts w:ascii="EB Garamond" w:eastAsia="EB Garamond" w:hAnsi="EB Garamond" w:cs="EB Garamond"/>
          <w:noProof/>
          <w:color w:val="FF0000"/>
        </w:rPr>
        <w:drawing>
          <wp:inline distT="114300" distB="114300" distL="114300" distR="114300" wp14:anchorId="2BFAC1A1" wp14:editId="4DE31502">
            <wp:extent cx="5695950" cy="2081213"/>
            <wp:effectExtent l="0" t="0" r="0" b="0"/>
            <wp:docPr id="51" name="image52.png" descr="Image result for genetic drift"/>
            <wp:cNvGraphicFramePr/>
            <a:graphic xmlns:a="http://schemas.openxmlformats.org/drawingml/2006/main">
              <a:graphicData uri="http://schemas.openxmlformats.org/drawingml/2006/picture">
                <pic:pic xmlns:pic="http://schemas.openxmlformats.org/drawingml/2006/picture">
                  <pic:nvPicPr>
                    <pic:cNvPr id="0" name="image52.png" descr="Image result for genetic drift"/>
                    <pic:cNvPicPr preferRelativeResize="0"/>
                  </pic:nvPicPr>
                  <pic:blipFill>
                    <a:blip r:embed="rId8"/>
                    <a:srcRect/>
                    <a:stretch>
                      <a:fillRect/>
                    </a:stretch>
                  </pic:blipFill>
                  <pic:spPr>
                    <a:xfrm>
                      <a:off x="0" y="0"/>
                      <a:ext cx="5695950" cy="2081213"/>
                    </a:xfrm>
                    <a:prstGeom prst="rect">
                      <a:avLst/>
                    </a:prstGeom>
                    <a:ln/>
                  </pic:spPr>
                </pic:pic>
              </a:graphicData>
            </a:graphic>
          </wp:inline>
        </w:drawing>
      </w:r>
    </w:p>
    <w:p w14:paraId="70B18C54" w14:textId="77777777" w:rsidR="00C76FCE" w:rsidRDefault="00BD67C6">
      <w:pPr>
        <w:pStyle w:val="Heading3"/>
        <w:rPr>
          <w:rFonts w:ascii="EB Garamond" w:eastAsia="EB Garamond" w:hAnsi="EB Garamond" w:cs="EB Garamond"/>
        </w:rPr>
      </w:pPr>
      <w:bookmarkStart w:id="18" w:name="_sfyfgzxm6qo4" w:colFirst="0" w:colLast="0"/>
      <w:bookmarkEnd w:id="18"/>
      <w:r>
        <w:rPr>
          <w:rFonts w:ascii="EB Garamond" w:eastAsia="EB Garamond" w:hAnsi="EB Garamond" w:cs="EB Garamond"/>
        </w:rPr>
        <w:t xml:space="preserve">Gene Flow </w:t>
      </w:r>
    </w:p>
    <w:p w14:paraId="66617843" w14:textId="77777777" w:rsidR="00C76FCE" w:rsidRDefault="00BD67C6">
      <w:pPr>
        <w:numPr>
          <w:ilvl w:val="0"/>
          <w:numId w:val="37"/>
        </w:numPr>
        <w:rPr>
          <w:rFonts w:ascii="EB Garamond" w:eastAsia="EB Garamond" w:hAnsi="EB Garamond" w:cs="EB Garamond"/>
        </w:rPr>
      </w:pPr>
      <w:r>
        <w:rPr>
          <w:rFonts w:ascii="EB Garamond" w:eastAsia="EB Garamond" w:hAnsi="EB Garamond" w:cs="EB Garamond"/>
          <w:highlight w:val="yellow"/>
        </w:rPr>
        <w:t>Gene flow</w:t>
      </w:r>
      <w:r>
        <w:rPr>
          <w:rFonts w:ascii="EB Garamond" w:eastAsia="EB Garamond" w:hAnsi="EB Garamond" w:cs="EB Garamond"/>
        </w:rPr>
        <w:t xml:space="preserve"> = movem</w:t>
      </w:r>
      <w:r>
        <w:rPr>
          <w:rFonts w:ascii="EB Garamond" w:eastAsia="EB Garamond" w:hAnsi="EB Garamond" w:cs="EB Garamond"/>
        </w:rPr>
        <w:t>ent of alleles from</w:t>
      </w:r>
      <w:r>
        <w:rPr>
          <w:rFonts w:ascii="EB Garamond" w:eastAsia="EB Garamond" w:hAnsi="EB Garamond" w:cs="EB Garamond"/>
          <w:color w:val="FF0000"/>
        </w:rPr>
        <w:t xml:space="preserve"> one population to another </w:t>
      </w:r>
    </w:p>
    <w:p w14:paraId="444F9BF3" w14:textId="77777777" w:rsidR="00C76FCE" w:rsidRDefault="00BD67C6">
      <w:pPr>
        <w:numPr>
          <w:ilvl w:val="1"/>
          <w:numId w:val="37"/>
        </w:numPr>
        <w:rPr>
          <w:rFonts w:ascii="EB Garamond" w:eastAsia="EB Garamond" w:hAnsi="EB Garamond" w:cs="EB Garamond"/>
        </w:rPr>
      </w:pPr>
      <w:r>
        <w:rPr>
          <w:rFonts w:ascii="EB Garamond" w:eastAsia="EB Garamond" w:hAnsi="EB Garamond" w:cs="EB Garamond"/>
        </w:rPr>
        <w:t>Individuals from different population come in contact;</w:t>
      </w:r>
      <w:r>
        <w:rPr>
          <w:rFonts w:ascii="EB Garamond" w:eastAsia="EB Garamond" w:hAnsi="EB Garamond" w:cs="EB Garamond"/>
          <w:color w:val="FF0000"/>
        </w:rPr>
        <w:t xml:space="preserve"> equalizes allele differences</w:t>
      </w:r>
    </w:p>
    <w:p w14:paraId="3D1E8B8D" w14:textId="77777777" w:rsidR="00C76FCE" w:rsidRDefault="00BD67C6">
      <w:pPr>
        <w:numPr>
          <w:ilvl w:val="1"/>
          <w:numId w:val="37"/>
        </w:numPr>
        <w:rPr>
          <w:rFonts w:ascii="EB Garamond" w:eastAsia="EB Garamond" w:hAnsi="EB Garamond" w:cs="EB Garamond"/>
        </w:rPr>
      </w:pPr>
      <w:r>
        <w:rPr>
          <w:rFonts w:ascii="EB Garamond" w:eastAsia="EB Garamond" w:hAnsi="EB Garamond" w:cs="EB Garamond"/>
        </w:rPr>
        <w:t>Tends to</w:t>
      </w:r>
      <w:r>
        <w:rPr>
          <w:rFonts w:ascii="EB Garamond" w:eastAsia="EB Garamond" w:hAnsi="EB Garamond" w:cs="EB Garamond"/>
          <w:color w:val="FF0000"/>
        </w:rPr>
        <w:t xml:space="preserve"> reduce genetic differences</w:t>
      </w:r>
      <w:r>
        <w:rPr>
          <w:rFonts w:ascii="EB Garamond" w:eastAsia="EB Garamond" w:hAnsi="EB Garamond" w:cs="EB Garamond"/>
        </w:rPr>
        <w:t xml:space="preserve"> between populations bc alleles are being transferred</w:t>
      </w:r>
    </w:p>
    <w:p w14:paraId="57DC64A2" w14:textId="77777777" w:rsidR="00C76FCE" w:rsidRDefault="00BD67C6">
      <w:pPr>
        <w:numPr>
          <w:ilvl w:val="2"/>
          <w:numId w:val="37"/>
        </w:numPr>
        <w:rPr>
          <w:rFonts w:ascii="EB Garamond" w:eastAsia="EB Garamond" w:hAnsi="EB Garamond" w:cs="EB Garamond"/>
        </w:rPr>
      </w:pPr>
      <w:r>
        <w:rPr>
          <w:rFonts w:ascii="EB Garamond" w:eastAsia="EB Garamond" w:hAnsi="EB Garamond" w:cs="EB Garamond"/>
        </w:rPr>
        <w:t xml:space="preserve">Ex: mix race human population </w:t>
      </w:r>
    </w:p>
    <w:p w14:paraId="3D0D6E79" w14:textId="77777777" w:rsidR="00C76FCE" w:rsidRDefault="00BD67C6">
      <w:pPr>
        <w:numPr>
          <w:ilvl w:val="1"/>
          <w:numId w:val="37"/>
        </w:numPr>
        <w:rPr>
          <w:rFonts w:ascii="EB Garamond" w:eastAsia="EB Garamond" w:hAnsi="EB Garamond" w:cs="EB Garamond"/>
        </w:rPr>
      </w:pPr>
      <w:r>
        <w:rPr>
          <w:rFonts w:ascii="EB Garamond" w:eastAsia="EB Garamond" w:hAnsi="EB Garamond" w:cs="EB Garamond"/>
        </w:rPr>
        <w:t xml:space="preserve">If extensive enough, </w:t>
      </w:r>
      <w:r>
        <w:rPr>
          <w:rFonts w:ascii="EB Garamond" w:eastAsia="EB Garamond" w:hAnsi="EB Garamond" w:cs="EB Garamond"/>
          <w:color w:val="FF0000"/>
        </w:rPr>
        <w:t xml:space="preserve">can result in 2 populations combining into 1 </w:t>
      </w:r>
      <w:r>
        <w:rPr>
          <w:rFonts w:ascii="EB Garamond" w:eastAsia="EB Garamond" w:hAnsi="EB Garamond" w:cs="EB Garamond"/>
        </w:rPr>
        <w:t xml:space="preserve">with a single gene pool </w:t>
      </w:r>
    </w:p>
    <w:p w14:paraId="4753E6B5" w14:textId="77777777" w:rsidR="00C76FCE" w:rsidRDefault="00C76FCE">
      <w:pPr>
        <w:rPr>
          <w:rFonts w:ascii="EB Garamond" w:eastAsia="EB Garamond" w:hAnsi="EB Garamond" w:cs="EB Garamond"/>
        </w:rPr>
      </w:pPr>
    </w:p>
    <w:p w14:paraId="78C683EB" w14:textId="77777777" w:rsidR="00C76FCE" w:rsidRDefault="00BD67C6">
      <w:pPr>
        <w:rPr>
          <w:rFonts w:ascii="EB Garamond" w:eastAsia="EB Garamond" w:hAnsi="EB Garamond" w:cs="EB Garamond"/>
        </w:rPr>
      </w:pPr>
      <w:r>
        <w:rPr>
          <w:noProof/>
        </w:rPr>
        <w:drawing>
          <wp:anchor distT="114300" distB="114300" distL="114300" distR="114300" simplePos="0" relativeHeight="251659264" behindDoc="0" locked="0" layoutInCell="1" hidden="0" allowOverlap="1" wp14:anchorId="1BA9BE34" wp14:editId="59F28783">
            <wp:simplePos x="0" y="0"/>
            <wp:positionH relativeFrom="column">
              <wp:posOffset>952500</wp:posOffset>
            </wp:positionH>
            <wp:positionV relativeFrom="paragraph">
              <wp:posOffset>114300</wp:posOffset>
            </wp:positionV>
            <wp:extent cx="3719513" cy="1765707"/>
            <wp:effectExtent l="0" t="0" r="0" b="0"/>
            <wp:wrapSquare wrapText="bothSides" distT="114300" distB="114300" distL="114300" distR="114300"/>
            <wp:docPr id="44" name="image41.png" descr="Image result for what is gene flow"/>
            <wp:cNvGraphicFramePr/>
            <a:graphic xmlns:a="http://schemas.openxmlformats.org/drawingml/2006/main">
              <a:graphicData uri="http://schemas.openxmlformats.org/drawingml/2006/picture">
                <pic:pic xmlns:pic="http://schemas.openxmlformats.org/drawingml/2006/picture">
                  <pic:nvPicPr>
                    <pic:cNvPr id="0" name="image41.png" descr="Image result for what is gene flow"/>
                    <pic:cNvPicPr preferRelativeResize="0"/>
                  </pic:nvPicPr>
                  <pic:blipFill>
                    <a:blip r:embed="rId9"/>
                    <a:srcRect/>
                    <a:stretch>
                      <a:fillRect/>
                    </a:stretch>
                  </pic:blipFill>
                  <pic:spPr>
                    <a:xfrm>
                      <a:off x="0" y="0"/>
                      <a:ext cx="3719513" cy="1765707"/>
                    </a:xfrm>
                    <a:prstGeom prst="rect">
                      <a:avLst/>
                    </a:prstGeom>
                    <a:ln/>
                  </pic:spPr>
                </pic:pic>
              </a:graphicData>
            </a:graphic>
          </wp:anchor>
        </w:drawing>
      </w:r>
    </w:p>
    <w:p w14:paraId="72BFCA3A" w14:textId="77777777" w:rsidR="00C76FCE" w:rsidRDefault="00C76FCE">
      <w:pPr>
        <w:rPr>
          <w:rFonts w:ascii="EB Garamond" w:eastAsia="EB Garamond" w:hAnsi="EB Garamond" w:cs="EB Garamond"/>
        </w:rPr>
      </w:pPr>
    </w:p>
    <w:p w14:paraId="42BDF6A6" w14:textId="77777777" w:rsidR="00C76FCE" w:rsidRDefault="00C76FCE">
      <w:pPr>
        <w:rPr>
          <w:rFonts w:ascii="EB Garamond" w:eastAsia="EB Garamond" w:hAnsi="EB Garamond" w:cs="EB Garamond"/>
        </w:rPr>
      </w:pPr>
    </w:p>
    <w:p w14:paraId="0CAC2795" w14:textId="77777777" w:rsidR="00C76FCE" w:rsidRDefault="00C76FCE">
      <w:pPr>
        <w:rPr>
          <w:rFonts w:ascii="EB Garamond" w:eastAsia="EB Garamond" w:hAnsi="EB Garamond" w:cs="EB Garamond"/>
        </w:rPr>
      </w:pPr>
    </w:p>
    <w:p w14:paraId="43773A79" w14:textId="77777777" w:rsidR="00C76FCE" w:rsidRDefault="00C76FCE">
      <w:pPr>
        <w:rPr>
          <w:rFonts w:ascii="EB Garamond" w:eastAsia="EB Garamond" w:hAnsi="EB Garamond" w:cs="EB Garamond"/>
        </w:rPr>
      </w:pPr>
    </w:p>
    <w:p w14:paraId="500B0867" w14:textId="77777777" w:rsidR="00C76FCE" w:rsidRDefault="00C76FCE">
      <w:pPr>
        <w:rPr>
          <w:rFonts w:ascii="EB Garamond" w:eastAsia="EB Garamond" w:hAnsi="EB Garamond" w:cs="EB Garamond"/>
        </w:rPr>
      </w:pPr>
    </w:p>
    <w:p w14:paraId="524E2618" w14:textId="77777777" w:rsidR="00C76FCE" w:rsidRDefault="00C76FCE">
      <w:pPr>
        <w:rPr>
          <w:rFonts w:ascii="EB Garamond" w:eastAsia="EB Garamond" w:hAnsi="EB Garamond" w:cs="EB Garamond"/>
        </w:rPr>
      </w:pPr>
    </w:p>
    <w:p w14:paraId="1B1835EC" w14:textId="77777777" w:rsidR="00C76FCE" w:rsidRDefault="00BD67C6">
      <w:pPr>
        <w:pStyle w:val="Heading1"/>
        <w:rPr>
          <w:rFonts w:ascii="EB Garamond" w:eastAsia="EB Garamond" w:hAnsi="EB Garamond" w:cs="EB Garamond"/>
        </w:rPr>
      </w:pPr>
      <w:bookmarkStart w:id="19" w:name="_30zrq9xab3sg" w:colFirst="0" w:colLast="0"/>
      <w:bookmarkEnd w:id="19"/>
      <w:r>
        <w:rPr>
          <w:rFonts w:ascii="EB Garamond" w:eastAsia="EB Garamond" w:hAnsi="EB Garamond" w:cs="EB Garamond"/>
        </w:rPr>
        <w:t xml:space="preserve">     </w:t>
      </w:r>
    </w:p>
    <w:p w14:paraId="0AD951FD" w14:textId="77777777" w:rsidR="00C76FCE" w:rsidRDefault="00BD67C6">
      <w:pPr>
        <w:pStyle w:val="Heading2"/>
        <w:rPr>
          <w:rFonts w:ascii="EB Garamond" w:eastAsia="EB Garamond" w:hAnsi="EB Garamond" w:cs="EB Garamond"/>
        </w:rPr>
      </w:pPr>
      <w:bookmarkStart w:id="20" w:name="_vqr4hk6j8xl7" w:colFirst="0" w:colLast="0"/>
      <w:bookmarkEnd w:id="20"/>
      <w:r>
        <w:rPr>
          <w:rFonts w:ascii="EB Garamond" w:eastAsia="EB Garamond" w:hAnsi="EB Garamond" w:cs="EB Garamond"/>
        </w:rPr>
        <w:t xml:space="preserve">Evidence for Evolution </w:t>
      </w:r>
    </w:p>
    <w:p w14:paraId="4E2B13AD" w14:textId="77777777" w:rsidR="00C76FCE" w:rsidRDefault="00BD67C6">
      <w:pPr>
        <w:numPr>
          <w:ilvl w:val="0"/>
          <w:numId w:val="96"/>
        </w:numPr>
        <w:rPr>
          <w:rFonts w:ascii="EB Garamond" w:eastAsia="EB Garamond" w:hAnsi="EB Garamond" w:cs="EB Garamond"/>
          <w:color w:val="0000FF"/>
          <w:sz w:val="24"/>
          <w:szCs w:val="24"/>
        </w:rPr>
      </w:pPr>
      <w:r>
        <w:rPr>
          <w:rFonts w:ascii="EB Garamond" w:eastAsia="EB Garamond" w:hAnsi="EB Garamond" w:cs="EB Garamond"/>
          <w:color w:val="0000FF"/>
          <w:sz w:val="24"/>
          <w:szCs w:val="24"/>
        </w:rPr>
        <w:t>Earth’s history, fossils, morphology/comparative anatomy, comparative biochemistry</w:t>
      </w:r>
    </w:p>
    <w:p w14:paraId="659EB999" w14:textId="77777777" w:rsidR="00C76FCE" w:rsidRDefault="00BD67C6">
      <w:pPr>
        <w:pStyle w:val="Heading3"/>
        <w:rPr>
          <w:rFonts w:ascii="EB Garamond" w:eastAsia="EB Garamond" w:hAnsi="EB Garamond" w:cs="EB Garamond"/>
        </w:rPr>
      </w:pPr>
      <w:bookmarkStart w:id="21" w:name="_b4inpjvrflmh" w:colFirst="0" w:colLast="0"/>
      <w:bookmarkEnd w:id="21"/>
      <w:r>
        <w:rPr>
          <w:rFonts w:ascii="EB Garamond" w:eastAsia="EB Garamond" w:hAnsi="EB Garamond" w:cs="EB Garamond"/>
        </w:rPr>
        <w:t xml:space="preserve">Earth’s History </w:t>
      </w:r>
    </w:p>
    <w:p w14:paraId="1543160D" w14:textId="77777777" w:rsidR="00C76FCE" w:rsidRDefault="00BD67C6">
      <w:pPr>
        <w:numPr>
          <w:ilvl w:val="0"/>
          <w:numId w:val="56"/>
        </w:numPr>
        <w:rPr>
          <w:rFonts w:ascii="EB Garamond" w:eastAsia="EB Garamond" w:hAnsi="EB Garamond" w:cs="EB Garamond"/>
        </w:rPr>
      </w:pPr>
      <w:r>
        <w:rPr>
          <w:rFonts w:ascii="EB Garamond" w:eastAsia="EB Garamond" w:hAnsi="EB Garamond" w:cs="EB Garamond"/>
          <w:highlight w:val="yellow"/>
        </w:rPr>
        <w:t>Radiometric Dating</w:t>
      </w:r>
      <w:r>
        <w:rPr>
          <w:rFonts w:ascii="EB Garamond" w:eastAsia="EB Garamond" w:hAnsi="EB Garamond" w:cs="EB Garamond"/>
        </w:rPr>
        <w:t xml:space="preserve"> = proce</w:t>
      </w:r>
      <w:r>
        <w:rPr>
          <w:rFonts w:ascii="EB Garamond" w:eastAsia="EB Garamond" w:hAnsi="EB Garamond" w:cs="EB Garamond"/>
        </w:rPr>
        <w:t xml:space="preserve">ss using radioactive isotopes </w:t>
      </w:r>
      <w:r>
        <w:rPr>
          <w:rFonts w:ascii="EB Garamond" w:eastAsia="EB Garamond" w:hAnsi="EB Garamond" w:cs="EB Garamond"/>
          <w:color w:val="FF0000"/>
        </w:rPr>
        <w:t xml:space="preserve">to estimate the age of  natural and manmade materials </w:t>
      </w:r>
    </w:p>
    <w:p w14:paraId="49B1A0AD" w14:textId="77777777" w:rsidR="00C76FCE" w:rsidRDefault="00BD67C6">
      <w:pPr>
        <w:numPr>
          <w:ilvl w:val="1"/>
          <w:numId w:val="56"/>
        </w:numPr>
        <w:rPr>
          <w:rFonts w:ascii="EB Garamond" w:eastAsia="EB Garamond" w:hAnsi="EB Garamond" w:cs="EB Garamond"/>
        </w:rPr>
      </w:pPr>
      <w:r>
        <w:rPr>
          <w:rFonts w:ascii="EB Garamond" w:eastAsia="EB Garamond" w:hAnsi="EB Garamond" w:cs="EB Garamond"/>
        </w:rPr>
        <w:t xml:space="preserve">Use ½ life; different isotopes for different time periods </w:t>
      </w:r>
    </w:p>
    <w:p w14:paraId="3E6DF047" w14:textId="77777777" w:rsidR="00C76FCE" w:rsidRDefault="00BD67C6">
      <w:pPr>
        <w:numPr>
          <w:ilvl w:val="0"/>
          <w:numId w:val="56"/>
        </w:numPr>
        <w:rPr>
          <w:rFonts w:ascii="EB Garamond" w:eastAsia="EB Garamond" w:hAnsi="EB Garamond" w:cs="EB Garamond"/>
        </w:rPr>
      </w:pPr>
      <w:r>
        <w:rPr>
          <w:rFonts w:ascii="EB Garamond" w:eastAsia="EB Garamond" w:hAnsi="EB Garamond" w:cs="EB Garamond"/>
          <w:highlight w:val="yellow"/>
        </w:rPr>
        <w:t xml:space="preserve">Continental Drift </w:t>
      </w:r>
      <w:r>
        <w:rPr>
          <w:rFonts w:ascii="EB Garamond" w:eastAsia="EB Garamond" w:hAnsi="EB Garamond" w:cs="EB Garamond"/>
        </w:rPr>
        <w:t>= Theory that explained how continents shifted position on earth’s surface</w:t>
      </w:r>
    </w:p>
    <w:p w14:paraId="1AA7AF0F" w14:textId="77777777" w:rsidR="00C76FCE" w:rsidRDefault="00BD67C6">
      <w:pPr>
        <w:numPr>
          <w:ilvl w:val="1"/>
          <w:numId w:val="56"/>
        </w:numPr>
        <w:rPr>
          <w:rFonts w:ascii="EB Garamond" w:eastAsia="EB Garamond" w:hAnsi="EB Garamond" w:cs="EB Garamond"/>
        </w:rPr>
      </w:pPr>
      <w:r>
        <w:rPr>
          <w:rFonts w:ascii="EB Garamond" w:eastAsia="EB Garamond" w:hAnsi="EB Garamond" w:cs="EB Garamond"/>
        </w:rPr>
        <w:t>Long term motion ca</w:t>
      </w:r>
      <w:r>
        <w:rPr>
          <w:rFonts w:ascii="EB Garamond" w:eastAsia="EB Garamond" w:hAnsi="EB Garamond" w:cs="EB Garamond"/>
        </w:rPr>
        <w:t xml:space="preserve">n help us understand what world looked like before (distribution of organisms now) </w:t>
      </w:r>
    </w:p>
    <w:p w14:paraId="2DF38F11" w14:textId="77777777" w:rsidR="00C76FCE" w:rsidRDefault="00BD67C6">
      <w:pPr>
        <w:numPr>
          <w:ilvl w:val="0"/>
          <w:numId w:val="56"/>
        </w:numPr>
        <w:rPr>
          <w:rFonts w:ascii="EB Garamond" w:eastAsia="EB Garamond" w:hAnsi="EB Garamond" w:cs="EB Garamond"/>
        </w:rPr>
      </w:pPr>
      <w:r>
        <w:rPr>
          <w:rFonts w:ascii="EB Garamond" w:eastAsia="EB Garamond" w:hAnsi="EB Garamond" w:cs="EB Garamond"/>
          <w:highlight w:val="yellow"/>
        </w:rPr>
        <w:t xml:space="preserve">Biogeography </w:t>
      </w:r>
      <w:r>
        <w:rPr>
          <w:rFonts w:ascii="EB Garamond" w:eastAsia="EB Garamond" w:hAnsi="EB Garamond" w:cs="EB Garamond"/>
        </w:rPr>
        <w:t xml:space="preserve">= Study of how and why animals and plants live where they do </w:t>
      </w:r>
    </w:p>
    <w:p w14:paraId="73C456FD" w14:textId="77777777" w:rsidR="00C76FCE" w:rsidRDefault="00BD67C6">
      <w:pPr>
        <w:numPr>
          <w:ilvl w:val="1"/>
          <w:numId w:val="56"/>
        </w:numPr>
        <w:rPr>
          <w:rFonts w:ascii="EB Garamond" w:eastAsia="EB Garamond" w:hAnsi="EB Garamond" w:cs="EB Garamond"/>
        </w:rPr>
      </w:pPr>
      <w:r>
        <w:rPr>
          <w:rFonts w:ascii="EB Garamond" w:eastAsia="EB Garamond" w:hAnsi="EB Garamond" w:cs="EB Garamond"/>
        </w:rPr>
        <w:t xml:space="preserve">Organisms we find in one area of the planet </w:t>
      </w:r>
    </w:p>
    <w:p w14:paraId="4E4A239E" w14:textId="77777777" w:rsidR="00C76FCE" w:rsidRDefault="00BD67C6">
      <w:pPr>
        <w:numPr>
          <w:ilvl w:val="1"/>
          <w:numId w:val="56"/>
        </w:numPr>
        <w:rPr>
          <w:rFonts w:ascii="EB Garamond" w:eastAsia="EB Garamond" w:hAnsi="EB Garamond" w:cs="EB Garamond"/>
        </w:rPr>
      </w:pPr>
      <w:r>
        <w:rPr>
          <w:rFonts w:ascii="EB Garamond" w:eastAsia="EB Garamond" w:hAnsi="EB Garamond" w:cs="EB Garamond"/>
          <w:color w:val="FF0000"/>
          <w:highlight w:val="white"/>
        </w:rPr>
        <w:t xml:space="preserve">The global distribution of organisms and the unique </w:t>
      </w:r>
      <w:r>
        <w:rPr>
          <w:rFonts w:ascii="EB Garamond" w:eastAsia="EB Garamond" w:hAnsi="EB Garamond" w:cs="EB Garamond"/>
          <w:color w:val="FF0000"/>
          <w:highlight w:val="white"/>
        </w:rPr>
        <w:t>features of island species</w:t>
      </w:r>
      <w:r>
        <w:rPr>
          <w:rFonts w:ascii="EB Garamond" w:eastAsia="EB Garamond" w:hAnsi="EB Garamond" w:cs="EB Garamond"/>
          <w:color w:val="21242C"/>
          <w:highlight w:val="white"/>
        </w:rPr>
        <w:t xml:space="preserve"> reflect evolution and geological change</w:t>
      </w:r>
    </w:p>
    <w:p w14:paraId="0D453A0B" w14:textId="77777777" w:rsidR="00C76FCE" w:rsidRDefault="00BD67C6">
      <w:pPr>
        <w:numPr>
          <w:ilvl w:val="2"/>
          <w:numId w:val="56"/>
        </w:numPr>
        <w:rPr>
          <w:rFonts w:ascii="EB Garamond" w:eastAsia="EB Garamond" w:hAnsi="EB Garamond" w:cs="EB Garamond"/>
          <w:color w:val="21242C"/>
          <w:highlight w:val="white"/>
        </w:rPr>
      </w:pPr>
      <w:r>
        <w:rPr>
          <w:rFonts w:ascii="EB Garamond" w:eastAsia="EB Garamond" w:hAnsi="EB Garamond" w:cs="EB Garamond"/>
          <w:color w:val="21242C"/>
          <w:highlight w:val="white"/>
        </w:rPr>
        <w:t>Ex: Darwin’s Finches</w:t>
      </w:r>
    </w:p>
    <w:p w14:paraId="33D08313" w14:textId="77777777" w:rsidR="00C76FCE" w:rsidRDefault="00BD67C6">
      <w:pPr>
        <w:numPr>
          <w:ilvl w:val="3"/>
          <w:numId w:val="56"/>
        </w:numPr>
        <w:rPr>
          <w:rFonts w:ascii="EB Garamond" w:eastAsia="EB Garamond" w:hAnsi="EB Garamond" w:cs="EB Garamond"/>
          <w:color w:val="21242C"/>
          <w:highlight w:val="white"/>
        </w:rPr>
      </w:pPr>
      <w:r>
        <w:rPr>
          <w:rFonts w:ascii="EB Garamond" w:eastAsia="EB Garamond" w:hAnsi="EB Garamond" w:cs="EB Garamond"/>
          <w:color w:val="21242C"/>
          <w:highlight w:val="yellow"/>
        </w:rPr>
        <w:t xml:space="preserve">Adaptive Radiation </w:t>
      </w:r>
      <w:r>
        <w:rPr>
          <w:rFonts w:ascii="EB Garamond" w:eastAsia="EB Garamond" w:hAnsi="EB Garamond" w:cs="EB Garamond"/>
          <w:color w:val="21242C"/>
          <w:highlight w:val="white"/>
        </w:rPr>
        <w:t xml:space="preserve">= each adapted to a different type of food </w:t>
      </w:r>
    </w:p>
    <w:p w14:paraId="614149E4" w14:textId="77777777" w:rsidR="00C76FCE" w:rsidRDefault="00BD67C6">
      <w:pPr>
        <w:numPr>
          <w:ilvl w:val="1"/>
          <w:numId w:val="56"/>
        </w:numPr>
        <w:rPr>
          <w:rFonts w:ascii="EB Garamond" w:eastAsia="EB Garamond" w:hAnsi="EB Garamond" w:cs="EB Garamond"/>
        </w:rPr>
      </w:pPr>
      <w:r>
        <w:rPr>
          <w:rFonts w:ascii="EB Garamond" w:eastAsia="EB Garamond" w:hAnsi="EB Garamond" w:cs="EB Garamond"/>
        </w:rPr>
        <w:t>#1: Closely related species differentiate in slightly different climates</w:t>
      </w:r>
    </w:p>
    <w:p w14:paraId="20BC8F70" w14:textId="77777777" w:rsidR="00C76FCE" w:rsidRDefault="00BD67C6">
      <w:pPr>
        <w:numPr>
          <w:ilvl w:val="1"/>
          <w:numId w:val="56"/>
        </w:numPr>
        <w:rPr>
          <w:rFonts w:ascii="EB Garamond" w:eastAsia="EB Garamond" w:hAnsi="EB Garamond" w:cs="EB Garamond"/>
        </w:rPr>
      </w:pPr>
      <w:r>
        <w:rPr>
          <w:rFonts w:ascii="EB Garamond" w:eastAsia="EB Garamond" w:hAnsi="EB Garamond" w:cs="EB Garamond"/>
        </w:rPr>
        <w:t>#2: Very distantly related species develop similarities in similar environments</w:t>
      </w:r>
    </w:p>
    <w:p w14:paraId="7CD78CD5" w14:textId="77777777" w:rsidR="00C76FCE" w:rsidRDefault="00BD67C6">
      <w:pPr>
        <w:numPr>
          <w:ilvl w:val="0"/>
          <w:numId w:val="56"/>
        </w:numPr>
        <w:rPr>
          <w:rFonts w:ascii="EB Garamond" w:eastAsia="EB Garamond" w:hAnsi="EB Garamond" w:cs="EB Garamond"/>
        </w:rPr>
      </w:pPr>
      <w:r>
        <w:rPr>
          <w:rFonts w:ascii="EB Garamond" w:eastAsia="EB Garamond" w:hAnsi="EB Garamond" w:cs="EB Garamond"/>
        </w:rPr>
        <w:t xml:space="preserve">** </w:t>
      </w:r>
      <w:r>
        <w:rPr>
          <w:rFonts w:ascii="Nova Mono" w:eastAsia="Nova Mono" w:hAnsi="Nova Mono" w:cs="Nova Mono"/>
          <w:b/>
          <w:color w:val="FF0000"/>
        </w:rPr>
        <w:t xml:space="preserve">All support the notion of old earth → enough time for evolution to occur </w:t>
      </w:r>
    </w:p>
    <w:p w14:paraId="7442BCB7" w14:textId="77777777" w:rsidR="00C76FCE" w:rsidRDefault="00BD67C6">
      <w:pPr>
        <w:pStyle w:val="Heading3"/>
        <w:rPr>
          <w:rFonts w:ascii="EB Garamond" w:eastAsia="EB Garamond" w:hAnsi="EB Garamond" w:cs="EB Garamond"/>
        </w:rPr>
      </w:pPr>
      <w:bookmarkStart w:id="22" w:name="_x0pa4otphb6n" w:colFirst="0" w:colLast="0"/>
      <w:bookmarkEnd w:id="22"/>
      <w:r>
        <w:rPr>
          <w:rFonts w:ascii="EB Garamond" w:eastAsia="EB Garamond" w:hAnsi="EB Garamond" w:cs="EB Garamond"/>
        </w:rPr>
        <w:t xml:space="preserve">Fossils </w:t>
      </w:r>
    </w:p>
    <w:p w14:paraId="3F4EA3B4" w14:textId="77777777" w:rsidR="00C76FCE" w:rsidRDefault="00BD67C6">
      <w:pPr>
        <w:numPr>
          <w:ilvl w:val="0"/>
          <w:numId w:val="38"/>
        </w:numPr>
        <w:rPr>
          <w:rFonts w:ascii="EB Garamond" w:eastAsia="EB Garamond" w:hAnsi="EB Garamond" w:cs="EB Garamond"/>
        </w:rPr>
      </w:pPr>
      <w:r>
        <w:rPr>
          <w:rFonts w:ascii="EB Garamond" w:eastAsia="EB Garamond" w:hAnsi="EB Garamond" w:cs="EB Garamond"/>
        </w:rPr>
        <w:t xml:space="preserve">Fossil record </w:t>
      </w:r>
      <w:r>
        <w:rPr>
          <w:rFonts w:ascii="EB Garamond" w:eastAsia="EB Garamond" w:hAnsi="EB Garamond" w:cs="EB Garamond"/>
          <w:color w:val="FF0000"/>
        </w:rPr>
        <w:t>document evolutionary history of organisms throughout time</w:t>
      </w:r>
      <w:r>
        <w:rPr>
          <w:rFonts w:ascii="EB Garamond" w:eastAsia="EB Garamond" w:hAnsi="EB Garamond" w:cs="EB Garamond"/>
        </w:rPr>
        <w:t xml:space="preserve"> </w:t>
      </w:r>
    </w:p>
    <w:p w14:paraId="46EB0788" w14:textId="77777777" w:rsidR="00C76FCE" w:rsidRDefault="00BD67C6">
      <w:pPr>
        <w:numPr>
          <w:ilvl w:val="1"/>
          <w:numId w:val="38"/>
        </w:numPr>
        <w:rPr>
          <w:rFonts w:ascii="EB Garamond" w:eastAsia="EB Garamond" w:hAnsi="EB Garamond" w:cs="EB Garamond"/>
        </w:rPr>
      </w:pPr>
      <w:r>
        <w:rPr>
          <w:rFonts w:ascii="EB Garamond" w:eastAsia="EB Garamond" w:hAnsi="EB Garamond" w:cs="EB Garamond"/>
        </w:rPr>
        <w:t xml:space="preserve">Document stages </w:t>
      </w:r>
      <w:r>
        <w:rPr>
          <w:rFonts w:ascii="EB Garamond" w:eastAsia="EB Garamond" w:hAnsi="EB Garamond" w:cs="EB Garamond"/>
        </w:rPr>
        <w:t xml:space="preserve">in evolution of groups of modern species </w:t>
      </w:r>
    </w:p>
    <w:p w14:paraId="418CCFC3" w14:textId="77777777" w:rsidR="00C76FCE" w:rsidRDefault="00BD67C6">
      <w:pPr>
        <w:numPr>
          <w:ilvl w:val="2"/>
          <w:numId w:val="38"/>
        </w:numPr>
        <w:rPr>
          <w:rFonts w:ascii="EB Garamond" w:eastAsia="EB Garamond" w:hAnsi="EB Garamond" w:cs="EB Garamond"/>
        </w:rPr>
      </w:pPr>
      <w:r>
        <w:rPr>
          <w:rFonts w:ascii="EB Garamond" w:eastAsia="EB Garamond" w:hAnsi="EB Garamond" w:cs="EB Garamond"/>
        </w:rPr>
        <w:t xml:space="preserve">Can see </w:t>
      </w:r>
      <w:r>
        <w:rPr>
          <w:rFonts w:ascii="EB Garamond" w:eastAsia="EB Garamond" w:hAnsi="EB Garamond" w:cs="EB Garamond"/>
          <w:b/>
        </w:rPr>
        <w:t xml:space="preserve">transitional fossils/intermediate forms </w:t>
      </w:r>
    </w:p>
    <w:p w14:paraId="520B4022" w14:textId="77777777" w:rsidR="00C76FCE" w:rsidRDefault="00BD67C6">
      <w:pPr>
        <w:numPr>
          <w:ilvl w:val="3"/>
          <w:numId w:val="38"/>
        </w:numPr>
        <w:rPr>
          <w:rFonts w:ascii="EB Garamond" w:eastAsia="EB Garamond" w:hAnsi="EB Garamond" w:cs="EB Garamond"/>
        </w:rPr>
      </w:pPr>
      <w:r>
        <w:rPr>
          <w:rFonts w:ascii="EB Garamond" w:eastAsia="EB Garamond" w:hAnsi="EB Garamond" w:cs="EB Garamond"/>
        </w:rPr>
        <w:t xml:space="preserve">Evidence for </w:t>
      </w:r>
      <w:r>
        <w:rPr>
          <w:rFonts w:ascii="EB Garamond" w:eastAsia="EB Garamond" w:hAnsi="EB Garamond" w:cs="EB Garamond"/>
          <w:color w:val="FF0000"/>
        </w:rPr>
        <w:t xml:space="preserve">continual branching throughout life </w:t>
      </w:r>
    </w:p>
    <w:p w14:paraId="14A83F75" w14:textId="77777777" w:rsidR="00C76FCE" w:rsidRDefault="00BD67C6">
      <w:pPr>
        <w:numPr>
          <w:ilvl w:val="3"/>
          <w:numId w:val="38"/>
        </w:numPr>
        <w:rPr>
          <w:rFonts w:ascii="EB Garamond" w:eastAsia="EB Garamond" w:hAnsi="EB Garamond" w:cs="EB Garamond"/>
        </w:rPr>
      </w:pPr>
      <w:r>
        <w:rPr>
          <w:rFonts w:ascii="EB Garamond" w:eastAsia="EB Garamond" w:hAnsi="EB Garamond" w:cs="EB Garamond"/>
        </w:rPr>
        <w:t xml:space="preserve">Can show us how much/how little organisms change throughout time </w:t>
      </w:r>
    </w:p>
    <w:p w14:paraId="15971C96" w14:textId="77777777" w:rsidR="00C76FCE" w:rsidRDefault="00BD67C6">
      <w:pPr>
        <w:numPr>
          <w:ilvl w:val="0"/>
          <w:numId w:val="38"/>
        </w:numPr>
        <w:rPr>
          <w:rFonts w:ascii="EB Garamond" w:eastAsia="EB Garamond" w:hAnsi="EB Garamond" w:cs="EB Garamond"/>
        </w:rPr>
      </w:pPr>
      <w:r>
        <w:rPr>
          <w:rFonts w:ascii="EB Garamond" w:eastAsia="EB Garamond" w:hAnsi="EB Garamond" w:cs="EB Garamond"/>
        </w:rPr>
        <w:t>Can be dated by a variety of methods to provide e</w:t>
      </w:r>
      <w:r>
        <w:rPr>
          <w:rFonts w:ascii="EB Garamond" w:eastAsia="EB Garamond" w:hAnsi="EB Garamond" w:cs="EB Garamond"/>
        </w:rPr>
        <w:t>vidence for evolution</w:t>
      </w:r>
    </w:p>
    <w:p w14:paraId="613058FE" w14:textId="77777777" w:rsidR="00C76FCE" w:rsidRDefault="00BD67C6">
      <w:pPr>
        <w:numPr>
          <w:ilvl w:val="1"/>
          <w:numId w:val="38"/>
        </w:numPr>
        <w:rPr>
          <w:rFonts w:ascii="EB Garamond" w:eastAsia="EB Garamond" w:hAnsi="EB Garamond" w:cs="EB Garamond"/>
        </w:rPr>
      </w:pPr>
      <w:r>
        <w:rPr>
          <w:rFonts w:ascii="EB Garamond" w:eastAsia="EB Garamond" w:hAnsi="EB Garamond" w:cs="EB Garamond"/>
        </w:rPr>
        <w:t>Radioactive dating, mathematical calculations, age of rocks</w:t>
      </w:r>
    </w:p>
    <w:p w14:paraId="16D2F273" w14:textId="77777777" w:rsidR="00C76FCE" w:rsidRDefault="00BD67C6">
      <w:pPr>
        <w:pStyle w:val="Heading3"/>
        <w:rPr>
          <w:rFonts w:ascii="EB Garamond" w:eastAsia="EB Garamond" w:hAnsi="EB Garamond" w:cs="EB Garamond"/>
        </w:rPr>
      </w:pPr>
      <w:bookmarkStart w:id="23" w:name="_zi9qy68b241k" w:colFirst="0" w:colLast="0"/>
      <w:bookmarkEnd w:id="23"/>
      <w:r>
        <w:rPr>
          <w:rFonts w:ascii="EB Garamond" w:eastAsia="EB Garamond" w:hAnsi="EB Garamond" w:cs="EB Garamond"/>
        </w:rPr>
        <w:t>Anatomy and Morphology</w:t>
      </w:r>
    </w:p>
    <w:p w14:paraId="35ABE804" w14:textId="77777777" w:rsidR="00C76FCE" w:rsidRDefault="00BD67C6">
      <w:pPr>
        <w:numPr>
          <w:ilvl w:val="0"/>
          <w:numId w:val="77"/>
        </w:numPr>
        <w:rPr>
          <w:rFonts w:ascii="EB Garamond" w:eastAsia="EB Garamond" w:hAnsi="EB Garamond" w:cs="EB Garamond"/>
        </w:rPr>
      </w:pPr>
      <w:r>
        <w:rPr>
          <w:rFonts w:ascii="EB Garamond" w:eastAsia="EB Garamond" w:hAnsi="EB Garamond" w:cs="EB Garamond"/>
          <w:highlight w:val="yellow"/>
        </w:rPr>
        <w:t xml:space="preserve">Comparative Anatomy </w:t>
      </w:r>
      <w:r>
        <w:rPr>
          <w:rFonts w:ascii="EB Garamond" w:eastAsia="EB Garamond" w:hAnsi="EB Garamond" w:cs="EB Garamond"/>
        </w:rPr>
        <w:t>= Study of similarities and differences in anatomy of different species</w:t>
      </w:r>
    </w:p>
    <w:p w14:paraId="1EF0AACF" w14:textId="77777777" w:rsidR="00C76FCE" w:rsidRDefault="00BD67C6">
      <w:pPr>
        <w:numPr>
          <w:ilvl w:val="1"/>
          <w:numId w:val="77"/>
        </w:numPr>
        <w:rPr>
          <w:rFonts w:ascii="EB Garamond" w:eastAsia="EB Garamond" w:hAnsi="EB Garamond" w:cs="EB Garamond"/>
        </w:rPr>
      </w:pPr>
      <w:r>
        <w:rPr>
          <w:rFonts w:ascii="EB Garamond" w:eastAsia="EB Garamond" w:hAnsi="EB Garamond" w:cs="EB Garamond"/>
          <w:highlight w:val="yellow"/>
        </w:rPr>
        <w:t>Homologous Structures</w:t>
      </w:r>
      <w:r>
        <w:rPr>
          <w:rFonts w:ascii="EB Garamond" w:eastAsia="EB Garamond" w:hAnsi="EB Garamond" w:cs="EB Garamond"/>
        </w:rPr>
        <w:t xml:space="preserve"> =  structures shared by related speci</w:t>
      </w:r>
      <w:r>
        <w:rPr>
          <w:rFonts w:ascii="EB Garamond" w:eastAsia="EB Garamond" w:hAnsi="EB Garamond" w:cs="EB Garamond"/>
        </w:rPr>
        <w:t xml:space="preserve">es &amp; inherited from common ancestor; however, they have divergent functions </w:t>
      </w:r>
    </w:p>
    <w:p w14:paraId="11D59A5F" w14:textId="77777777" w:rsidR="00C76FCE" w:rsidRDefault="00BD67C6">
      <w:pPr>
        <w:numPr>
          <w:ilvl w:val="2"/>
          <w:numId w:val="77"/>
        </w:numPr>
        <w:rPr>
          <w:rFonts w:ascii="Times New Roman" w:eastAsia="Times New Roman" w:hAnsi="Times New Roman" w:cs="Times New Roman"/>
          <w:b/>
        </w:rPr>
      </w:pPr>
      <w:r>
        <w:rPr>
          <w:rFonts w:ascii="EB Garamond" w:eastAsia="EB Garamond" w:hAnsi="EB Garamond" w:cs="EB Garamond"/>
          <w:b/>
        </w:rPr>
        <w:t xml:space="preserve"> </w:t>
      </w:r>
      <w:r>
        <w:rPr>
          <w:rFonts w:ascii="EB Garamond" w:eastAsia="EB Garamond" w:hAnsi="EB Garamond" w:cs="EB Garamond"/>
          <w:color w:val="FF0000"/>
        </w:rPr>
        <w:t xml:space="preserve">adapted to different purposes as result of </w:t>
      </w:r>
      <w:r>
        <w:rPr>
          <w:rFonts w:ascii="EB Garamond" w:eastAsia="EB Garamond" w:hAnsi="EB Garamond" w:cs="EB Garamond"/>
          <w:b/>
          <w:color w:val="FF0000"/>
        </w:rPr>
        <w:t>descent with modification</w:t>
      </w:r>
      <w:r>
        <w:rPr>
          <w:rFonts w:ascii="EB Garamond" w:eastAsia="EB Garamond" w:hAnsi="EB Garamond" w:cs="EB Garamond"/>
          <w:color w:val="FF0000"/>
        </w:rPr>
        <w:t xml:space="preserve"> from common ancestor &amp; different selection pressures</w:t>
      </w:r>
    </w:p>
    <w:p w14:paraId="4A8FF9D0" w14:textId="77777777" w:rsidR="00C76FCE" w:rsidRDefault="00BD67C6">
      <w:pPr>
        <w:numPr>
          <w:ilvl w:val="2"/>
          <w:numId w:val="77"/>
        </w:numPr>
        <w:rPr>
          <w:rFonts w:ascii="EB Garamond" w:eastAsia="EB Garamond" w:hAnsi="EB Garamond" w:cs="EB Garamond"/>
        </w:rPr>
      </w:pPr>
      <w:r>
        <w:rPr>
          <w:rFonts w:ascii="EB Garamond" w:eastAsia="EB Garamond" w:hAnsi="EB Garamond" w:cs="EB Garamond"/>
        </w:rPr>
        <w:t>Ex: Bird Wing, Bat Wing, Human Arm, Whale Flipper are al</w:t>
      </w:r>
      <w:r>
        <w:rPr>
          <w:rFonts w:ascii="EB Garamond" w:eastAsia="EB Garamond" w:hAnsi="EB Garamond" w:cs="EB Garamond"/>
        </w:rPr>
        <w:t xml:space="preserve">l homologous </w:t>
      </w:r>
    </w:p>
    <w:p w14:paraId="106F8F76" w14:textId="77777777" w:rsidR="00C76FCE" w:rsidRDefault="00BD67C6">
      <w:pPr>
        <w:numPr>
          <w:ilvl w:val="3"/>
          <w:numId w:val="77"/>
        </w:numPr>
        <w:rPr>
          <w:rFonts w:ascii="EB Garamond" w:eastAsia="EB Garamond" w:hAnsi="EB Garamond" w:cs="EB Garamond"/>
        </w:rPr>
      </w:pPr>
      <w:r>
        <w:rPr>
          <w:rFonts w:ascii="EB Garamond" w:eastAsia="EB Garamond" w:hAnsi="EB Garamond" w:cs="EB Garamond"/>
        </w:rPr>
        <w:t xml:space="preserve">While insect wing is analogous (phylogenetically independent) </w:t>
      </w:r>
    </w:p>
    <w:p w14:paraId="22DF4EC0" w14:textId="77777777" w:rsidR="00C76FCE" w:rsidRDefault="00BD67C6">
      <w:pPr>
        <w:numPr>
          <w:ilvl w:val="1"/>
          <w:numId w:val="77"/>
        </w:numPr>
        <w:rPr>
          <w:rFonts w:ascii="EB Garamond" w:eastAsia="EB Garamond" w:hAnsi="EB Garamond" w:cs="EB Garamond"/>
        </w:rPr>
      </w:pPr>
      <w:r>
        <w:rPr>
          <w:rFonts w:ascii="EB Garamond" w:eastAsia="EB Garamond" w:hAnsi="EB Garamond" w:cs="EB Garamond"/>
          <w:highlight w:val="yellow"/>
        </w:rPr>
        <w:t xml:space="preserve">Analogous Structures </w:t>
      </w:r>
      <w:r>
        <w:rPr>
          <w:rFonts w:ascii="EB Garamond" w:eastAsia="EB Garamond" w:hAnsi="EB Garamond" w:cs="EB Garamond"/>
        </w:rPr>
        <w:t xml:space="preserve">= Structures that have the </w:t>
      </w:r>
      <w:r>
        <w:rPr>
          <w:rFonts w:ascii="EB Garamond" w:eastAsia="EB Garamond" w:hAnsi="EB Garamond" w:cs="EB Garamond"/>
          <w:color w:val="FF0000"/>
        </w:rPr>
        <w:t xml:space="preserve">same function, but evolved independently </w:t>
      </w:r>
      <w:r>
        <w:rPr>
          <w:rFonts w:ascii="EB Garamond" w:eastAsia="EB Garamond" w:hAnsi="EB Garamond" w:cs="EB Garamond"/>
        </w:rPr>
        <w:t>(different structure)</w:t>
      </w:r>
      <w:r>
        <w:rPr>
          <w:noProof/>
        </w:rPr>
        <w:drawing>
          <wp:anchor distT="114300" distB="114300" distL="114300" distR="114300" simplePos="0" relativeHeight="251660288" behindDoc="0" locked="0" layoutInCell="1" hidden="0" allowOverlap="1" wp14:anchorId="48459663" wp14:editId="30A74016">
            <wp:simplePos x="0" y="0"/>
            <wp:positionH relativeFrom="column">
              <wp:posOffset>1066800</wp:posOffset>
            </wp:positionH>
            <wp:positionV relativeFrom="paragraph">
              <wp:posOffset>276225</wp:posOffset>
            </wp:positionV>
            <wp:extent cx="4378015" cy="2224088"/>
            <wp:effectExtent l="0" t="0" r="0" b="0"/>
            <wp:wrapSquare wrapText="bothSides" distT="114300" distB="114300" distL="114300" distR="114300"/>
            <wp:docPr id="4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0"/>
                    <a:srcRect/>
                    <a:stretch>
                      <a:fillRect/>
                    </a:stretch>
                  </pic:blipFill>
                  <pic:spPr>
                    <a:xfrm>
                      <a:off x="0" y="0"/>
                      <a:ext cx="4378015" cy="2224088"/>
                    </a:xfrm>
                    <a:prstGeom prst="rect">
                      <a:avLst/>
                    </a:prstGeom>
                    <a:ln/>
                  </pic:spPr>
                </pic:pic>
              </a:graphicData>
            </a:graphic>
          </wp:anchor>
        </w:drawing>
      </w:r>
    </w:p>
    <w:p w14:paraId="6BDCEE05" w14:textId="77777777" w:rsidR="00C76FCE" w:rsidRDefault="00BD67C6">
      <w:pPr>
        <w:numPr>
          <w:ilvl w:val="2"/>
          <w:numId w:val="77"/>
        </w:numPr>
        <w:rPr>
          <w:rFonts w:ascii="EB Garamond" w:eastAsia="EB Garamond" w:hAnsi="EB Garamond" w:cs="EB Garamond"/>
        </w:rPr>
      </w:pPr>
      <w:r>
        <w:rPr>
          <w:rFonts w:ascii="EB Garamond" w:eastAsia="EB Garamond" w:hAnsi="EB Garamond" w:cs="EB Garamond"/>
        </w:rPr>
        <w:t xml:space="preserve">Ex: Insect wing and bird wing </w:t>
      </w:r>
    </w:p>
    <w:p w14:paraId="15A42098" w14:textId="77777777" w:rsidR="00C76FCE" w:rsidRDefault="00BD67C6">
      <w:pPr>
        <w:numPr>
          <w:ilvl w:val="1"/>
          <w:numId w:val="77"/>
        </w:numPr>
        <w:rPr>
          <w:rFonts w:ascii="EB Garamond" w:eastAsia="EB Garamond" w:hAnsi="EB Garamond" w:cs="EB Garamond"/>
        </w:rPr>
      </w:pPr>
      <w:r>
        <w:rPr>
          <w:rFonts w:ascii="EB Garamond" w:eastAsia="EB Garamond" w:hAnsi="EB Garamond" w:cs="EB Garamond"/>
          <w:highlight w:val="yellow"/>
        </w:rPr>
        <w:t xml:space="preserve">Vestigial Structures </w:t>
      </w:r>
      <w:r>
        <w:rPr>
          <w:rFonts w:ascii="EB Garamond" w:eastAsia="EB Garamond" w:hAnsi="EB Garamond" w:cs="EB Garamond"/>
        </w:rPr>
        <w:t>= Structures that are inherited from ancestors, but</w:t>
      </w:r>
      <w:r>
        <w:rPr>
          <w:rFonts w:ascii="EB Garamond" w:eastAsia="EB Garamond" w:hAnsi="EB Garamond" w:cs="EB Garamond"/>
          <w:color w:val="FF0000"/>
        </w:rPr>
        <w:t xml:space="preserve"> lost much/all of original function because of selection pressures </w:t>
      </w:r>
    </w:p>
    <w:p w14:paraId="5483148D" w14:textId="77777777" w:rsidR="00C76FCE" w:rsidRDefault="00BD67C6">
      <w:pPr>
        <w:numPr>
          <w:ilvl w:val="2"/>
          <w:numId w:val="77"/>
        </w:numPr>
        <w:rPr>
          <w:rFonts w:ascii="EB Garamond" w:eastAsia="EB Garamond" w:hAnsi="EB Garamond" w:cs="EB Garamond"/>
        </w:rPr>
      </w:pPr>
      <w:r>
        <w:rPr>
          <w:rFonts w:ascii="EB Garamond" w:eastAsia="EB Garamond" w:hAnsi="EB Garamond" w:cs="EB Garamond"/>
        </w:rPr>
        <w:t xml:space="preserve">Appendix in humans, pelvic bones of whales similar to humans etc. </w:t>
      </w:r>
    </w:p>
    <w:p w14:paraId="43B83AF1" w14:textId="77777777" w:rsidR="00C76FCE" w:rsidRDefault="00BD67C6">
      <w:pPr>
        <w:numPr>
          <w:ilvl w:val="2"/>
          <w:numId w:val="77"/>
        </w:numPr>
        <w:rPr>
          <w:rFonts w:ascii="Times New Roman" w:eastAsia="Times New Roman" w:hAnsi="Times New Roman" w:cs="Times New Roman"/>
        </w:rPr>
      </w:pPr>
      <w:r>
        <w:rPr>
          <w:rFonts w:ascii="EB Garamond" w:eastAsia="EB Garamond" w:hAnsi="EB Garamond" w:cs="EB Garamond"/>
        </w:rPr>
        <w:t xml:space="preserve">Shows </w:t>
      </w:r>
      <w:r>
        <w:rPr>
          <w:rFonts w:ascii="EB Garamond" w:eastAsia="EB Garamond" w:hAnsi="EB Garamond" w:cs="EB Garamond"/>
          <w:b/>
        </w:rPr>
        <w:t>common ancestry</w:t>
      </w:r>
    </w:p>
    <w:p w14:paraId="0DBA019A" w14:textId="77777777" w:rsidR="00C76FCE" w:rsidRDefault="00C76FCE">
      <w:pPr>
        <w:rPr>
          <w:rFonts w:ascii="EB Garamond" w:eastAsia="EB Garamond" w:hAnsi="EB Garamond" w:cs="EB Garamond"/>
        </w:rPr>
      </w:pPr>
    </w:p>
    <w:p w14:paraId="33DC2073" w14:textId="77777777" w:rsidR="00C76FCE" w:rsidRDefault="00BD67C6">
      <w:pPr>
        <w:pStyle w:val="Heading3"/>
        <w:rPr>
          <w:rFonts w:ascii="EB Garamond" w:eastAsia="EB Garamond" w:hAnsi="EB Garamond" w:cs="EB Garamond"/>
        </w:rPr>
      </w:pPr>
      <w:bookmarkStart w:id="24" w:name="_j838itwqj1h9" w:colFirst="0" w:colLast="0"/>
      <w:bookmarkEnd w:id="24"/>
      <w:r>
        <w:rPr>
          <w:rFonts w:ascii="EB Garamond" w:eastAsia="EB Garamond" w:hAnsi="EB Garamond" w:cs="EB Garamond"/>
        </w:rPr>
        <w:t xml:space="preserve">Comparative Biochemistry </w:t>
      </w:r>
    </w:p>
    <w:p w14:paraId="1ED5BBC3" w14:textId="77777777" w:rsidR="00C76FCE" w:rsidRDefault="00BD67C6">
      <w:pPr>
        <w:numPr>
          <w:ilvl w:val="0"/>
          <w:numId w:val="20"/>
        </w:numPr>
        <w:rPr>
          <w:rFonts w:ascii="EB Garamond" w:eastAsia="EB Garamond" w:hAnsi="EB Garamond" w:cs="EB Garamond"/>
        </w:rPr>
      </w:pPr>
      <w:r>
        <w:rPr>
          <w:rFonts w:ascii="EB Garamond" w:eastAsia="EB Garamond" w:hAnsi="EB Garamond" w:cs="EB Garamond"/>
        </w:rPr>
        <w:t xml:space="preserve">Comparing </w:t>
      </w:r>
      <w:r>
        <w:rPr>
          <w:rFonts w:ascii="EB Garamond" w:eastAsia="EB Garamond" w:hAnsi="EB Garamond" w:cs="EB Garamond"/>
          <w:color w:val="FF0000"/>
        </w:rPr>
        <w:t>DNA, RNA, and Protein sequences</w:t>
      </w:r>
      <w:r>
        <w:rPr>
          <w:rFonts w:ascii="EB Garamond" w:eastAsia="EB Garamond" w:hAnsi="EB Garamond" w:cs="EB Garamond"/>
        </w:rPr>
        <w:t xml:space="preserve"> of different organisms can tell you how genetic sequences of species change as they evolve (evidence of evolution &amp; ancestry) </w:t>
      </w:r>
    </w:p>
    <w:p w14:paraId="0890F578" w14:textId="77777777" w:rsidR="00C76FCE" w:rsidRDefault="00BD67C6">
      <w:pPr>
        <w:numPr>
          <w:ilvl w:val="1"/>
          <w:numId w:val="20"/>
        </w:numPr>
        <w:rPr>
          <w:rFonts w:ascii="EB Garamond" w:eastAsia="EB Garamond" w:hAnsi="EB Garamond" w:cs="EB Garamond"/>
          <w:color w:val="FF0000"/>
        </w:rPr>
      </w:pPr>
      <w:r>
        <w:rPr>
          <w:rFonts w:ascii="EB Garamond" w:eastAsia="EB Garamond" w:hAnsi="EB Garamond" w:cs="EB Garamond"/>
          <w:color w:val="FF0000"/>
        </w:rPr>
        <w:t xml:space="preserve">The longer 2 organisms evolve away from each other, the </w:t>
      </w:r>
      <w:r>
        <w:rPr>
          <w:rFonts w:ascii="EB Garamond" w:eastAsia="EB Garamond" w:hAnsi="EB Garamond" w:cs="EB Garamond"/>
          <w:b/>
          <w:color w:val="FF0000"/>
        </w:rPr>
        <w:t>more changes</w:t>
      </w:r>
      <w:r>
        <w:rPr>
          <w:rFonts w:ascii="EB Garamond" w:eastAsia="EB Garamond" w:hAnsi="EB Garamond" w:cs="EB Garamond"/>
          <w:color w:val="FF0000"/>
        </w:rPr>
        <w:t xml:space="preserve"> in DNA, RNA, and protein seq</w:t>
      </w:r>
      <w:r>
        <w:rPr>
          <w:rFonts w:ascii="EB Garamond" w:eastAsia="EB Garamond" w:hAnsi="EB Garamond" w:cs="EB Garamond"/>
          <w:color w:val="FF0000"/>
        </w:rPr>
        <w:t xml:space="preserve">uences will accumulate </w:t>
      </w:r>
    </w:p>
    <w:p w14:paraId="3C25B6F7" w14:textId="77777777" w:rsidR="00C76FCE" w:rsidRDefault="00BD67C6">
      <w:pPr>
        <w:numPr>
          <w:ilvl w:val="0"/>
          <w:numId w:val="20"/>
        </w:numPr>
        <w:rPr>
          <w:rFonts w:ascii="EB Garamond" w:eastAsia="EB Garamond" w:hAnsi="EB Garamond" w:cs="EB Garamond"/>
        </w:rPr>
      </w:pPr>
      <w:r>
        <w:rPr>
          <w:rFonts w:ascii="EB Garamond" w:eastAsia="EB Garamond" w:hAnsi="EB Garamond" w:cs="EB Garamond"/>
        </w:rPr>
        <w:t>Normally more reliable than morphology because it directly shows genetic makeup. In addition, analogous structures may indicate similarities even when there are differences in the DNA sequences (same function, but evolved independen</w:t>
      </w:r>
      <w:r>
        <w:rPr>
          <w:rFonts w:ascii="EB Garamond" w:eastAsia="EB Garamond" w:hAnsi="EB Garamond" w:cs="EB Garamond"/>
        </w:rPr>
        <w:t xml:space="preserve">tly) </w:t>
      </w:r>
    </w:p>
    <w:p w14:paraId="0DE8E851" w14:textId="77777777" w:rsidR="00C76FCE" w:rsidRDefault="00BD67C6">
      <w:pPr>
        <w:numPr>
          <w:ilvl w:val="1"/>
          <w:numId w:val="20"/>
        </w:numPr>
        <w:rPr>
          <w:rFonts w:ascii="EB Garamond" w:eastAsia="EB Garamond" w:hAnsi="EB Garamond" w:cs="EB Garamond"/>
        </w:rPr>
      </w:pPr>
      <w:r>
        <w:rPr>
          <w:rFonts w:ascii="EB Garamond" w:eastAsia="EB Garamond" w:hAnsi="EB Garamond" w:cs="EB Garamond"/>
        </w:rPr>
        <w:t>**Exception: unless morphology uses multiple pieces of evidence as opposed to 1 in biochemistry</w:t>
      </w:r>
    </w:p>
    <w:p w14:paraId="3B2522F3" w14:textId="77777777" w:rsidR="00C76FCE" w:rsidRDefault="00C76FCE">
      <w:pPr>
        <w:rPr>
          <w:rFonts w:ascii="EB Garamond" w:eastAsia="EB Garamond" w:hAnsi="EB Garamond" w:cs="EB Garamond"/>
        </w:rPr>
      </w:pPr>
    </w:p>
    <w:p w14:paraId="1ABA8E9C" w14:textId="77777777" w:rsidR="00C76FCE" w:rsidRDefault="00BD67C6">
      <w:pPr>
        <w:pStyle w:val="Heading2"/>
        <w:rPr>
          <w:rFonts w:ascii="EB Garamond" w:eastAsia="EB Garamond" w:hAnsi="EB Garamond" w:cs="EB Garamond"/>
        </w:rPr>
      </w:pPr>
      <w:bookmarkStart w:id="25" w:name="_oq1mw6izznye" w:colFirst="0" w:colLast="0"/>
      <w:bookmarkEnd w:id="25"/>
      <w:r>
        <w:rPr>
          <w:rFonts w:ascii="EB Garamond" w:eastAsia="EB Garamond" w:hAnsi="EB Garamond" w:cs="EB Garamond"/>
        </w:rPr>
        <w:t>Evidence for Common Ancestry</w:t>
      </w:r>
    </w:p>
    <w:p w14:paraId="01FDB158" w14:textId="77777777" w:rsidR="00C76FCE" w:rsidRDefault="00BD67C6">
      <w:pPr>
        <w:numPr>
          <w:ilvl w:val="0"/>
          <w:numId w:val="64"/>
        </w:numPr>
        <w:rPr>
          <w:rFonts w:ascii="EB Garamond" w:eastAsia="EB Garamond" w:hAnsi="EB Garamond" w:cs="EB Garamond"/>
        </w:rPr>
      </w:pPr>
      <w:r>
        <w:rPr>
          <w:rFonts w:ascii="EB Garamond" w:eastAsia="EB Garamond" w:hAnsi="EB Garamond" w:cs="EB Garamond"/>
        </w:rPr>
        <w:t xml:space="preserve">Two Piles for evidence for common ancestry </w:t>
      </w:r>
    </w:p>
    <w:p w14:paraId="7C89390F" w14:textId="77777777" w:rsidR="00C76FCE" w:rsidRDefault="00BD67C6">
      <w:pPr>
        <w:numPr>
          <w:ilvl w:val="1"/>
          <w:numId w:val="64"/>
        </w:numPr>
        <w:rPr>
          <w:rFonts w:ascii="EB Garamond" w:eastAsia="EB Garamond" w:hAnsi="EB Garamond" w:cs="EB Garamond"/>
        </w:rPr>
      </w:pPr>
      <w:r>
        <w:rPr>
          <w:rFonts w:ascii="EB Garamond" w:eastAsia="EB Garamond" w:hAnsi="EB Garamond" w:cs="EB Garamond"/>
        </w:rPr>
        <w:t xml:space="preserve">Evidence of Evolution (previous) </w:t>
      </w:r>
    </w:p>
    <w:p w14:paraId="375EE837" w14:textId="77777777" w:rsidR="00C76FCE" w:rsidRDefault="00BD67C6">
      <w:pPr>
        <w:numPr>
          <w:ilvl w:val="1"/>
          <w:numId w:val="64"/>
        </w:numPr>
        <w:rPr>
          <w:rFonts w:ascii="EB Garamond" w:eastAsia="EB Garamond" w:hAnsi="EB Garamond" w:cs="EB Garamond"/>
        </w:rPr>
      </w:pPr>
      <w:r>
        <w:rPr>
          <w:rFonts w:ascii="EB Garamond" w:eastAsia="EB Garamond" w:hAnsi="EB Garamond" w:cs="EB Garamond"/>
          <w:u w:val="single"/>
        </w:rPr>
        <w:t xml:space="preserve">Universal Characteristics of Life </w:t>
      </w:r>
    </w:p>
    <w:p w14:paraId="4EFF68CF" w14:textId="77777777" w:rsidR="00C76FCE" w:rsidRDefault="00BD67C6">
      <w:pPr>
        <w:pStyle w:val="Heading3"/>
        <w:rPr>
          <w:rFonts w:ascii="EB Garamond" w:eastAsia="EB Garamond" w:hAnsi="EB Garamond" w:cs="EB Garamond"/>
        </w:rPr>
      </w:pPr>
      <w:bookmarkStart w:id="26" w:name="_vmj9rnqyf2k1" w:colFirst="0" w:colLast="0"/>
      <w:bookmarkEnd w:id="26"/>
      <w:r>
        <w:rPr>
          <w:rFonts w:ascii="EB Garamond" w:eastAsia="EB Garamond" w:hAnsi="EB Garamond" w:cs="EB Garamond"/>
        </w:rPr>
        <w:t>Universal C</w:t>
      </w:r>
      <w:r>
        <w:rPr>
          <w:rFonts w:ascii="EB Garamond" w:eastAsia="EB Garamond" w:hAnsi="EB Garamond" w:cs="EB Garamond"/>
        </w:rPr>
        <w:t xml:space="preserve">haracteristics of Life </w:t>
      </w:r>
    </w:p>
    <w:p w14:paraId="3764BD71" w14:textId="77777777" w:rsidR="00C76FCE" w:rsidRDefault="00BD67C6">
      <w:pPr>
        <w:numPr>
          <w:ilvl w:val="0"/>
          <w:numId w:val="13"/>
        </w:numPr>
        <w:rPr>
          <w:rFonts w:ascii="EB Garamond" w:eastAsia="EB Garamond" w:hAnsi="EB Garamond" w:cs="EB Garamond"/>
          <w:color w:val="0000FF"/>
        </w:rPr>
      </w:pPr>
      <w:r>
        <w:rPr>
          <w:rFonts w:ascii="EB Garamond" w:eastAsia="EB Garamond" w:hAnsi="EB Garamond" w:cs="EB Garamond"/>
          <w:color w:val="0000FF"/>
        </w:rPr>
        <w:t xml:space="preserve">Life is made out of cells , All cells process info in the same way, All Cells have Common Biochemistry </w:t>
      </w:r>
    </w:p>
    <w:p w14:paraId="2EC475A3" w14:textId="77777777" w:rsidR="00C76FCE" w:rsidRDefault="00BD67C6">
      <w:pPr>
        <w:numPr>
          <w:ilvl w:val="0"/>
          <w:numId w:val="13"/>
        </w:numPr>
        <w:rPr>
          <w:rFonts w:ascii="EB Garamond" w:eastAsia="EB Garamond" w:hAnsi="EB Garamond" w:cs="EB Garamond"/>
        </w:rPr>
      </w:pPr>
      <w:r>
        <w:rPr>
          <w:rFonts w:ascii="EB Garamond" w:eastAsia="EB Garamond" w:hAnsi="EB Garamond" w:cs="EB Garamond"/>
        </w:rPr>
        <w:t xml:space="preserve">1) Life is </w:t>
      </w:r>
      <w:r>
        <w:rPr>
          <w:rFonts w:ascii="EB Garamond" w:eastAsia="EB Garamond" w:hAnsi="EB Garamond" w:cs="EB Garamond"/>
          <w:color w:val="FF0000"/>
        </w:rPr>
        <w:t xml:space="preserve">made out of cells </w:t>
      </w:r>
    </w:p>
    <w:p w14:paraId="41E1C309" w14:textId="77777777" w:rsidR="00C76FCE" w:rsidRDefault="00BD67C6">
      <w:pPr>
        <w:numPr>
          <w:ilvl w:val="1"/>
          <w:numId w:val="13"/>
        </w:numPr>
        <w:rPr>
          <w:rFonts w:ascii="EB Garamond" w:eastAsia="EB Garamond" w:hAnsi="EB Garamond" w:cs="EB Garamond"/>
        </w:rPr>
      </w:pPr>
      <w:r>
        <w:rPr>
          <w:rFonts w:ascii="EB Garamond" w:eastAsia="EB Garamond" w:hAnsi="EB Garamond" w:cs="EB Garamond"/>
        </w:rPr>
        <w:t xml:space="preserve">All life is either </w:t>
      </w:r>
      <w:r>
        <w:rPr>
          <w:rFonts w:ascii="EB Garamond" w:eastAsia="EB Garamond" w:hAnsi="EB Garamond" w:cs="EB Garamond"/>
          <w:color w:val="FF0000"/>
        </w:rPr>
        <w:t>prokaryotic</w:t>
      </w:r>
      <w:r>
        <w:rPr>
          <w:rFonts w:ascii="EB Garamond" w:eastAsia="EB Garamond" w:hAnsi="EB Garamond" w:cs="EB Garamond"/>
        </w:rPr>
        <w:t xml:space="preserve"> &amp; </w:t>
      </w:r>
      <w:r>
        <w:rPr>
          <w:rFonts w:ascii="EB Garamond" w:eastAsia="EB Garamond" w:hAnsi="EB Garamond" w:cs="EB Garamond"/>
          <w:color w:val="FF0000"/>
        </w:rPr>
        <w:t xml:space="preserve">eukaryotic cells </w:t>
      </w:r>
    </w:p>
    <w:p w14:paraId="0D03FB6D" w14:textId="77777777" w:rsidR="00C76FCE" w:rsidRDefault="00BD67C6">
      <w:pPr>
        <w:numPr>
          <w:ilvl w:val="2"/>
          <w:numId w:val="13"/>
        </w:numPr>
        <w:rPr>
          <w:rFonts w:ascii="EB Garamond" w:eastAsia="EB Garamond" w:hAnsi="EB Garamond" w:cs="EB Garamond"/>
        </w:rPr>
      </w:pPr>
      <w:r>
        <w:rPr>
          <w:rFonts w:ascii="EB Garamond" w:eastAsia="EB Garamond" w:hAnsi="EB Garamond" w:cs="EB Garamond"/>
          <w:b/>
        </w:rPr>
        <w:t>Evidence for common ancestry</w:t>
      </w:r>
      <w:r>
        <w:rPr>
          <w:rFonts w:ascii="EB Garamond" w:eastAsia="EB Garamond" w:hAnsi="EB Garamond" w:cs="EB Garamond"/>
        </w:rPr>
        <w:t xml:space="preserve"> of all living things </w:t>
      </w:r>
    </w:p>
    <w:p w14:paraId="6CD13F30" w14:textId="77777777" w:rsidR="00C76FCE" w:rsidRDefault="00BD67C6">
      <w:pPr>
        <w:numPr>
          <w:ilvl w:val="2"/>
          <w:numId w:val="13"/>
        </w:numPr>
        <w:rPr>
          <w:rFonts w:ascii="EB Garamond" w:eastAsia="EB Garamond" w:hAnsi="EB Garamond" w:cs="EB Garamond"/>
        </w:rPr>
      </w:pPr>
      <w:r>
        <w:rPr>
          <w:rFonts w:ascii="EB Garamond" w:eastAsia="EB Garamond" w:hAnsi="EB Garamond" w:cs="EB Garamond"/>
        </w:rPr>
        <w:t>Structural evidence supports relatedness of all eukaryotes</w:t>
      </w:r>
    </w:p>
    <w:p w14:paraId="3272164A" w14:textId="77777777" w:rsidR="00C76FCE" w:rsidRDefault="00BD67C6">
      <w:pPr>
        <w:numPr>
          <w:ilvl w:val="0"/>
          <w:numId w:val="13"/>
        </w:numPr>
        <w:rPr>
          <w:rFonts w:ascii="EB Garamond" w:eastAsia="EB Garamond" w:hAnsi="EB Garamond" w:cs="EB Garamond"/>
        </w:rPr>
      </w:pPr>
      <w:r>
        <w:rPr>
          <w:rFonts w:ascii="EB Garamond" w:eastAsia="EB Garamond" w:hAnsi="EB Garamond" w:cs="EB Garamond"/>
        </w:rPr>
        <w:t xml:space="preserve">2) All cells </w:t>
      </w:r>
      <w:r>
        <w:rPr>
          <w:rFonts w:ascii="EB Garamond" w:eastAsia="EB Garamond" w:hAnsi="EB Garamond" w:cs="EB Garamond"/>
          <w:color w:val="FF0000"/>
        </w:rPr>
        <w:t xml:space="preserve">process info in the same way </w:t>
      </w:r>
    </w:p>
    <w:p w14:paraId="5DCDE67A" w14:textId="77777777" w:rsidR="00C76FCE" w:rsidRDefault="00BD67C6">
      <w:pPr>
        <w:numPr>
          <w:ilvl w:val="1"/>
          <w:numId w:val="13"/>
        </w:numPr>
        <w:rPr>
          <w:rFonts w:ascii="EB Garamond" w:eastAsia="EB Garamond" w:hAnsi="EB Garamond" w:cs="EB Garamond"/>
        </w:rPr>
      </w:pPr>
      <w:r>
        <w:rPr>
          <w:rFonts w:ascii="EB Garamond" w:eastAsia="EB Garamond" w:hAnsi="EB Garamond" w:cs="EB Garamond"/>
          <w:highlight w:val="yellow"/>
        </w:rPr>
        <w:t>Central Dogma</w:t>
      </w:r>
      <w:r>
        <w:rPr>
          <w:rFonts w:ascii="EB Garamond" w:eastAsia="EB Garamond" w:hAnsi="EB Garamond" w:cs="EB Garamond"/>
        </w:rPr>
        <w:t xml:space="preserve"> = genetic info</w:t>
      </w:r>
      <w:r>
        <w:rPr>
          <w:rFonts w:ascii="EB Garamond" w:eastAsia="EB Garamond" w:hAnsi="EB Garamond" w:cs="EB Garamond"/>
          <w:color w:val="FF0000"/>
        </w:rPr>
        <w:t xml:space="preserve"> stored as DNA, copied into RNA through transcription, then turned into proteins through translation</w:t>
      </w:r>
      <w:r>
        <w:rPr>
          <w:rFonts w:ascii="EB Garamond" w:eastAsia="EB Garamond" w:hAnsi="EB Garamond" w:cs="EB Garamond"/>
        </w:rPr>
        <w:t xml:space="preserve"> (t</w:t>
      </w:r>
      <w:r>
        <w:rPr>
          <w:rFonts w:ascii="EB Garamond" w:eastAsia="EB Garamond" w:hAnsi="EB Garamond" w:cs="EB Garamond"/>
        </w:rPr>
        <w:t>hen process is repeated)</w:t>
      </w:r>
    </w:p>
    <w:p w14:paraId="3F0FCF1B" w14:textId="77777777" w:rsidR="00C76FCE" w:rsidRDefault="00BD67C6">
      <w:pPr>
        <w:numPr>
          <w:ilvl w:val="2"/>
          <w:numId w:val="13"/>
        </w:numPr>
        <w:rPr>
          <w:rFonts w:ascii="EB Garamond" w:eastAsia="EB Garamond" w:hAnsi="EB Garamond" w:cs="EB Garamond"/>
        </w:rPr>
      </w:pPr>
      <w:r>
        <w:rPr>
          <w:rFonts w:ascii="EB Garamond" w:eastAsia="EB Garamond" w:hAnsi="EB Garamond" w:cs="EB Garamond"/>
        </w:rPr>
        <w:t xml:space="preserve">mRNA broken up into codons (3 consecutive RNA bases) - each codon codes for a specific amino acid to be brought to ribosome </w:t>
      </w:r>
    </w:p>
    <w:p w14:paraId="5C891127" w14:textId="77777777" w:rsidR="00C76FCE" w:rsidRDefault="00BD67C6">
      <w:pPr>
        <w:numPr>
          <w:ilvl w:val="0"/>
          <w:numId w:val="13"/>
        </w:numPr>
        <w:rPr>
          <w:rFonts w:ascii="EB Garamond" w:eastAsia="EB Garamond" w:hAnsi="EB Garamond" w:cs="EB Garamond"/>
        </w:rPr>
      </w:pPr>
      <w:r>
        <w:rPr>
          <w:rFonts w:ascii="EB Garamond" w:eastAsia="EB Garamond" w:hAnsi="EB Garamond" w:cs="EB Garamond"/>
        </w:rPr>
        <w:t>3) All Cells have</w:t>
      </w:r>
      <w:r>
        <w:rPr>
          <w:rFonts w:ascii="EB Garamond" w:eastAsia="EB Garamond" w:hAnsi="EB Garamond" w:cs="EB Garamond"/>
          <w:color w:val="FF0000"/>
        </w:rPr>
        <w:t xml:space="preserve"> Common Biochemistry </w:t>
      </w:r>
    </w:p>
    <w:p w14:paraId="1163F6EA" w14:textId="77777777" w:rsidR="00C76FCE" w:rsidRDefault="00BD67C6">
      <w:pPr>
        <w:numPr>
          <w:ilvl w:val="1"/>
          <w:numId w:val="13"/>
        </w:numPr>
        <w:rPr>
          <w:rFonts w:ascii="EB Garamond" w:eastAsia="EB Garamond" w:hAnsi="EB Garamond" w:cs="EB Garamond"/>
        </w:rPr>
      </w:pPr>
      <w:r>
        <w:rPr>
          <w:rFonts w:ascii="EB Garamond" w:eastAsia="EB Garamond" w:hAnsi="EB Garamond" w:cs="EB Garamond"/>
        </w:rPr>
        <w:t xml:space="preserve">Common metabolic pathways, similar proteins </w:t>
      </w:r>
    </w:p>
    <w:p w14:paraId="43041825" w14:textId="77777777" w:rsidR="00C76FCE" w:rsidRDefault="00BD67C6">
      <w:pPr>
        <w:numPr>
          <w:ilvl w:val="1"/>
          <w:numId w:val="13"/>
        </w:numPr>
        <w:rPr>
          <w:rFonts w:ascii="EB Garamond" w:eastAsia="EB Garamond" w:hAnsi="EB Garamond" w:cs="EB Garamond"/>
        </w:rPr>
      </w:pPr>
      <w:r>
        <w:rPr>
          <w:rFonts w:ascii="EB Garamond" w:eastAsia="EB Garamond" w:hAnsi="EB Garamond" w:cs="EB Garamond"/>
        </w:rPr>
        <w:t xml:space="preserve">Ex: </w:t>
      </w:r>
      <w:r>
        <w:rPr>
          <w:rFonts w:ascii="EB Garamond" w:eastAsia="EB Garamond" w:hAnsi="EB Garamond" w:cs="EB Garamond"/>
          <w:highlight w:val="yellow"/>
        </w:rPr>
        <w:t>Glycolysis</w:t>
      </w:r>
      <w:r>
        <w:rPr>
          <w:rFonts w:ascii="EB Garamond" w:eastAsia="EB Garamond" w:hAnsi="EB Garamond" w:cs="EB Garamond"/>
        </w:rPr>
        <w:t xml:space="preserve"> = an en</w:t>
      </w:r>
      <w:r>
        <w:rPr>
          <w:rFonts w:ascii="EB Garamond" w:eastAsia="EB Garamond" w:hAnsi="EB Garamond" w:cs="EB Garamond"/>
        </w:rPr>
        <w:t>ergy releasing pathway</w:t>
      </w:r>
    </w:p>
    <w:p w14:paraId="0F1F1292" w14:textId="77777777" w:rsidR="00C76FCE" w:rsidRDefault="00BD67C6">
      <w:pPr>
        <w:numPr>
          <w:ilvl w:val="2"/>
          <w:numId w:val="13"/>
        </w:numPr>
        <w:rPr>
          <w:rFonts w:ascii="EB Garamond" w:eastAsia="EB Garamond" w:hAnsi="EB Garamond" w:cs="EB Garamond"/>
        </w:rPr>
      </w:pPr>
      <w:r>
        <w:rPr>
          <w:rFonts w:ascii="EB Garamond" w:eastAsia="EB Garamond" w:hAnsi="EB Garamond" w:cs="EB Garamond"/>
        </w:rPr>
        <w:t xml:space="preserve">All cells </w:t>
      </w:r>
      <w:r>
        <w:rPr>
          <w:rFonts w:ascii="EB Garamond" w:eastAsia="EB Garamond" w:hAnsi="EB Garamond" w:cs="EB Garamond"/>
          <w:u w:val="single"/>
        </w:rPr>
        <w:t>use glycolysis to generate ATP from food</w:t>
      </w:r>
      <w:r>
        <w:rPr>
          <w:rFonts w:ascii="EB Garamond" w:eastAsia="EB Garamond" w:hAnsi="EB Garamond" w:cs="EB Garamond"/>
        </w:rPr>
        <w:t xml:space="preserve"> </w:t>
      </w:r>
    </w:p>
    <w:p w14:paraId="36181753" w14:textId="77777777" w:rsidR="00C76FCE" w:rsidRDefault="00BD67C6">
      <w:pPr>
        <w:numPr>
          <w:ilvl w:val="1"/>
          <w:numId w:val="13"/>
        </w:numPr>
        <w:rPr>
          <w:rFonts w:ascii="EB Garamond" w:eastAsia="EB Garamond" w:hAnsi="EB Garamond" w:cs="EB Garamond"/>
        </w:rPr>
      </w:pPr>
      <w:r>
        <w:rPr>
          <w:rFonts w:ascii="EB Garamond" w:eastAsia="EB Garamond" w:hAnsi="EB Garamond" w:cs="EB Garamond"/>
          <w:highlight w:val="yellow"/>
        </w:rPr>
        <w:t xml:space="preserve">Stereoisomers </w:t>
      </w:r>
      <w:r>
        <w:rPr>
          <w:rFonts w:ascii="EB Garamond" w:eastAsia="EB Garamond" w:hAnsi="EB Garamond" w:cs="EB Garamond"/>
        </w:rPr>
        <w:t xml:space="preserve"> =  biological molecules can exist in 2 forms, ‘L’ and ‘D’ (like left and right hands)</w:t>
      </w:r>
    </w:p>
    <w:p w14:paraId="55438C0A" w14:textId="77777777" w:rsidR="00C76FCE" w:rsidRDefault="00BD67C6">
      <w:pPr>
        <w:numPr>
          <w:ilvl w:val="2"/>
          <w:numId w:val="13"/>
        </w:numPr>
        <w:rPr>
          <w:rFonts w:ascii="EB Garamond" w:eastAsia="EB Garamond" w:hAnsi="EB Garamond" w:cs="EB Garamond"/>
        </w:rPr>
      </w:pPr>
      <w:r>
        <w:rPr>
          <w:rFonts w:ascii="EB Garamond" w:eastAsia="EB Garamond" w:hAnsi="EB Garamond" w:cs="EB Garamond"/>
        </w:rPr>
        <w:t xml:space="preserve">All cells use </w:t>
      </w:r>
      <w:r>
        <w:rPr>
          <w:rFonts w:ascii="EB Garamond" w:eastAsia="EB Garamond" w:hAnsi="EB Garamond" w:cs="EB Garamond"/>
          <w:color w:val="FF0000"/>
        </w:rPr>
        <w:t xml:space="preserve">L-amino acids </w:t>
      </w:r>
      <w:r>
        <w:rPr>
          <w:rFonts w:ascii="EB Garamond" w:eastAsia="EB Garamond" w:hAnsi="EB Garamond" w:cs="EB Garamond"/>
        </w:rPr>
        <w:t>and</w:t>
      </w:r>
      <w:r>
        <w:rPr>
          <w:rFonts w:ascii="EB Garamond" w:eastAsia="EB Garamond" w:hAnsi="EB Garamond" w:cs="EB Garamond"/>
          <w:color w:val="FF0000"/>
        </w:rPr>
        <w:t xml:space="preserve"> D-sugars</w:t>
      </w:r>
      <w:r>
        <w:rPr>
          <w:rFonts w:ascii="EB Garamond" w:eastAsia="EB Garamond" w:hAnsi="EB Garamond" w:cs="EB Garamond"/>
        </w:rPr>
        <w:t xml:space="preserve"> (same bias/preference) </w:t>
      </w:r>
    </w:p>
    <w:p w14:paraId="1B604103" w14:textId="77777777" w:rsidR="00C76FCE" w:rsidRDefault="00BD67C6">
      <w:pPr>
        <w:numPr>
          <w:ilvl w:val="0"/>
          <w:numId w:val="13"/>
        </w:numPr>
        <w:rPr>
          <w:rFonts w:ascii="EB Garamond" w:eastAsia="EB Garamond" w:hAnsi="EB Garamond" w:cs="EB Garamond"/>
          <w:color w:val="FF0000"/>
        </w:rPr>
      </w:pPr>
      <w:r>
        <w:rPr>
          <w:rFonts w:ascii="EB Garamond" w:eastAsia="EB Garamond" w:hAnsi="EB Garamond" w:cs="EB Garamond"/>
          <w:color w:val="FF0000"/>
        </w:rPr>
        <w:t xml:space="preserve">Common ancestry is @ every branch of the tree of life </w:t>
      </w:r>
    </w:p>
    <w:p w14:paraId="56AAE0B6" w14:textId="77777777" w:rsidR="00C76FCE" w:rsidRDefault="00BD67C6">
      <w:pPr>
        <w:numPr>
          <w:ilvl w:val="1"/>
          <w:numId w:val="13"/>
        </w:numPr>
        <w:rPr>
          <w:rFonts w:ascii="EB Garamond" w:eastAsia="EB Garamond" w:hAnsi="EB Garamond" w:cs="EB Garamond"/>
        </w:rPr>
      </w:pPr>
      <w:r>
        <w:rPr>
          <w:rFonts w:ascii="EB Garamond" w:eastAsia="EB Garamond" w:hAnsi="EB Garamond" w:cs="EB Garamond"/>
        </w:rPr>
        <w:t xml:space="preserve">Ex: Plants &amp; animal eukaryotic cells share common ancestor </w:t>
      </w:r>
    </w:p>
    <w:p w14:paraId="747B9109" w14:textId="77777777" w:rsidR="00C76FCE" w:rsidRDefault="00BD67C6">
      <w:pPr>
        <w:numPr>
          <w:ilvl w:val="2"/>
          <w:numId w:val="13"/>
        </w:numPr>
        <w:rPr>
          <w:rFonts w:ascii="EB Garamond" w:eastAsia="EB Garamond" w:hAnsi="EB Garamond" w:cs="EB Garamond"/>
        </w:rPr>
      </w:pPr>
      <w:r>
        <w:rPr>
          <w:rFonts w:ascii="EB Garamond" w:eastAsia="EB Garamond" w:hAnsi="EB Garamond" w:cs="EB Garamond"/>
        </w:rPr>
        <w:t xml:space="preserve">Evidence: Shared organelles: nucleus, ribosomes, ER, golgi apparatus etc. </w:t>
      </w:r>
    </w:p>
    <w:p w14:paraId="43780E31" w14:textId="77777777" w:rsidR="00C76FCE" w:rsidRDefault="00BD67C6">
      <w:pPr>
        <w:pStyle w:val="Heading2"/>
        <w:rPr>
          <w:rFonts w:ascii="EB Garamond" w:eastAsia="EB Garamond" w:hAnsi="EB Garamond" w:cs="EB Garamond"/>
        </w:rPr>
      </w:pPr>
      <w:bookmarkStart w:id="27" w:name="_kfuiw7no5loq" w:colFirst="0" w:colLast="0"/>
      <w:bookmarkEnd w:id="27"/>
      <w:r>
        <w:rPr>
          <w:rFonts w:ascii="EB Garamond" w:eastAsia="EB Garamond" w:hAnsi="EB Garamond" w:cs="EB Garamond"/>
        </w:rPr>
        <w:t xml:space="preserve">Phylogeny </w:t>
      </w:r>
    </w:p>
    <w:p w14:paraId="6FC53475" w14:textId="77777777" w:rsidR="00C76FCE" w:rsidRDefault="00BD67C6">
      <w:pPr>
        <w:numPr>
          <w:ilvl w:val="0"/>
          <w:numId w:val="67"/>
        </w:numPr>
        <w:rPr>
          <w:rFonts w:ascii="EB Garamond" w:eastAsia="EB Garamond" w:hAnsi="EB Garamond" w:cs="EB Garamond"/>
        </w:rPr>
      </w:pPr>
      <w:r>
        <w:rPr>
          <w:rFonts w:ascii="EB Garamond" w:eastAsia="EB Garamond" w:hAnsi="EB Garamond" w:cs="EB Garamond"/>
          <w:highlight w:val="yellow"/>
        </w:rPr>
        <w:t>Phylogeny</w:t>
      </w:r>
      <w:r>
        <w:rPr>
          <w:rFonts w:ascii="EB Garamond" w:eastAsia="EB Garamond" w:hAnsi="EB Garamond" w:cs="EB Garamond"/>
        </w:rPr>
        <w:t xml:space="preserve"> = history of the evolution of a species or a </w:t>
      </w:r>
      <w:r>
        <w:rPr>
          <w:rFonts w:ascii="EB Garamond" w:eastAsia="EB Garamond" w:hAnsi="EB Garamond" w:cs="EB Garamond"/>
        </w:rPr>
        <w:t xml:space="preserve">group </w:t>
      </w:r>
    </w:p>
    <w:p w14:paraId="7B7A515B" w14:textId="77777777" w:rsidR="00C76FCE" w:rsidRDefault="00BD67C6">
      <w:pPr>
        <w:numPr>
          <w:ilvl w:val="0"/>
          <w:numId w:val="67"/>
        </w:numPr>
        <w:rPr>
          <w:rFonts w:ascii="EB Garamond" w:eastAsia="EB Garamond" w:hAnsi="EB Garamond" w:cs="EB Garamond"/>
        </w:rPr>
      </w:pPr>
      <w:r>
        <w:rPr>
          <w:rFonts w:ascii="EB Garamond" w:eastAsia="EB Garamond" w:hAnsi="EB Garamond" w:cs="EB Garamond"/>
        </w:rPr>
        <w:t xml:space="preserve">Goal = to group species into larger categories based on </w:t>
      </w:r>
      <w:r>
        <w:rPr>
          <w:rFonts w:ascii="EB Garamond" w:eastAsia="EB Garamond" w:hAnsi="EB Garamond" w:cs="EB Garamond"/>
          <w:color w:val="FF0000"/>
        </w:rPr>
        <w:t xml:space="preserve">evolutionary descent </w:t>
      </w:r>
    </w:p>
    <w:p w14:paraId="1E8FFCC8" w14:textId="77777777" w:rsidR="00C76FCE" w:rsidRDefault="00BD67C6">
      <w:pPr>
        <w:numPr>
          <w:ilvl w:val="0"/>
          <w:numId w:val="67"/>
        </w:numPr>
        <w:rPr>
          <w:rFonts w:ascii="EB Garamond" w:eastAsia="EB Garamond" w:hAnsi="EB Garamond" w:cs="EB Garamond"/>
          <w:highlight w:val="yellow"/>
        </w:rPr>
      </w:pPr>
      <w:r>
        <w:rPr>
          <w:rFonts w:ascii="EB Garamond" w:eastAsia="EB Garamond" w:hAnsi="EB Garamond" w:cs="EB Garamond"/>
          <w:highlight w:val="yellow"/>
        </w:rPr>
        <w:t>Phylogenetic Tree =</w:t>
      </w:r>
      <w:r>
        <w:rPr>
          <w:rFonts w:ascii="EB Garamond" w:eastAsia="EB Garamond" w:hAnsi="EB Garamond" w:cs="EB Garamond"/>
        </w:rPr>
        <w:t xml:space="preserve">a diagram depicting evolutionary relationships between different species/groups; </w:t>
      </w:r>
      <w:r>
        <w:rPr>
          <w:rFonts w:ascii="EB Garamond" w:eastAsia="EB Garamond" w:hAnsi="EB Garamond" w:cs="EB Garamond"/>
          <w:color w:val="FF0000"/>
        </w:rPr>
        <w:t>graphical representations of evolutionary history that can be tested</w:t>
      </w:r>
    </w:p>
    <w:p w14:paraId="14E14DB7"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rPr>
        <w:t xml:space="preserve">Time is either represented/implied on the tree </w:t>
      </w:r>
    </w:p>
    <w:p w14:paraId="226F1CC8" w14:textId="77777777" w:rsidR="00C76FCE" w:rsidRDefault="00BD67C6">
      <w:pPr>
        <w:numPr>
          <w:ilvl w:val="2"/>
          <w:numId w:val="67"/>
        </w:numPr>
        <w:rPr>
          <w:rFonts w:ascii="EB Garamond" w:eastAsia="EB Garamond" w:hAnsi="EB Garamond" w:cs="EB Garamond"/>
        </w:rPr>
      </w:pPr>
      <w:r>
        <w:rPr>
          <w:rFonts w:ascii="EB Garamond" w:eastAsia="EB Garamond" w:hAnsi="EB Garamond" w:cs="EB Garamond"/>
        </w:rPr>
        <w:t>Common ancestor shown in most trees</w:t>
      </w:r>
    </w:p>
    <w:p w14:paraId="1BAFDA15"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highlight w:val="yellow"/>
        </w:rPr>
        <w:t>Extant species</w:t>
      </w:r>
      <w:r>
        <w:rPr>
          <w:rFonts w:ascii="EB Garamond" w:eastAsia="EB Garamond" w:hAnsi="EB Garamond" w:cs="EB Garamond"/>
        </w:rPr>
        <w:t>: species currently living (on one side of the tree)</w:t>
      </w:r>
    </w:p>
    <w:p w14:paraId="444E1EA9" w14:textId="77777777" w:rsidR="00C76FCE" w:rsidRDefault="00BD67C6">
      <w:pPr>
        <w:numPr>
          <w:ilvl w:val="0"/>
          <w:numId w:val="67"/>
        </w:numPr>
        <w:rPr>
          <w:rFonts w:ascii="EB Garamond" w:eastAsia="EB Garamond" w:hAnsi="EB Garamond" w:cs="EB Garamond"/>
          <w:b/>
        </w:rPr>
      </w:pPr>
      <w:r>
        <w:rPr>
          <w:rFonts w:ascii="EB Garamond" w:eastAsia="EB Garamond" w:hAnsi="EB Garamond" w:cs="EB Garamond"/>
          <w:b/>
        </w:rPr>
        <w:t xml:space="preserve">Evidence used to build trees: </w:t>
      </w:r>
    </w:p>
    <w:p w14:paraId="03FB1ABB"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rPr>
        <w:t>Shared derived characteristics</w:t>
      </w:r>
    </w:p>
    <w:p w14:paraId="533D2989"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rPr>
        <w:t>Molecular data (most accurate; no analogous</w:t>
      </w:r>
      <w:r>
        <w:rPr>
          <w:rFonts w:ascii="EB Garamond" w:eastAsia="EB Garamond" w:hAnsi="EB Garamond" w:cs="EB Garamond"/>
        </w:rPr>
        <w:t xml:space="preserve"> structures; concrete evidence)</w:t>
      </w:r>
    </w:p>
    <w:p w14:paraId="6C6F500C"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rPr>
        <w:t>Morphological data</w:t>
      </w:r>
    </w:p>
    <w:p w14:paraId="055ED00D"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u w:val="single"/>
        </w:rPr>
        <w:t>More evidence used, the better!</w:t>
      </w:r>
    </w:p>
    <w:p w14:paraId="21604795" w14:textId="77777777" w:rsidR="00C76FCE" w:rsidRDefault="00BD67C6">
      <w:pPr>
        <w:numPr>
          <w:ilvl w:val="1"/>
          <w:numId w:val="67"/>
        </w:numPr>
        <w:rPr>
          <w:rFonts w:ascii="EB Garamond" w:eastAsia="EB Garamond" w:hAnsi="EB Garamond" w:cs="EB Garamond"/>
          <w:b/>
          <w:color w:val="FF0000"/>
        </w:rPr>
      </w:pPr>
      <w:r>
        <w:rPr>
          <w:rFonts w:ascii="EB Garamond" w:eastAsia="EB Garamond" w:hAnsi="EB Garamond" w:cs="EB Garamond"/>
          <w:b/>
          <w:color w:val="FF0000"/>
        </w:rPr>
        <w:t xml:space="preserve">AVOID analogous structures </w:t>
      </w:r>
    </w:p>
    <w:p w14:paraId="05A6F633" w14:textId="77777777" w:rsidR="00C76FCE" w:rsidRDefault="00BD67C6">
      <w:pPr>
        <w:numPr>
          <w:ilvl w:val="0"/>
          <w:numId w:val="67"/>
        </w:numPr>
        <w:rPr>
          <w:rFonts w:ascii="EB Garamond" w:eastAsia="EB Garamond" w:hAnsi="EB Garamond" w:cs="EB Garamond"/>
        </w:rPr>
      </w:pPr>
      <w:r>
        <w:rPr>
          <w:rFonts w:ascii="EB Garamond" w:eastAsia="EB Garamond" w:hAnsi="EB Garamond" w:cs="EB Garamond"/>
        </w:rPr>
        <w:t xml:space="preserve">Utilizes </w:t>
      </w:r>
      <w:r>
        <w:rPr>
          <w:rFonts w:ascii="EB Garamond" w:eastAsia="EB Garamond" w:hAnsi="EB Garamond" w:cs="EB Garamond"/>
          <w:highlight w:val="yellow"/>
        </w:rPr>
        <w:t xml:space="preserve">“Shared Derived Characteristics” </w:t>
      </w:r>
      <w:r>
        <w:rPr>
          <w:rFonts w:ascii="Nova Mono" w:eastAsia="Nova Mono" w:hAnsi="Nova Mono" w:cs="Nova Mono"/>
        </w:rPr>
        <w:t xml:space="preserve">→ traits shared in species derived from common ancestor </w:t>
      </w:r>
    </w:p>
    <w:p w14:paraId="713FB88C" w14:textId="77777777" w:rsidR="00C76FCE" w:rsidRDefault="00BD67C6">
      <w:pPr>
        <w:numPr>
          <w:ilvl w:val="0"/>
          <w:numId w:val="67"/>
        </w:numPr>
        <w:rPr>
          <w:rFonts w:ascii="EB Garamond" w:eastAsia="EB Garamond" w:hAnsi="EB Garamond" w:cs="EB Garamond"/>
        </w:rPr>
      </w:pPr>
      <w:r>
        <w:rPr>
          <w:rFonts w:ascii="EB Garamond" w:eastAsia="EB Garamond" w:hAnsi="EB Garamond" w:cs="EB Garamond"/>
          <w:highlight w:val="yellow"/>
        </w:rPr>
        <w:t>Maximum Parsimony</w:t>
      </w:r>
      <w:r>
        <w:rPr>
          <w:rFonts w:ascii="EB Garamond" w:eastAsia="EB Garamond" w:hAnsi="EB Garamond" w:cs="EB Garamond"/>
        </w:rPr>
        <w:t>: Unless there is evidence su</w:t>
      </w:r>
      <w:r>
        <w:rPr>
          <w:rFonts w:ascii="EB Garamond" w:eastAsia="EB Garamond" w:hAnsi="EB Garamond" w:cs="EB Garamond"/>
        </w:rPr>
        <w:t xml:space="preserve">ggesting otherwise, </w:t>
      </w:r>
      <w:r>
        <w:rPr>
          <w:rFonts w:ascii="EB Garamond" w:eastAsia="EB Garamond" w:hAnsi="EB Garamond" w:cs="EB Garamond"/>
          <w:color w:val="FF0000"/>
        </w:rPr>
        <w:t xml:space="preserve">assume a trait/mutation only occurs once, and is passed down to all descendants </w:t>
      </w:r>
    </w:p>
    <w:p w14:paraId="3497D1A4" w14:textId="77777777" w:rsidR="00C76FCE" w:rsidRDefault="00BD67C6">
      <w:pPr>
        <w:numPr>
          <w:ilvl w:val="1"/>
          <w:numId w:val="67"/>
        </w:numPr>
        <w:rPr>
          <w:rFonts w:ascii="EB Garamond" w:eastAsia="EB Garamond" w:hAnsi="EB Garamond" w:cs="EB Garamond"/>
        </w:rPr>
      </w:pPr>
      <w:r>
        <w:rPr>
          <w:rFonts w:ascii="EB Garamond" w:eastAsia="EB Garamond" w:hAnsi="EB Garamond" w:cs="EB Garamond"/>
        </w:rPr>
        <w:t>Ex: Birds and mammals both have 4 chambered hearts, but arose as analogous structures</w:t>
      </w:r>
    </w:p>
    <w:p w14:paraId="3F5240F1" w14:textId="77777777" w:rsidR="00C76FCE" w:rsidRDefault="00C76FCE">
      <w:pPr>
        <w:rPr>
          <w:rFonts w:ascii="EB Garamond" w:eastAsia="EB Garamond" w:hAnsi="EB Garamond" w:cs="EB Garamond"/>
        </w:rPr>
      </w:pPr>
    </w:p>
    <w:p w14:paraId="51923883"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1B5269F4" wp14:editId="43B786F0">
            <wp:extent cx="3124200" cy="2114550"/>
            <wp:effectExtent l="0" t="0" r="0" b="0"/>
            <wp:docPr id="55" name="image62.png" descr="Image result for phylogenetic tree"/>
            <wp:cNvGraphicFramePr/>
            <a:graphic xmlns:a="http://schemas.openxmlformats.org/drawingml/2006/main">
              <a:graphicData uri="http://schemas.openxmlformats.org/drawingml/2006/picture">
                <pic:pic xmlns:pic="http://schemas.openxmlformats.org/drawingml/2006/picture">
                  <pic:nvPicPr>
                    <pic:cNvPr id="0" name="image62.png" descr="Image result for phylogenetic tree"/>
                    <pic:cNvPicPr preferRelativeResize="0"/>
                  </pic:nvPicPr>
                  <pic:blipFill>
                    <a:blip r:embed="rId11"/>
                    <a:srcRect r="19607"/>
                    <a:stretch>
                      <a:fillRect/>
                    </a:stretch>
                  </pic:blipFill>
                  <pic:spPr>
                    <a:xfrm>
                      <a:off x="0" y="0"/>
                      <a:ext cx="3124200" cy="2114550"/>
                    </a:xfrm>
                    <a:prstGeom prst="rect">
                      <a:avLst/>
                    </a:prstGeom>
                    <a:ln/>
                  </pic:spPr>
                </pic:pic>
              </a:graphicData>
            </a:graphic>
          </wp:inline>
        </w:drawing>
      </w:r>
      <w:r>
        <w:rPr>
          <w:noProof/>
        </w:rPr>
        <w:drawing>
          <wp:anchor distT="114300" distB="114300" distL="114300" distR="114300" simplePos="0" relativeHeight="251661312" behindDoc="0" locked="0" layoutInCell="1" hidden="0" allowOverlap="1" wp14:anchorId="72C08219" wp14:editId="5E4BDBE9">
            <wp:simplePos x="0" y="0"/>
            <wp:positionH relativeFrom="column">
              <wp:posOffset>3352800</wp:posOffset>
            </wp:positionH>
            <wp:positionV relativeFrom="paragraph">
              <wp:posOffset>171450</wp:posOffset>
            </wp:positionV>
            <wp:extent cx="2880427" cy="1909763"/>
            <wp:effectExtent l="0" t="0" r="0" b="0"/>
            <wp:wrapSquare wrapText="bothSides" distT="114300" distB="114300" distL="114300" distR="114300"/>
            <wp:docPr id="14" name="image2.jpg" descr="Image result for cladograms"/>
            <wp:cNvGraphicFramePr/>
            <a:graphic xmlns:a="http://schemas.openxmlformats.org/drawingml/2006/main">
              <a:graphicData uri="http://schemas.openxmlformats.org/drawingml/2006/picture">
                <pic:pic xmlns:pic="http://schemas.openxmlformats.org/drawingml/2006/picture">
                  <pic:nvPicPr>
                    <pic:cNvPr id="0" name="image2.jpg" descr="Image result for cladograms"/>
                    <pic:cNvPicPr preferRelativeResize="0"/>
                  </pic:nvPicPr>
                  <pic:blipFill>
                    <a:blip r:embed="rId12"/>
                    <a:srcRect/>
                    <a:stretch>
                      <a:fillRect/>
                    </a:stretch>
                  </pic:blipFill>
                  <pic:spPr>
                    <a:xfrm>
                      <a:off x="0" y="0"/>
                      <a:ext cx="2880427" cy="1909763"/>
                    </a:xfrm>
                    <a:prstGeom prst="rect">
                      <a:avLst/>
                    </a:prstGeom>
                    <a:ln/>
                  </pic:spPr>
                </pic:pic>
              </a:graphicData>
            </a:graphic>
          </wp:anchor>
        </w:drawing>
      </w:r>
    </w:p>
    <w:p w14:paraId="718EE70F" w14:textId="77777777" w:rsidR="00C76FCE" w:rsidRDefault="00BD67C6">
      <w:pPr>
        <w:numPr>
          <w:ilvl w:val="0"/>
          <w:numId w:val="102"/>
        </w:numPr>
        <w:rPr>
          <w:rFonts w:ascii="EB Garamond" w:eastAsia="EB Garamond" w:hAnsi="EB Garamond" w:cs="EB Garamond"/>
        </w:rPr>
      </w:pPr>
      <w:r>
        <w:rPr>
          <w:rFonts w:ascii="EB Garamond" w:eastAsia="EB Garamond" w:hAnsi="EB Garamond" w:cs="EB Garamond"/>
        </w:rPr>
        <w:t xml:space="preserve">Modern phylogenies depend on </w:t>
      </w:r>
      <w:r>
        <w:rPr>
          <w:rFonts w:ascii="EB Garamond" w:eastAsia="EB Garamond" w:hAnsi="EB Garamond" w:cs="EB Garamond"/>
          <w:color w:val="FF0000"/>
        </w:rPr>
        <w:t xml:space="preserve">Molecular Data </w:t>
      </w:r>
    </w:p>
    <w:p w14:paraId="124312C1" w14:textId="77777777" w:rsidR="00C76FCE" w:rsidRDefault="00BD67C6">
      <w:pPr>
        <w:numPr>
          <w:ilvl w:val="1"/>
          <w:numId w:val="102"/>
        </w:numPr>
        <w:rPr>
          <w:rFonts w:ascii="EB Garamond" w:eastAsia="EB Garamond" w:hAnsi="EB Garamond" w:cs="EB Garamond"/>
        </w:rPr>
      </w:pPr>
      <w:r>
        <w:rPr>
          <w:rFonts w:ascii="EB Garamond" w:eastAsia="EB Garamond" w:hAnsi="EB Garamond" w:cs="EB Garamond"/>
        </w:rPr>
        <w:t>genes/nucleic acids/amino acids</w:t>
      </w:r>
    </w:p>
    <w:p w14:paraId="32332399" w14:textId="77777777" w:rsidR="00C76FCE" w:rsidRDefault="00BD67C6">
      <w:pPr>
        <w:numPr>
          <w:ilvl w:val="2"/>
          <w:numId w:val="102"/>
        </w:numPr>
        <w:rPr>
          <w:rFonts w:ascii="EB Garamond" w:eastAsia="EB Garamond" w:hAnsi="EB Garamond" w:cs="EB Garamond"/>
        </w:rPr>
      </w:pPr>
      <w:r>
        <w:rPr>
          <w:rFonts w:ascii="EB Garamond" w:eastAsia="EB Garamond" w:hAnsi="EB Garamond" w:cs="EB Garamond"/>
        </w:rPr>
        <w:t>Morphological data (fossils etc.) is still useful for</w:t>
      </w:r>
      <w:r>
        <w:rPr>
          <w:rFonts w:ascii="EB Garamond" w:eastAsia="EB Garamond" w:hAnsi="EB Garamond" w:cs="EB Garamond"/>
          <w:color w:val="FF0000"/>
        </w:rPr>
        <w:t xml:space="preserve"> supporting molecular data and dating divergences</w:t>
      </w:r>
    </w:p>
    <w:p w14:paraId="6EE961DF" w14:textId="77777777" w:rsidR="00C76FCE" w:rsidRDefault="00BD67C6">
      <w:pPr>
        <w:numPr>
          <w:ilvl w:val="1"/>
          <w:numId w:val="102"/>
        </w:numPr>
        <w:rPr>
          <w:rFonts w:ascii="EB Garamond" w:eastAsia="EB Garamond" w:hAnsi="EB Garamond" w:cs="EB Garamond"/>
        </w:rPr>
      </w:pPr>
      <w:r>
        <w:rPr>
          <w:rFonts w:ascii="EB Garamond" w:eastAsia="EB Garamond" w:hAnsi="EB Garamond" w:cs="EB Garamond"/>
        </w:rPr>
        <w:t>Evolutionarily related organisms share common ancestor with ancestral DNA sequence</w:t>
      </w:r>
    </w:p>
    <w:p w14:paraId="0A5C982F" w14:textId="77777777" w:rsidR="00C76FCE" w:rsidRDefault="00BD67C6">
      <w:pPr>
        <w:numPr>
          <w:ilvl w:val="2"/>
          <w:numId w:val="102"/>
        </w:numPr>
        <w:rPr>
          <w:rFonts w:ascii="EB Garamond" w:eastAsia="EB Garamond" w:hAnsi="EB Garamond" w:cs="EB Garamond"/>
        </w:rPr>
      </w:pPr>
      <w:r>
        <w:rPr>
          <w:rFonts w:ascii="EB Garamond" w:eastAsia="EB Garamond" w:hAnsi="EB Garamond" w:cs="EB Garamond"/>
        </w:rPr>
        <w:t>As organisms develop and diverge, their</w:t>
      </w:r>
      <w:r>
        <w:rPr>
          <w:rFonts w:ascii="EB Garamond" w:eastAsia="EB Garamond" w:hAnsi="EB Garamond" w:cs="EB Garamond"/>
          <w:color w:val="FF0000"/>
        </w:rPr>
        <w:t xml:space="preserve"> DNA accumulates differences (mutations)</w:t>
      </w:r>
    </w:p>
    <w:p w14:paraId="1D46F368" w14:textId="77777777" w:rsidR="00C76FCE" w:rsidRDefault="00BD67C6">
      <w:pPr>
        <w:numPr>
          <w:ilvl w:val="3"/>
          <w:numId w:val="102"/>
        </w:numPr>
        <w:rPr>
          <w:rFonts w:ascii="EB Garamond" w:eastAsia="EB Garamond" w:hAnsi="EB Garamond" w:cs="EB Garamond"/>
        </w:rPr>
      </w:pPr>
      <w:r>
        <w:rPr>
          <w:rFonts w:ascii="EB Garamond" w:eastAsia="EB Garamond" w:hAnsi="EB Garamond" w:cs="EB Garamond"/>
          <w:highlight w:val="yellow"/>
        </w:rPr>
        <w:t>Single Nucleotide Polymorphism (SNP)</w:t>
      </w:r>
      <w:r>
        <w:rPr>
          <w:rFonts w:ascii="EB Garamond" w:eastAsia="EB Garamond" w:hAnsi="EB Garamond" w:cs="EB Garamond"/>
        </w:rPr>
        <w:t xml:space="preserve"> = one type of mutation that can be used to track common ancestry</w:t>
      </w:r>
    </w:p>
    <w:p w14:paraId="45F49653" w14:textId="77777777" w:rsidR="00C76FCE" w:rsidRDefault="00BD67C6">
      <w:pPr>
        <w:numPr>
          <w:ilvl w:val="3"/>
          <w:numId w:val="102"/>
        </w:numPr>
        <w:rPr>
          <w:rFonts w:ascii="EB Garamond" w:eastAsia="EB Garamond" w:hAnsi="EB Garamond" w:cs="EB Garamond"/>
        </w:rPr>
      </w:pPr>
      <w:r>
        <w:rPr>
          <w:rFonts w:ascii="EB Garamond" w:eastAsia="EB Garamond" w:hAnsi="EB Garamond" w:cs="EB Garamond"/>
          <w:highlight w:val="yellow"/>
        </w:rPr>
        <w:t>Indels</w:t>
      </w:r>
      <w:r>
        <w:rPr>
          <w:rFonts w:ascii="EB Garamond" w:eastAsia="EB Garamond" w:hAnsi="EB Garamond" w:cs="EB Garamond"/>
        </w:rPr>
        <w:t xml:space="preserve"> = Insertion/deletions; one/more nucleotide pairs in DNA strand is l</w:t>
      </w:r>
      <w:r>
        <w:rPr>
          <w:rFonts w:ascii="EB Garamond" w:eastAsia="EB Garamond" w:hAnsi="EB Garamond" w:cs="EB Garamond"/>
        </w:rPr>
        <w:t xml:space="preserve">ost or gained </w:t>
      </w:r>
    </w:p>
    <w:p w14:paraId="5337DB2C" w14:textId="77777777" w:rsidR="00C76FCE" w:rsidRDefault="00BD67C6">
      <w:pPr>
        <w:numPr>
          <w:ilvl w:val="2"/>
          <w:numId w:val="102"/>
        </w:numPr>
        <w:rPr>
          <w:rFonts w:ascii="EB Garamond" w:eastAsia="EB Garamond" w:hAnsi="EB Garamond" w:cs="EB Garamond"/>
        </w:rPr>
      </w:pPr>
      <w:r>
        <w:rPr>
          <w:rFonts w:ascii="EB Garamond" w:eastAsia="EB Garamond" w:hAnsi="EB Garamond" w:cs="EB Garamond"/>
        </w:rPr>
        <w:t xml:space="preserve">More distantly related species have </w:t>
      </w:r>
      <w:r>
        <w:rPr>
          <w:rFonts w:ascii="EB Garamond" w:eastAsia="EB Garamond" w:hAnsi="EB Garamond" w:cs="EB Garamond"/>
          <w:b/>
        </w:rPr>
        <w:t xml:space="preserve">more time for mutations to accumulate </w:t>
      </w:r>
      <w:r>
        <w:rPr>
          <w:rFonts w:ascii="EB Garamond" w:eastAsia="EB Garamond" w:hAnsi="EB Garamond" w:cs="EB Garamond"/>
        </w:rPr>
        <w:t>in their DNA</w:t>
      </w:r>
    </w:p>
    <w:p w14:paraId="20E00BD7" w14:textId="77777777" w:rsidR="00C76FCE" w:rsidRDefault="00BD67C6">
      <w:pPr>
        <w:numPr>
          <w:ilvl w:val="3"/>
          <w:numId w:val="102"/>
        </w:numPr>
        <w:rPr>
          <w:rFonts w:ascii="EB Garamond" w:eastAsia="EB Garamond" w:hAnsi="EB Garamond" w:cs="EB Garamond"/>
          <w:color w:val="FF0000"/>
        </w:rPr>
      </w:pPr>
      <w:r>
        <w:rPr>
          <w:rFonts w:ascii="EB Garamond" w:eastAsia="EB Garamond" w:hAnsi="EB Garamond" w:cs="EB Garamond"/>
          <w:color w:val="FF0000"/>
        </w:rPr>
        <w:t>** NOTE: Must compare homologous DNA segments (aligned segments of DNA)</w:t>
      </w:r>
    </w:p>
    <w:p w14:paraId="4E32FD50" w14:textId="77777777" w:rsidR="00C76FCE" w:rsidRDefault="00BD67C6">
      <w:pPr>
        <w:numPr>
          <w:ilvl w:val="2"/>
          <w:numId w:val="102"/>
        </w:numPr>
        <w:rPr>
          <w:rFonts w:ascii="EB Garamond" w:eastAsia="EB Garamond" w:hAnsi="EB Garamond" w:cs="EB Garamond"/>
        </w:rPr>
      </w:pPr>
      <w:r>
        <w:rPr>
          <w:rFonts w:ascii="EB Garamond" w:eastAsia="EB Garamond" w:hAnsi="EB Garamond" w:cs="EB Garamond"/>
        </w:rPr>
        <w:t xml:space="preserve">Alignment of DNA = so that most of the bases match </w:t>
      </w:r>
    </w:p>
    <w:p w14:paraId="152CC779" w14:textId="77777777" w:rsidR="00C76FCE" w:rsidRDefault="00BD67C6">
      <w:pPr>
        <w:numPr>
          <w:ilvl w:val="0"/>
          <w:numId w:val="102"/>
        </w:numPr>
        <w:rPr>
          <w:rFonts w:ascii="EB Garamond" w:eastAsia="EB Garamond" w:hAnsi="EB Garamond" w:cs="EB Garamond"/>
        </w:rPr>
      </w:pPr>
      <w:r>
        <w:rPr>
          <w:rFonts w:ascii="EB Garamond" w:eastAsia="EB Garamond" w:hAnsi="EB Garamond" w:cs="EB Garamond"/>
        </w:rPr>
        <w:t xml:space="preserve">Each branch point </w:t>
      </w:r>
      <w:r>
        <w:rPr>
          <w:rFonts w:ascii="EB Garamond" w:eastAsia="EB Garamond" w:hAnsi="EB Garamond" w:cs="EB Garamond"/>
          <w:color w:val="FF0000"/>
        </w:rPr>
        <w:t>represents c</w:t>
      </w:r>
      <w:r>
        <w:rPr>
          <w:rFonts w:ascii="EB Garamond" w:eastAsia="EB Garamond" w:hAnsi="EB Garamond" w:cs="EB Garamond"/>
          <w:color w:val="FF0000"/>
        </w:rPr>
        <w:t xml:space="preserve">ommon ancestor of species above the point </w:t>
      </w:r>
    </w:p>
    <w:p w14:paraId="71ED2586" w14:textId="77777777" w:rsidR="00C76FCE" w:rsidRDefault="00BD67C6">
      <w:pPr>
        <w:numPr>
          <w:ilvl w:val="1"/>
          <w:numId w:val="102"/>
        </w:numPr>
        <w:rPr>
          <w:rFonts w:ascii="EB Garamond" w:eastAsia="EB Garamond" w:hAnsi="EB Garamond" w:cs="EB Garamond"/>
        </w:rPr>
      </w:pPr>
      <w:r>
        <w:rPr>
          <w:rFonts w:ascii="EB Garamond" w:eastAsia="EB Garamond" w:hAnsi="EB Garamond" w:cs="EB Garamond"/>
          <w:highlight w:val="yellow"/>
        </w:rPr>
        <w:t>Node</w:t>
      </w:r>
      <w:r>
        <w:rPr>
          <w:rFonts w:ascii="EB Garamond" w:eastAsia="EB Garamond" w:hAnsi="EB Garamond" w:cs="EB Garamond"/>
        </w:rPr>
        <w:t xml:space="preserve"> = the last point which 2 lineages share common ancestor/speciation event; common ancestor on all the species on the branches </w:t>
      </w:r>
    </w:p>
    <w:p w14:paraId="31C58B34" w14:textId="77777777" w:rsidR="00C76FCE" w:rsidRDefault="00BD67C6">
      <w:pPr>
        <w:numPr>
          <w:ilvl w:val="1"/>
          <w:numId w:val="102"/>
        </w:numPr>
        <w:rPr>
          <w:rFonts w:ascii="EB Garamond" w:eastAsia="EB Garamond" w:hAnsi="EB Garamond" w:cs="EB Garamond"/>
        </w:rPr>
      </w:pPr>
      <w:r>
        <w:rPr>
          <w:rFonts w:ascii="EB Garamond" w:eastAsia="EB Garamond" w:hAnsi="EB Garamond" w:cs="EB Garamond"/>
          <w:highlight w:val="yellow"/>
        </w:rPr>
        <w:t>Root</w:t>
      </w:r>
      <w:r>
        <w:rPr>
          <w:rFonts w:ascii="EB Garamond" w:eastAsia="EB Garamond" w:hAnsi="EB Garamond" w:cs="EB Garamond"/>
        </w:rPr>
        <w:t xml:space="preserve"> = bottom of cladogram; common ancestor of all organisms (in cladogram)</w:t>
      </w:r>
    </w:p>
    <w:p w14:paraId="027A17BF" w14:textId="77777777" w:rsidR="00C76FCE" w:rsidRDefault="00BD67C6">
      <w:pPr>
        <w:numPr>
          <w:ilvl w:val="2"/>
          <w:numId w:val="102"/>
        </w:numPr>
        <w:rPr>
          <w:rFonts w:ascii="EB Garamond" w:eastAsia="EB Garamond" w:hAnsi="EB Garamond" w:cs="EB Garamond"/>
        </w:rPr>
      </w:pPr>
      <w:r>
        <w:rPr>
          <w:rFonts w:ascii="EB Garamond" w:eastAsia="EB Garamond" w:hAnsi="EB Garamond" w:cs="EB Garamond"/>
        </w:rPr>
        <w:t>How re</w:t>
      </w:r>
      <w:r>
        <w:rPr>
          <w:rFonts w:ascii="EB Garamond" w:eastAsia="EB Garamond" w:hAnsi="EB Garamond" w:cs="EB Garamond"/>
        </w:rPr>
        <w:t>cently organisms share common ancestor = how closely related</w:t>
      </w:r>
    </w:p>
    <w:p w14:paraId="20EDA34D" w14:textId="77777777" w:rsidR="00C76FCE" w:rsidRDefault="00BD67C6">
      <w:pPr>
        <w:numPr>
          <w:ilvl w:val="0"/>
          <w:numId w:val="102"/>
        </w:numPr>
        <w:rPr>
          <w:rFonts w:ascii="Times New Roman" w:eastAsia="Times New Roman" w:hAnsi="Times New Roman" w:cs="Times New Roman"/>
        </w:rPr>
      </w:pPr>
      <w:r>
        <w:rPr>
          <w:rFonts w:ascii="EB Garamond" w:eastAsia="EB Garamond" w:hAnsi="EB Garamond" w:cs="EB Garamond"/>
        </w:rPr>
        <w:t xml:space="preserve">Scientists use </w:t>
      </w:r>
      <w:r>
        <w:rPr>
          <w:rFonts w:ascii="EB Garamond" w:eastAsia="EB Garamond" w:hAnsi="EB Garamond" w:cs="EB Garamond"/>
          <w:color w:val="FF0000"/>
        </w:rPr>
        <w:t>fossil record, comparative anatomy of</w:t>
      </w:r>
      <w:r>
        <w:rPr>
          <w:rFonts w:ascii="EB Garamond" w:eastAsia="EB Garamond" w:hAnsi="EB Garamond" w:cs="EB Garamond"/>
          <w:b/>
          <w:color w:val="FF0000"/>
        </w:rPr>
        <w:t xml:space="preserve"> homologous s</w:t>
      </w:r>
      <w:r>
        <w:rPr>
          <w:rFonts w:ascii="EB Garamond" w:eastAsia="EB Garamond" w:hAnsi="EB Garamond" w:cs="EB Garamond"/>
          <w:color w:val="FF0000"/>
        </w:rPr>
        <w:t>tructures, and molecular evidence (based on sequence similarity)</w:t>
      </w:r>
      <w:r>
        <w:rPr>
          <w:rFonts w:ascii="EB Garamond" w:eastAsia="EB Garamond" w:hAnsi="EB Garamond" w:cs="EB Garamond"/>
        </w:rPr>
        <w:t xml:space="preserve"> to construct phylogenetic trees </w:t>
      </w:r>
    </w:p>
    <w:p w14:paraId="579E7B31" w14:textId="77777777" w:rsidR="00C76FCE" w:rsidRDefault="00BD67C6">
      <w:pPr>
        <w:numPr>
          <w:ilvl w:val="1"/>
          <w:numId w:val="102"/>
        </w:numPr>
        <w:rPr>
          <w:rFonts w:ascii="EB Garamond" w:eastAsia="EB Garamond" w:hAnsi="EB Garamond" w:cs="EB Garamond"/>
        </w:rPr>
      </w:pPr>
      <w:r>
        <w:rPr>
          <w:rFonts w:ascii="EB Garamond" w:eastAsia="EB Garamond" w:hAnsi="EB Garamond" w:cs="EB Garamond"/>
        </w:rPr>
        <w:t>More features shared, more likel</w:t>
      </w:r>
      <w:r>
        <w:rPr>
          <w:rFonts w:ascii="EB Garamond" w:eastAsia="EB Garamond" w:hAnsi="EB Garamond" w:cs="EB Garamond"/>
        </w:rPr>
        <w:t>y species are related evolutionarily</w:t>
      </w:r>
      <w:r>
        <w:rPr>
          <w:noProof/>
        </w:rPr>
        <w:drawing>
          <wp:anchor distT="114300" distB="114300" distL="114300" distR="114300" simplePos="0" relativeHeight="251662336" behindDoc="0" locked="0" layoutInCell="1" hidden="0" allowOverlap="1" wp14:anchorId="1F4069F7" wp14:editId="052DE6ED">
            <wp:simplePos x="0" y="0"/>
            <wp:positionH relativeFrom="column">
              <wp:posOffset>438150</wp:posOffset>
            </wp:positionH>
            <wp:positionV relativeFrom="paragraph">
              <wp:posOffset>295275</wp:posOffset>
            </wp:positionV>
            <wp:extent cx="3650246" cy="2481263"/>
            <wp:effectExtent l="0" t="0" r="0" b="0"/>
            <wp:wrapSquare wrapText="bothSides" distT="114300" distB="114300" distL="114300" distR="114300"/>
            <wp:docPr id="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
                    <a:srcRect/>
                    <a:stretch>
                      <a:fillRect/>
                    </a:stretch>
                  </pic:blipFill>
                  <pic:spPr>
                    <a:xfrm>
                      <a:off x="0" y="0"/>
                      <a:ext cx="3650246" cy="2481263"/>
                    </a:xfrm>
                    <a:prstGeom prst="rect">
                      <a:avLst/>
                    </a:prstGeom>
                    <a:ln/>
                  </pic:spPr>
                </pic:pic>
              </a:graphicData>
            </a:graphic>
          </wp:anchor>
        </w:drawing>
      </w:r>
    </w:p>
    <w:p w14:paraId="75E8FCCF" w14:textId="77777777" w:rsidR="00C76FCE" w:rsidRDefault="00C76FCE">
      <w:pPr>
        <w:rPr>
          <w:rFonts w:ascii="EB Garamond" w:eastAsia="EB Garamond" w:hAnsi="EB Garamond" w:cs="EB Garamond"/>
        </w:rPr>
      </w:pPr>
    </w:p>
    <w:p w14:paraId="063794A1" w14:textId="77777777" w:rsidR="00C76FCE" w:rsidRDefault="00C76FCE">
      <w:pPr>
        <w:rPr>
          <w:rFonts w:ascii="EB Garamond" w:eastAsia="EB Garamond" w:hAnsi="EB Garamond" w:cs="EB Garamond"/>
        </w:rPr>
      </w:pPr>
    </w:p>
    <w:p w14:paraId="1D4D88AE" w14:textId="77777777" w:rsidR="00C76FCE" w:rsidRDefault="00BD67C6">
      <w:pPr>
        <w:numPr>
          <w:ilvl w:val="0"/>
          <w:numId w:val="102"/>
        </w:numPr>
        <w:rPr>
          <w:rFonts w:ascii="EB Garamond" w:eastAsia="EB Garamond" w:hAnsi="EB Garamond" w:cs="EB Garamond"/>
        </w:rPr>
      </w:pPr>
      <w:r>
        <w:rPr>
          <w:rFonts w:ascii="EB Garamond" w:eastAsia="EB Garamond" w:hAnsi="EB Garamond" w:cs="EB Garamond"/>
        </w:rPr>
        <w:t xml:space="preserve">For vertical distance trees (see above), add the numbers; the greater the numbers, the farther away the species are (greater horizontal distance) </w:t>
      </w:r>
    </w:p>
    <w:p w14:paraId="42814AC9" w14:textId="77777777" w:rsidR="00C76FCE" w:rsidRDefault="00BD67C6">
      <w:pPr>
        <w:numPr>
          <w:ilvl w:val="0"/>
          <w:numId w:val="102"/>
        </w:numPr>
        <w:rPr>
          <w:rFonts w:ascii="EB Garamond" w:eastAsia="EB Garamond" w:hAnsi="EB Garamond" w:cs="EB Garamond"/>
        </w:rPr>
      </w:pPr>
      <w:r>
        <w:rPr>
          <w:rFonts w:ascii="EB Garamond" w:eastAsia="EB Garamond" w:hAnsi="EB Garamond" w:cs="EB Garamond"/>
        </w:rPr>
        <w:t>The vertical distance simply to separate the species, no significance</w:t>
      </w:r>
      <w:r>
        <w:rPr>
          <w:rFonts w:ascii="EB Garamond" w:eastAsia="EB Garamond" w:hAnsi="EB Garamond" w:cs="EB Garamond"/>
        </w:rPr>
        <w:t xml:space="preserve"> </w:t>
      </w:r>
    </w:p>
    <w:p w14:paraId="751ED71C" w14:textId="77777777" w:rsidR="00C76FCE" w:rsidRDefault="00BD67C6">
      <w:pPr>
        <w:rPr>
          <w:rFonts w:ascii="EB Garamond" w:eastAsia="EB Garamond" w:hAnsi="EB Garamond" w:cs="EB Garamond"/>
          <w:color w:val="FF0000"/>
        </w:rPr>
      </w:pPr>
      <w:r>
        <w:rPr>
          <w:rFonts w:ascii="EB Garamond" w:eastAsia="EB Garamond" w:hAnsi="EB Garamond" w:cs="EB Garamond"/>
          <w:color w:val="FF0000"/>
        </w:rPr>
        <w:t xml:space="preserve">Different representations, same meaning </w:t>
      </w:r>
    </w:p>
    <w:p w14:paraId="3B2F4210" w14:textId="77777777" w:rsidR="00C76FCE" w:rsidRDefault="00BD67C6">
      <w:pPr>
        <w:rPr>
          <w:rFonts w:ascii="EB Garamond" w:eastAsia="EB Garamond" w:hAnsi="EB Garamond" w:cs="EB Garamond"/>
        </w:rPr>
      </w:pPr>
      <w:r>
        <w:rPr>
          <w:noProof/>
        </w:rPr>
        <w:drawing>
          <wp:anchor distT="114300" distB="114300" distL="114300" distR="114300" simplePos="0" relativeHeight="251663360" behindDoc="0" locked="0" layoutInCell="1" hidden="0" allowOverlap="1" wp14:anchorId="4D00BC6F" wp14:editId="3049B9DA">
            <wp:simplePos x="0" y="0"/>
            <wp:positionH relativeFrom="column">
              <wp:posOffset>-190499</wp:posOffset>
            </wp:positionH>
            <wp:positionV relativeFrom="paragraph">
              <wp:posOffset>228600</wp:posOffset>
            </wp:positionV>
            <wp:extent cx="3986213" cy="2470793"/>
            <wp:effectExtent l="0" t="0" r="0" b="0"/>
            <wp:wrapSquare wrapText="bothSides" distT="114300" distB="114300" distL="114300" distR="114300"/>
            <wp:docPr id="13" name="image50.png" descr="Image result for equivalent phylogenetic trees"/>
            <wp:cNvGraphicFramePr/>
            <a:graphic xmlns:a="http://schemas.openxmlformats.org/drawingml/2006/main">
              <a:graphicData uri="http://schemas.openxmlformats.org/drawingml/2006/picture">
                <pic:pic xmlns:pic="http://schemas.openxmlformats.org/drawingml/2006/picture">
                  <pic:nvPicPr>
                    <pic:cNvPr id="0" name="image50.png" descr="Image result for equivalent phylogenetic trees"/>
                    <pic:cNvPicPr preferRelativeResize="0"/>
                  </pic:nvPicPr>
                  <pic:blipFill>
                    <a:blip r:embed="rId14"/>
                    <a:srcRect/>
                    <a:stretch>
                      <a:fillRect/>
                    </a:stretch>
                  </pic:blipFill>
                  <pic:spPr>
                    <a:xfrm>
                      <a:off x="0" y="0"/>
                      <a:ext cx="3986213" cy="2470793"/>
                    </a:xfrm>
                    <a:prstGeom prst="rect">
                      <a:avLst/>
                    </a:prstGeom>
                    <a:ln/>
                  </pic:spPr>
                </pic:pic>
              </a:graphicData>
            </a:graphic>
          </wp:anchor>
        </w:drawing>
      </w:r>
    </w:p>
    <w:p w14:paraId="1F062114" w14:textId="77777777" w:rsidR="00C76FCE" w:rsidRDefault="00C76FCE">
      <w:pPr>
        <w:rPr>
          <w:rFonts w:ascii="EB Garamond" w:eastAsia="EB Garamond" w:hAnsi="EB Garamond" w:cs="EB Garamond"/>
        </w:rPr>
      </w:pPr>
    </w:p>
    <w:p w14:paraId="492FB7C2" w14:textId="77777777" w:rsidR="00C76FCE" w:rsidRDefault="00C76FCE">
      <w:pPr>
        <w:rPr>
          <w:rFonts w:ascii="EB Garamond" w:eastAsia="EB Garamond" w:hAnsi="EB Garamond" w:cs="EB Garamond"/>
        </w:rPr>
      </w:pPr>
    </w:p>
    <w:p w14:paraId="46A96FDB" w14:textId="77777777" w:rsidR="00C76FCE" w:rsidRDefault="00C76FCE">
      <w:pPr>
        <w:rPr>
          <w:rFonts w:ascii="EB Garamond" w:eastAsia="EB Garamond" w:hAnsi="EB Garamond" w:cs="EB Garamond"/>
        </w:rPr>
      </w:pPr>
    </w:p>
    <w:p w14:paraId="6D35115A" w14:textId="77777777" w:rsidR="00C76FCE" w:rsidRDefault="00C76FCE">
      <w:pPr>
        <w:rPr>
          <w:rFonts w:ascii="EB Garamond" w:eastAsia="EB Garamond" w:hAnsi="EB Garamond" w:cs="EB Garamond"/>
        </w:rPr>
      </w:pPr>
    </w:p>
    <w:p w14:paraId="27E7A002" w14:textId="77777777" w:rsidR="00C76FCE" w:rsidRDefault="00C76FCE">
      <w:pPr>
        <w:rPr>
          <w:rFonts w:ascii="EB Garamond" w:eastAsia="EB Garamond" w:hAnsi="EB Garamond" w:cs="EB Garamond"/>
        </w:rPr>
      </w:pPr>
    </w:p>
    <w:p w14:paraId="7BF23F5E"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176BBDA2" wp14:editId="1B56B6BC">
            <wp:extent cx="5943600" cy="1701800"/>
            <wp:effectExtent l="0" t="0" r="0" b="0"/>
            <wp:docPr id="34" name="image14.gif" descr="Image result for equivalent phylogenetic trees"/>
            <wp:cNvGraphicFramePr/>
            <a:graphic xmlns:a="http://schemas.openxmlformats.org/drawingml/2006/main">
              <a:graphicData uri="http://schemas.openxmlformats.org/drawingml/2006/picture">
                <pic:pic xmlns:pic="http://schemas.openxmlformats.org/drawingml/2006/picture">
                  <pic:nvPicPr>
                    <pic:cNvPr id="0" name="image14.gif" descr="Image result for equivalent phylogenetic trees"/>
                    <pic:cNvPicPr preferRelativeResize="0"/>
                  </pic:nvPicPr>
                  <pic:blipFill>
                    <a:blip r:embed="rId15"/>
                    <a:srcRect/>
                    <a:stretch>
                      <a:fillRect/>
                    </a:stretch>
                  </pic:blipFill>
                  <pic:spPr>
                    <a:xfrm>
                      <a:off x="0" y="0"/>
                      <a:ext cx="5943600" cy="1701800"/>
                    </a:xfrm>
                    <a:prstGeom prst="rect">
                      <a:avLst/>
                    </a:prstGeom>
                    <a:ln/>
                  </pic:spPr>
                </pic:pic>
              </a:graphicData>
            </a:graphic>
          </wp:inline>
        </w:drawing>
      </w:r>
    </w:p>
    <w:p w14:paraId="177606C4" w14:textId="77777777" w:rsidR="00C76FCE" w:rsidRDefault="00BD67C6">
      <w:pPr>
        <w:rPr>
          <w:rFonts w:ascii="EB Garamond" w:eastAsia="EB Garamond" w:hAnsi="EB Garamond" w:cs="EB Garamond"/>
          <w:color w:val="FF0000"/>
          <w:sz w:val="28"/>
          <w:szCs w:val="28"/>
        </w:rPr>
      </w:pPr>
      <w:r>
        <w:rPr>
          <w:rFonts w:ascii="EB Garamond" w:eastAsia="EB Garamond" w:hAnsi="EB Garamond" w:cs="EB Garamond"/>
          <w:color w:val="FF0000"/>
          <w:sz w:val="28"/>
          <w:szCs w:val="28"/>
        </w:rPr>
        <w:t xml:space="preserve">NOTE: Trees are merely hypotheses; they can be revised! </w:t>
      </w:r>
    </w:p>
    <w:p w14:paraId="25EE4C5F" w14:textId="77777777" w:rsidR="00C76FCE" w:rsidRDefault="00C76FCE">
      <w:pPr>
        <w:rPr>
          <w:rFonts w:ascii="EB Garamond" w:eastAsia="EB Garamond" w:hAnsi="EB Garamond" w:cs="EB Garamond"/>
          <w:color w:val="FF0000"/>
          <w:sz w:val="28"/>
          <w:szCs w:val="28"/>
        </w:rPr>
      </w:pPr>
    </w:p>
    <w:p w14:paraId="41F490B5" w14:textId="77777777" w:rsidR="00C76FCE" w:rsidRDefault="00BD67C6">
      <w:pPr>
        <w:pStyle w:val="Heading2"/>
        <w:rPr>
          <w:rFonts w:ascii="EB Garamond" w:eastAsia="EB Garamond" w:hAnsi="EB Garamond" w:cs="EB Garamond"/>
        </w:rPr>
      </w:pPr>
      <w:bookmarkStart w:id="28" w:name="_2puxm4ieax6z" w:colFirst="0" w:colLast="0"/>
      <w:bookmarkEnd w:id="28"/>
      <w:r>
        <w:rPr>
          <w:rFonts w:ascii="EB Garamond" w:eastAsia="EB Garamond" w:hAnsi="EB Garamond" w:cs="EB Garamond"/>
        </w:rPr>
        <w:t xml:space="preserve">Measuring Evolution </w:t>
      </w:r>
    </w:p>
    <w:p w14:paraId="5E60526F" w14:textId="77777777" w:rsidR="00C76FCE" w:rsidRDefault="00BD67C6">
      <w:pPr>
        <w:pStyle w:val="Heading3"/>
        <w:rPr>
          <w:rFonts w:ascii="EB Garamond" w:eastAsia="EB Garamond" w:hAnsi="EB Garamond" w:cs="EB Garamond"/>
        </w:rPr>
      </w:pPr>
      <w:bookmarkStart w:id="29" w:name="_ao4f3t3k4i2h" w:colFirst="0" w:colLast="0"/>
      <w:bookmarkEnd w:id="29"/>
      <w:r>
        <w:rPr>
          <w:rFonts w:ascii="EB Garamond" w:eastAsia="EB Garamond" w:hAnsi="EB Garamond" w:cs="EB Garamond"/>
        </w:rPr>
        <w:t xml:space="preserve">Hardy-Weinberg Principle (Maintaining Genetic Equilibrium) </w:t>
      </w:r>
    </w:p>
    <w:p w14:paraId="30474EA2" w14:textId="77777777" w:rsidR="00C76FCE" w:rsidRDefault="00BD67C6">
      <w:pPr>
        <w:numPr>
          <w:ilvl w:val="0"/>
          <w:numId w:val="52"/>
        </w:numPr>
        <w:rPr>
          <w:rFonts w:ascii="EB Garamond" w:eastAsia="EB Garamond" w:hAnsi="EB Garamond" w:cs="EB Garamond"/>
        </w:rPr>
      </w:pPr>
      <w:r>
        <w:rPr>
          <w:rFonts w:ascii="EB Garamond" w:eastAsia="EB Garamond" w:hAnsi="EB Garamond" w:cs="EB Garamond"/>
          <w:highlight w:val="yellow"/>
        </w:rPr>
        <w:t xml:space="preserve">Genetic Equilibrium </w:t>
      </w:r>
      <w:r>
        <w:rPr>
          <w:rFonts w:ascii="EB Garamond" w:eastAsia="EB Garamond" w:hAnsi="EB Garamond" w:cs="EB Garamond"/>
        </w:rPr>
        <w:t xml:space="preserve">= </w:t>
      </w:r>
      <w:r>
        <w:rPr>
          <w:rFonts w:ascii="EB Garamond" w:eastAsia="EB Garamond" w:hAnsi="EB Garamond" w:cs="EB Garamond"/>
          <w:u w:val="single"/>
        </w:rPr>
        <w:t xml:space="preserve">when populations are not evolving, </w:t>
      </w:r>
      <w:r>
        <w:rPr>
          <w:rFonts w:ascii="EB Garamond" w:eastAsia="EB Garamond" w:hAnsi="EB Garamond" w:cs="EB Garamond"/>
          <w:color w:val="0000FF"/>
          <w:u w:val="single"/>
        </w:rPr>
        <w:t xml:space="preserve">allele frequencies do not change </w:t>
      </w:r>
    </w:p>
    <w:p w14:paraId="3AA05C51" w14:textId="77777777" w:rsidR="00C76FCE" w:rsidRDefault="00BD67C6">
      <w:pPr>
        <w:numPr>
          <w:ilvl w:val="0"/>
          <w:numId w:val="52"/>
        </w:numPr>
        <w:rPr>
          <w:rFonts w:ascii="EB Garamond" w:eastAsia="EB Garamond" w:hAnsi="EB Garamond" w:cs="EB Garamond"/>
        </w:rPr>
      </w:pPr>
      <w:r>
        <w:rPr>
          <w:rFonts w:ascii="EB Garamond" w:eastAsia="EB Garamond" w:hAnsi="EB Garamond" w:cs="EB Garamond"/>
        </w:rPr>
        <w:t xml:space="preserve">Gene Shuffling, Reproduction, Meiosis &amp; fertilization doesn’t change allele frequencies </w:t>
      </w:r>
    </w:p>
    <w:p w14:paraId="3502637F" w14:textId="77777777" w:rsidR="00C76FCE" w:rsidRDefault="00BD67C6">
      <w:pPr>
        <w:numPr>
          <w:ilvl w:val="1"/>
          <w:numId w:val="52"/>
        </w:numPr>
        <w:rPr>
          <w:rFonts w:ascii="EB Garamond" w:eastAsia="EB Garamond" w:hAnsi="EB Garamond" w:cs="EB Garamond"/>
        </w:rPr>
      </w:pPr>
      <w:r>
        <w:rPr>
          <w:rFonts w:ascii="EB Garamond" w:eastAsia="EB Garamond" w:hAnsi="EB Garamond" w:cs="EB Garamond"/>
        </w:rPr>
        <w:t xml:space="preserve">Sexually reproducing organisms can stay in equilibrium </w:t>
      </w:r>
    </w:p>
    <w:p w14:paraId="37AFD155" w14:textId="77777777" w:rsidR="00C76FCE" w:rsidRDefault="00BD67C6">
      <w:pPr>
        <w:numPr>
          <w:ilvl w:val="0"/>
          <w:numId w:val="52"/>
        </w:numPr>
        <w:rPr>
          <w:rFonts w:ascii="EB Garamond" w:eastAsia="EB Garamond" w:hAnsi="EB Garamond" w:cs="EB Garamond"/>
          <w:b/>
        </w:rPr>
      </w:pPr>
      <w:r>
        <w:rPr>
          <w:rFonts w:ascii="EB Garamond" w:eastAsia="EB Garamond" w:hAnsi="EB Garamond" w:cs="EB Garamond"/>
          <w:highlight w:val="yellow"/>
        </w:rPr>
        <w:t>Hardy-Weinberg Equilibrium</w:t>
      </w:r>
      <w:r>
        <w:rPr>
          <w:rFonts w:ascii="EB Garamond" w:eastAsia="EB Garamond" w:hAnsi="EB Garamond" w:cs="EB Garamond"/>
          <w:b/>
        </w:rPr>
        <w:t xml:space="preserve"> =</w:t>
      </w:r>
      <w:r>
        <w:rPr>
          <w:rFonts w:ascii="EB Garamond" w:eastAsia="EB Garamond" w:hAnsi="EB Garamond" w:cs="EB Garamond"/>
        </w:rPr>
        <w:t xml:space="preserve"> Describes allele frequencies in a </w:t>
      </w:r>
      <w:r>
        <w:rPr>
          <w:rFonts w:ascii="EB Garamond" w:eastAsia="EB Garamond" w:hAnsi="EB Garamond" w:cs="EB Garamond"/>
          <w:b/>
        </w:rPr>
        <w:t xml:space="preserve">hypothetical, </w:t>
      </w:r>
      <w:r>
        <w:rPr>
          <w:rFonts w:ascii="EB Garamond" w:eastAsia="EB Garamond" w:hAnsi="EB Garamond" w:cs="EB Garamond"/>
          <w:b/>
        </w:rPr>
        <w:t>non-evolving population</w:t>
      </w:r>
    </w:p>
    <w:p w14:paraId="6EFE8DAE" w14:textId="77777777" w:rsidR="00C76FCE" w:rsidRDefault="00BD67C6">
      <w:pPr>
        <w:numPr>
          <w:ilvl w:val="1"/>
          <w:numId w:val="52"/>
        </w:numPr>
        <w:rPr>
          <w:rFonts w:ascii="EB Garamond" w:eastAsia="EB Garamond" w:hAnsi="EB Garamond" w:cs="EB Garamond"/>
          <w:highlight w:val="yellow"/>
        </w:rPr>
      </w:pPr>
      <w:r>
        <w:rPr>
          <w:rFonts w:ascii="EB Garamond" w:eastAsia="EB Garamond" w:hAnsi="EB Garamond" w:cs="EB Garamond"/>
          <w:highlight w:val="yellow"/>
        </w:rPr>
        <w:t>Hardy-Weinberg Equation</w:t>
      </w:r>
    </w:p>
    <w:p w14:paraId="368E4A51" w14:textId="77777777" w:rsidR="00C76FCE" w:rsidRDefault="00BD67C6">
      <w:pPr>
        <w:numPr>
          <w:ilvl w:val="1"/>
          <w:numId w:val="52"/>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68AD1DB1" wp14:editId="5458EF82">
            <wp:extent cx="3595688" cy="2192780"/>
            <wp:effectExtent l="0" t="0" r="0" b="0"/>
            <wp:docPr id="50" name="image43.jpg" descr="Image result for hardy weinberg equation"/>
            <wp:cNvGraphicFramePr/>
            <a:graphic xmlns:a="http://schemas.openxmlformats.org/drawingml/2006/main">
              <a:graphicData uri="http://schemas.openxmlformats.org/drawingml/2006/picture">
                <pic:pic xmlns:pic="http://schemas.openxmlformats.org/drawingml/2006/picture">
                  <pic:nvPicPr>
                    <pic:cNvPr id="0" name="image43.jpg" descr="Image result for hardy weinberg equation"/>
                    <pic:cNvPicPr preferRelativeResize="0"/>
                  </pic:nvPicPr>
                  <pic:blipFill>
                    <a:blip r:embed="rId16"/>
                    <a:srcRect/>
                    <a:stretch>
                      <a:fillRect/>
                    </a:stretch>
                  </pic:blipFill>
                  <pic:spPr>
                    <a:xfrm>
                      <a:off x="0" y="0"/>
                      <a:ext cx="3595688" cy="2192780"/>
                    </a:xfrm>
                    <a:prstGeom prst="rect">
                      <a:avLst/>
                    </a:prstGeom>
                    <a:ln/>
                  </pic:spPr>
                </pic:pic>
              </a:graphicData>
            </a:graphic>
          </wp:inline>
        </w:drawing>
      </w:r>
    </w:p>
    <w:p w14:paraId="0BC5D3E1" w14:textId="77777777" w:rsidR="00C76FCE" w:rsidRDefault="00BD67C6">
      <w:pPr>
        <w:numPr>
          <w:ilvl w:val="1"/>
          <w:numId w:val="52"/>
        </w:numPr>
        <w:rPr>
          <w:rFonts w:ascii="EB Garamond" w:eastAsia="EB Garamond" w:hAnsi="EB Garamond" w:cs="EB Garamond"/>
        </w:rPr>
      </w:pPr>
      <w:r>
        <w:rPr>
          <w:rFonts w:ascii="EB Garamond" w:eastAsia="EB Garamond" w:hAnsi="EB Garamond" w:cs="EB Garamond"/>
        </w:rPr>
        <w:t>Number of homozygous recessive individual/total = q^2 NOT q</w:t>
      </w:r>
    </w:p>
    <w:p w14:paraId="3F5E1908" w14:textId="77777777" w:rsidR="00C76FCE" w:rsidRDefault="00BD67C6">
      <w:pPr>
        <w:numPr>
          <w:ilvl w:val="1"/>
          <w:numId w:val="52"/>
        </w:numPr>
        <w:rPr>
          <w:rFonts w:ascii="EB Garamond" w:eastAsia="EB Garamond" w:hAnsi="EB Garamond" w:cs="EB Garamond"/>
        </w:rPr>
      </w:pPr>
      <w:r>
        <w:rPr>
          <w:rFonts w:ascii="EB Garamond" w:eastAsia="EB Garamond" w:hAnsi="EB Garamond" w:cs="EB Garamond"/>
        </w:rPr>
        <w:t>P = 1-q</w:t>
      </w:r>
    </w:p>
    <w:p w14:paraId="17F32DE3" w14:textId="77777777" w:rsidR="00C76FCE" w:rsidRDefault="00BD67C6">
      <w:pPr>
        <w:numPr>
          <w:ilvl w:val="0"/>
          <w:numId w:val="52"/>
        </w:numPr>
        <w:rPr>
          <w:rFonts w:ascii="EB Garamond" w:eastAsia="EB Garamond" w:hAnsi="EB Garamond" w:cs="EB Garamond"/>
          <w:color w:val="FF0000"/>
        </w:rPr>
      </w:pPr>
      <w:r>
        <w:rPr>
          <w:rFonts w:ascii="EB Garamond" w:eastAsia="EB Garamond" w:hAnsi="EB Garamond" w:cs="EB Garamond"/>
          <w:color w:val="FF0000"/>
        </w:rPr>
        <w:t xml:space="preserve">** NO real population is in hardy-Weinberg Equilibrium </w:t>
      </w:r>
    </w:p>
    <w:p w14:paraId="6734191B" w14:textId="77777777" w:rsidR="00C76FCE" w:rsidRDefault="00BD67C6">
      <w:pPr>
        <w:numPr>
          <w:ilvl w:val="1"/>
          <w:numId w:val="52"/>
        </w:numPr>
        <w:rPr>
          <w:rFonts w:ascii="EB Garamond" w:eastAsia="EB Garamond" w:hAnsi="EB Garamond" w:cs="EB Garamond"/>
        </w:rPr>
      </w:pPr>
      <w:r>
        <w:rPr>
          <w:rFonts w:ascii="EB Garamond" w:eastAsia="EB Garamond" w:hAnsi="EB Garamond" w:cs="EB Garamond"/>
        </w:rPr>
        <w:t xml:space="preserve">To be true, HW equilibrium population must have : </w:t>
      </w:r>
    </w:p>
    <w:p w14:paraId="54B41120" w14:textId="77777777" w:rsidR="00C76FCE" w:rsidRDefault="00BD67C6">
      <w:pPr>
        <w:numPr>
          <w:ilvl w:val="2"/>
          <w:numId w:val="52"/>
        </w:numPr>
        <w:rPr>
          <w:rFonts w:ascii="EB Garamond" w:eastAsia="EB Garamond" w:hAnsi="EB Garamond" w:cs="EB Garamond"/>
        </w:rPr>
      </w:pPr>
      <w:r>
        <w:rPr>
          <w:rFonts w:ascii="EB Garamond" w:eastAsia="EB Garamond" w:hAnsi="EB Garamond" w:cs="EB Garamond"/>
        </w:rPr>
        <w:t xml:space="preserve">No natural selection = </w:t>
      </w:r>
      <w:r>
        <w:rPr>
          <w:rFonts w:ascii="EB Garamond" w:eastAsia="EB Garamond" w:hAnsi="EB Garamond" w:cs="EB Garamond"/>
          <w:b/>
        </w:rPr>
        <w:t>completely stable environment</w:t>
      </w:r>
    </w:p>
    <w:p w14:paraId="1B01DD2E" w14:textId="77777777" w:rsidR="00C76FCE" w:rsidRDefault="00BD67C6">
      <w:pPr>
        <w:numPr>
          <w:ilvl w:val="2"/>
          <w:numId w:val="52"/>
        </w:numPr>
        <w:rPr>
          <w:rFonts w:ascii="EB Garamond" w:eastAsia="EB Garamond" w:hAnsi="EB Garamond" w:cs="EB Garamond"/>
        </w:rPr>
      </w:pPr>
      <w:r>
        <w:rPr>
          <w:rFonts w:ascii="EB Garamond" w:eastAsia="EB Garamond" w:hAnsi="EB Garamond" w:cs="EB Garamond"/>
        </w:rPr>
        <w:t>No sexual selection =</w:t>
      </w:r>
      <w:r>
        <w:rPr>
          <w:rFonts w:ascii="EB Garamond" w:eastAsia="EB Garamond" w:hAnsi="EB Garamond" w:cs="EB Garamond"/>
          <w:b/>
        </w:rPr>
        <w:t xml:space="preserve"> completely random mating</w:t>
      </w:r>
    </w:p>
    <w:p w14:paraId="318EFE69" w14:textId="77777777" w:rsidR="00C76FCE" w:rsidRDefault="00BD67C6">
      <w:pPr>
        <w:numPr>
          <w:ilvl w:val="2"/>
          <w:numId w:val="52"/>
        </w:numPr>
        <w:rPr>
          <w:rFonts w:ascii="EB Garamond" w:eastAsia="EB Garamond" w:hAnsi="EB Garamond" w:cs="EB Garamond"/>
        </w:rPr>
      </w:pPr>
      <w:r>
        <w:rPr>
          <w:rFonts w:ascii="EB Garamond" w:eastAsia="EB Garamond" w:hAnsi="EB Garamond" w:cs="EB Garamond"/>
        </w:rPr>
        <w:t>No genetic drift =</w:t>
      </w:r>
      <w:r>
        <w:rPr>
          <w:rFonts w:ascii="EB Garamond" w:eastAsia="EB Garamond" w:hAnsi="EB Garamond" w:cs="EB Garamond"/>
          <w:b/>
        </w:rPr>
        <w:t xml:space="preserve"> large population </w:t>
      </w:r>
    </w:p>
    <w:p w14:paraId="55C2CDAC" w14:textId="77777777" w:rsidR="00C76FCE" w:rsidRDefault="00BD67C6">
      <w:pPr>
        <w:numPr>
          <w:ilvl w:val="2"/>
          <w:numId w:val="52"/>
        </w:numPr>
        <w:rPr>
          <w:rFonts w:ascii="EB Garamond" w:eastAsia="EB Garamond" w:hAnsi="EB Garamond" w:cs="EB Garamond"/>
        </w:rPr>
      </w:pPr>
      <w:r>
        <w:rPr>
          <w:rFonts w:ascii="EB Garamond" w:eastAsia="EB Garamond" w:hAnsi="EB Garamond" w:cs="EB Garamond"/>
        </w:rPr>
        <w:t>No gene flow =</w:t>
      </w:r>
      <w:r>
        <w:rPr>
          <w:rFonts w:ascii="EB Garamond" w:eastAsia="EB Garamond" w:hAnsi="EB Garamond" w:cs="EB Garamond"/>
          <w:b/>
        </w:rPr>
        <w:t xml:space="preserve"> no immigration/emigration</w:t>
      </w:r>
    </w:p>
    <w:p w14:paraId="2D591CEC" w14:textId="77777777" w:rsidR="00C76FCE" w:rsidRDefault="00BD67C6">
      <w:pPr>
        <w:numPr>
          <w:ilvl w:val="2"/>
          <w:numId w:val="52"/>
        </w:numPr>
        <w:rPr>
          <w:rFonts w:ascii="EB Garamond" w:eastAsia="EB Garamond" w:hAnsi="EB Garamond" w:cs="EB Garamond"/>
        </w:rPr>
      </w:pPr>
      <w:r>
        <w:rPr>
          <w:rFonts w:ascii="EB Garamond" w:eastAsia="EB Garamond" w:hAnsi="EB Garamond" w:cs="EB Garamond"/>
          <w:b/>
        </w:rPr>
        <w:t xml:space="preserve">No mutations </w:t>
      </w:r>
      <w:r>
        <w:rPr>
          <w:rFonts w:ascii="EB Garamond" w:eastAsia="EB Garamond" w:hAnsi="EB Garamond" w:cs="EB Garamond"/>
        </w:rPr>
        <w:t xml:space="preserve">(spontaneous changes in alleles) </w:t>
      </w:r>
    </w:p>
    <w:p w14:paraId="4EB7509E" w14:textId="77777777" w:rsidR="00C76FCE" w:rsidRDefault="00BD67C6">
      <w:pPr>
        <w:pStyle w:val="Heading3"/>
        <w:rPr>
          <w:rFonts w:ascii="EB Garamond" w:eastAsia="EB Garamond" w:hAnsi="EB Garamond" w:cs="EB Garamond"/>
        </w:rPr>
      </w:pPr>
      <w:bookmarkStart w:id="30" w:name="_ekwlfnr88uta" w:colFirst="0" w:colLast="0"/>
      <w:bookmarkEnd w:id="30"/>
      <w:r>
        <w:rPr>
          <w:rFonts w:ascii="EB Garamond" w:eastAsia="EB Garamond" w:hAnsi="EB Garamond" w:cs="EB Garamond"/>
        </w:rPr>
        <w:t xml:space="preserve">How is HW Equilibrium Useful? </w:t>
      </w:r>
    </w:p>
    <w:p w14:paraId="699C90CB" w14:textId="77777777" w:rsidR="00C76FCE" w:rsidRDefault="00BD67C6">
      <w:pPr>
        <w:numPr>
          <w:ilvl w:val="0"/>
          <w:numId w:val="28"/>
        </w:numPr>
        <w:rPr>
          <w:rFonts w:ascii="EB Garamond" w:eastAsia="EB Garamond" w:hAnsi="EB Garamond" w:cs="EB Garamond"/>
        </w:rPr>
      </w:pPr>
      <w:r>
        <w:rPr>
          <w:rFonts w:ascii="EB Garamond" w:eastAsia="EB Garamond" w:hAnsi="EB Garamond" w:cs="EB Garamond"/>
        </w:rPr>
        <w:t>Comparing real populati</w:t>
      </w:r>
      <w:r>
        <w:rPr>
          <w:rFonts w:ascii="EB Garamond" w:eastAsia="EB Garamond" w:hAnsi="EB Garamond" w:cs="EB Garamond"/>
        </w:rPr>
        <w:t xml:space="preserve">on to HW population can inform scientific investigation </w:t>
      </w:r>
    </w:p>
    <w:p w14:paraId="366B9BF4" w14:textId="77777777" w:rsidR="00C76FCE" w:rsidRDefault="00BD67C6">
      <w:pPr>
        <w:numPr>
          <w:ilvl w:val="1"/>
          <w:numId w:val="28"/>
        </w:numPr>
        <w:rPr>
          <w:rFonts w:ascii="EB Garamond" w:eastAsia="EB Garamond" w:hAnsi="EB Garamond" w:cs="EB Garamond"/>
        </w:rPr>
      </w:pPr>
      <w:r>
        <w:rPr>
          <w:rFonts w:ascii="EB Garamond" w:eastAsia="EB Garamond" w:hAnsi="EB Garamond" w:cs="EB Garamond"/>
        </w:rPr>
        <w:t xml:space="preserve">Test how much it </w:t>
      </w:r>
      <w:r>
        <w:rPr>
          <w:rFonts w:ascii="EB Garamond" w:eastAsia="EB Garamond" w:hAnsi="EB Garamond" w:cs="EB Garamond"/>
          <w:u w:val="single"/>
        </w:rPr>
        <w:t>deviates from HW baseline</w:t>
      </w:r>
    </w:p>
    <w:p w14:paraId="594AC22C" w14:textId="77777777" w:rsidR="00C76FCE" w:rsidRDefault="00BD67C6">
      <w:pPr>
        <w:numPr>
          <w:ilvl w:val="0"/>
          <w:numId w:val="28"/>
        </w:numPr>
        <w:rPr>
          <w:rFonts w:ascii="EB Garamond" w:eastAsia="EB Garamond" w:hAnsi="EB Garamond" w:cs="EB Garamond"/>
        </w:rPr>
      </w:pPr>
      <w:r>
        <w:rPr>
          <w:rFonts w:ascii="EB Garamond" w:eastAsia="EB Garamond" w:hAnsi="EB Garamond" w:cs="EB Garamond"/>
        </w:rPr>
        <w:t xml:space="preserve">Real population can approximate HW population </w:t>
      </w:r>
    </w:p>
    <w:p w14:paraId="2407E65B" w14:textId="77777777" w:rsidR="00C76FCE" w:rsidRDefault="00BD67C6">
      <w:pPr>
        <w:numPr>
          <w:ilvl w:val="1"/>
          <w:numId w:val="28"/>
        </w:numPr>
        <w:rPr>
          <w:rFonts w:ascii="EB Garamond" w:eastAsia="EB Garamond" w:hAnsi="EB Garamond" w:cs="EB Garamond"/>
        </w:rPr>
      </w:pPr>
      <w:r>
        <w:rPr>
          <w:rFonts w:ascii="EB Garamond" w:eastAsia="EB Garamond" w:hAnsi="EB Garamond" w:cs="EB Garamond"/>
        </w:rPr>
        <w:t xml:space="preserve">Some are close enough that we can use HW to model allele frequencies in a population </w:t>
      </w:r>
    </w:p>
    <w:p w14:paraId="5E1CF8C3" w14:textId="77777777" w:rsidR="00C76FCE" w:rsidRDefault="00C76FCE">
      <w:pPr>
        <w:rPr>
          <w:rFonts w:ascii="EB Garamond" w:eastAsia="EB Garamond" w:hAnsi="EB Garamond" w:cs="EB Garamond"/>
        </w:rPr>
      </w:pPr>
    </w:p>
    <w:p w14:paraId="18804A87" w14:textId="77777777" w:rsidR="00C76FCE" w:rsidRDefault="00BD67C6">
      <w:pPr>
        <w:pStyle w:val="Heading3"/>
        <w:rPr>
          <w:rFonts w:ascii="EB Garamond" w:eastAsia="EB Garamond" w:hAnsi="EB Garamond" w:cs="EB Garamond"/>
        </w:rPr>
      </w:pPr>
      <w:bookmarkStart w:id="31" w:name="_4texcnri0ams" w:colFirst="0" w:colLast="0"/>
      <w:bookmarkEnd w:id="31"/>
      <w:r>
        <w:rPr>
          <w:rFonts w:ascii="EB Garamond" w:eastAsia="EB Garamond" w:hAnsi="EB Garamond" w:cs="EB Garamond"/>
        </w:rPr>
        <w:t>The Effects of Selecti</w:t>
      </w:r>
      <w:r>
        <w:rPr>
          <w:rFonts w:ascii="EB Garamond" w:eastAsia="EB Garamond" w:hAnsi="EB Garamond" w:cs="EB Garamond"/>
        </w:rPr>
        <w:t>on in Population</w:t>
      </w:r>
    </w:p>
    <w:p w14:paraId="0CB7CFEC" w14:textId="77777777" w:rsidR="00C76FCE" w:rsidRDefault="00BD67C6">
      <w:pPr>
        <w:numPr>
          <w:ilvl w:val="0"/>
          <w:numId w:val="81"/>
        </w:numPr>
        <w:rPr>
          <w:rFonts w:ascii="EB Garamond" w:eastAsia="EB Garamond" w:hAnsi="EB Garamond" w:cs="EB Garamond"/>
        </w:rPr>
      </w:pPr>
      <w:r>
        <w:rPr>
          <w:rFonts w:ascii="EB Garamond" w:eastAsia="EB Garamond" w:hAnsi="EB Garamond" w:cs="EB Garamond"/>
        </w:rPr>
        <w:t xml:space="preserve">Natural selection on </w:t>
      </w:r>
      <w:r>
        <w:rPr>
          <w:rFonts w:ascii="EB Garamond" w:eastAsia="EB Garamond" w:hAnsi="EB Garamond" w:cs="EB Garamond"/>
          <w:highlight w:val="yellow"/>
        </w:rPr>
        <w:t>polygenic traits</w:t>
      </w:r>
      <w:r>
        <w:rPr>
          <w:rFonts w:ascii="EB Garamond" w:eastAsia="EB Garamond" w:hAnsi="EB Garamond" w:cs="EB Garamond"/>
        </w:rPr>
        <w:t xml:space="preserve"> (traits determined by multiple genes) can produce 3 types of selection </w:t>
      </w:r>
    </w:p>
    <w:p w14:paraId="02B05107" w14:textId="77777777" w:rsidR="00C76FCE" w:rsidRDefault="00BD67C6">
      <w:pPr>
        <w:pStyle w:val="Heading4"/>
        <w:rPr>
          <w:rFonts w:ascii="EB Garamond" w:eastAsia="EB Garamond" w:hAnsi="EB Garamond" w:cs="EB Garamond"/>
          <w:highlight w:val="yellow"/>
        </w:rPr>
      </w:pPr>
      <w:bookmarkStart w:id="32" w:name="_fat55l6hikfw" w:colFirst="0" w:colLast="0"/>
      <w:bookmarkEnd w:id="32"/>
      <w:r>
        <w:rPr>
          <w:rFonts w:ascii="EB Garamond" w:eastAsia="EB Garamond" w:hAnsi="EB Garamond" w:cs="EB Garamond"/>
          <w:highlight w:val="yellow"/>
        </w:rPr>
        <w:t xml:space="preserve">Stabilizing Selection </w:t>
      </w:r>
    </w:p>
    <w:p w14:paraId="4121272D" w14:textId="77777777" w:rsidR="00C76FCE" w:rsidRDefault="00BD67C6">
      <w:pPr>
        <w:numPr>
          <w:ilvl w:val="0"/>
          <w:numId w:val="54"/>
        </w:numPr>
        <w:rPr>
          <w:rFonts w:ascii="EB Garamond" w:eastAsia="EB Garamond" w:hAnsi="EB Garamond" w:cs="EB Garamond"/>
        </w:rPr>
      </w:pPr>
      <w:r>
        <w:rPr>
          <w:rFonts w:ascii="EB Garamond" w:eastAsia="EB Garamond" w:hAnsi="EB Garamond" w:cs="EB Garamond"/>
        </w:rPr>
        <w:t>The</w:t>
      </w:r>
      <w:r>
        <w:rPr>
          <w:rFonts w:ascii="EB Garamond" w:eastAsia="EB Garamond" w:hAnsi="EB Garamond" w:cs="EB Garamond"/>
          <w:color w:val="FF0000"/>
        </w:rPr>
        <w:t xml:space="preserve"> stabilizing of extremes towards the middle </w:t>
      </w:r>
    </w:p>
    <w:p w14:paraId="2FE8B494" w14:textId="77777777" w:rsidR="00C76FCE" w:rsidRDefault="00BD67C6">
      <w:pPr>
        <w:numPr>
          <w:ilvl w:val="0"/>
          <w:numId w:val="54"/>
        </w:numPr>
        <w:rPr>
          <w:rFonts w:ascii="EB Garamond" w:eastAsia="EB Garamond" w:hAnsi="EB Garamond" w:cs="EB Garamond"/>
        </w:rPr>
      </w:pPr>
      <w:r>
        <w:rPr>
          <w:rFonts w:ascii="EB Garamond" w:eastAsia="EB Garamond" w:hAnsi="EB Garamond" w:cs="EB Garamond"/>
        </w:rPr>
        <w:t xml:space="preserve">When the individuals @ middle of curve have higher fitness than those @ the ends </w:t>
      </w:r>
    </w:p>
    <w:p w14:paraId="0D646A56" w14:textId="77777777" w:rsidR="00C76FCE" w:rsidRDefault="00BD67C6">
      <w:pPr>
        <w:numPr>
          <w:ilvl w:val="1"/>
          <w:numId w:val="54"/>
        </w:numPr>
        <w:rPr>
          <w:rFonts w:ascii="EB Garamond" w:eastAsia="EB Garamond" w:hAnsi="EB Garamond" w:cs="EB Garamond"/>
        </w:rPr>
      </w:pPr>
      <w:r>
        <w:rPr>
          <w:rFonts w:ascii="EB Garamond" w:eastAsia="EB Garamond" w:hAnsi="EB Garamond" w:cs="EB Garamond"/>
        </w:rPr>
        <w:t>Ex: mass of infants at birth; too large or too small is dangerous</w:t>
      </w:r>
    </w:p>
    <w:p w14:paraId="60500D2D" w14:textId="77777777" w:rsidR="00C76FCE" w:rsidRDefault="00BD67C6">
      <w:pPr>
        <w:numPr>
          <w:ilvl w:val="1"/>
          <w:numId w:val="54"/>
        </w:numPr>
        <w:rPr>
          <w:rFonts w:ascii="EB Garamond" w:eastAsia="EB Garamond" w:hAnsi="EB Garamond" w:cs="EB Garamond"/>
        </w:rPr>
      </w:pPr>
      <w:r>
        <w:rPr>
          <w:rFonts w:ascii="EB Garamond" w:eastAsia="EB Garamond" w:hAnsi="EB Garamond" w:cs="EB Garamond"/>
        </w:rPr>
        <w:t>Ex: lizard tail length</w:t>
      </w:r>
    </w:p>
    <w:p w14:paraId="7A16706E" w14:textId="77777777" w:rsidR="00C76FCE" w:rsidRDefault="00C76FCE">
      <w:pPr>
        <w:rPr>
          <w:rFonts w:ascii="EB Garamond" w:eastAsia="EB Garamond" w:hAnsi="EB Garamond" w:cs="EB Garamond"/>
        </w:rPr>
      </w:pPr>
    </w:p>
    <w:p w14:paraId="49E41A2E" w14:textId="77777777" w:rsidR="00C76FCE" w:rsidRDefault="00BD67C6">
      <w:pPr>
        <w:pStyle w:val="Heading4"/>
        <w:rPr>
          <w:rFonts w:ascii="EB Garamond" w:eastAsia="EB Garamond" w:hAnsi="EB Garamond" w:cs="EB Garamond"/>
          <w:highlight w:val="yellow"/>
        </w:rPr>
      </w:pPr>
      <w:bookmarkStart w:id="33" w:name="_yrio74ncjzjq" w:colFirst="0" w:colLast="0"/>
      <w:bookmarkEnd w:id="33"/>
      <w:r>
        <w:rPr>
          <w:rFonts w:ascii="EB Garamond" w:eastAsia="EB Garamond" w:hAnsi="EB Garamond" w:cs="EB Garamond"/>
          <w:highlight w:val="yellow"/>
        </w:rPr>
        <w:t xml:space="preserve">Directional Selection </w:t>
      </w:r>
    </w:p>
    <w:p w14:paraId="4ECD380B" w14:textId="77777777" w:rsidR="00C76FCE" w:rsidRDefault="00BD67C6">
      <w:pPr>
        <w:numPr>
          <w:ilvl w:val="0"/>
          <w:numId w:val="61"/>
        </w:numPr>
        <w:rPr>
          <w:rFonts w:ascii="EB Garamond" w:eastAsia="EB Garamond" w:hAnsi="EB Garamond" w:cs="EB Garamond"/>
        </w:rPr>
      </w:pPr>
      <w:r>
        <w:rPr>
          <w:rFonts w:ascii="EB Garamond" w:eastAsia="EB Garamond" w:hAnsi="EB Garamond" w:cs="EB Garamond"/>
        </w:rPr>
        <w:t>Natural selection that favors one extreme of the distribution</w:t>
      </w:r>
      <w:r>
        <w:rPr>
          <w:rFonts w:ascii="EB Garamond" w:eastAsia="EB Garamond" w:hAnsi="EB Garamond" w:cs="EB Garamond"/>
        </w:rPr>
        <w:t xml:space="preserve"> over the other </w:t>
      </w:r>
    </w:p>
    <w:p w14:paraId="31EBD5F7" w14:textId="77777777" w:rsidR="00C76FCE" w:rsidRDefault="00BD67C6">
      <w:pPr>
        <w:numPr>
          <w:ilvl w:val="1"/>
          <w:numId w:val="61"/>
        </w:numPr>
        <w:rPr>
          <w:rFonts w:ascii="EB Garamond" w:eastAsia="EB Garamond" w:hAnsi="EB Garamond" w:cs="EB Garamond"/>
        </w:rPr>
      </w:pPr>
      <w:r>
        <w:rPr>
          <w:rFonts w:ascii="EB Garamond" w:eastAsia="EB Garamond" w:hAnsi="EB Garamond" w:cs="EB Garamond"/>
        </w:rPr>
        <w:t xml:space="preserve">When the range of phenotype shifts ; </w:t>
      </w:r>
      <w:r>
        <w:rPr>
          <w:rFonts w:ascii="EB Garamond" w:eastAsia="EB Garamond" w:hAnsi="EB Garamond" w:cs="EB Garamond"/>
          <w:color w:val="FF0000"/>
        </w:rPr>
        <w:t xml:space="preserve">when individuals @ one end have higher allele frequency than other end </w:t>
      </w:r>
    </w:p>
    <w:p w14:paraId="3F7C21A6" w14:textId="77777777" w:rsidR="00C76FCE" w:rsidRDefault="00BD67C6">
      <w:pPr>
        <w:numPr>
          <w:ilvl w:val="1"/>
          <w:numId w:val="61"/>
        </w:numPr>
        <w:rPr>
          <w:rFonts w:ascii="EB Garamond" w:eastAsia="EB Garamond" w:hAnsi="EB Garamond" w:cs="EB Garamond"/>
        </w:rPr>
      </w:pPr>
      <w:r>
        <w:rPr>
          <w:rFonts w:ascii="EB Garamond" w:eastAsia="EB Garamond" w:hAnsi="EB Garamond" w:cs="EB Garamond"/>
        </w:rPr>
        <w:t xml:space="preserve">EX: giraffe necks </w:t>
      </w:r>
    </w:p>
    <w:p w14:paraId="1823AAA2" w14:textId="77777777" w:rsidR="00C76FCE" w:rsidRDefault="00C76FCE">
      <w:pPr>
        <w:rPr>
          <w:rFonts w:ascii="EB Garamond" w:eastAsia="EB Garamond" w:hAnsi="EB Garamond" w:cs="EB Garamond"/>
        </w:rPr>
      </w:pPr>
    </w:p>
    <w:p w14:paraId="2B55CDB6" w14:textId="77777777" w:rsidR="00C76FCE" w:rsidRDefault="00BD67C6">
      <w:pPr>
        <w:pStyle w:val="Heading4"/>
        <w:rPr>
          <w:rFonts w:ascii="EB Garamond" w:eastAsia="EB Garamond" w:hAnsi="EB Garamond" w:cs="EB Garamond"/>
          <w:highlight w:val="yellow"/>
        </w:rPr>
      </w:pPr>
      <w:bookmarkStart w:id="34" w:name="_gqty4prbva5d" w:colFirst="0" w:colLast="0"/>
      <w:bookmarkEnd w:id="34"/>
      <w:r>
        <w:rPr>
          <w:rFonts w:ascii="EB Garamond" w:eastAsia="EB Garamond" w:hAnsi="EB Garamond" w:cs="EB Garamond"/>
          <w:highlight w:val="yellow"/>
        </w:rPr>
        <w:t xml:space="preserve">Disruptive Selection </w:t>
      </w:r>
    </w:p>
    <w:p w14:paraId="15C19630" w14:textId="77777777" w:rsidR="00C76FCE" w:rsidRDefault="00BD67C6">
      <w:pPr>
        <w:numPr>
          <w:ilvl w:val="0"/>
          <w:numId w:val="48"/>
        </w:numPr>
        <w:rPr>
          <w:rFonts w:ascii="EB Garamond" w:eastAsia="EB Garamond" w:hAnsi="EB Garamond" w:cs="EB Garamond"/>
        </w:rPr>
      </w:pPr>
      <w:r>
        <w:rPr>
          <w:rFonts w:ascii="EB Garamond" w:eastAsia="EB Garamond" w:hAnsi="EB Garamond" w:cs="EB Garamond"/>
        </w:rPr>
        <w:t xml:space="preserve">Natural selection favors both extremes; </w:t>
      </w:r>
      <w:r>
        <w:rPr>
          <w:rFonts w:ascii="EB Garamond" w:eastAsia="EB Garamond" w:hAnsi="EB Garamond" w:cs="EB Garamond"/>
          <w:color w:val="FF0000"/>
        </w:rPr>
        <w:t xml:space="preserve">the phenotypes @ the extremes are more fit than the middle </w:t>
      </w:r>
    </w:p>
    <w:p w14:paraId="3EAB6576" w14:textId="77777777" w:rsidR="00C76FCE" w:rsidRDefault="00BD67C6">
      <w:pPr>
        <w:numPr>
          <w:ilvl w:val="1"/>
          <w:numId w:val="48"/>
        </w:numPr>
        <w:rPr>
          <w:rFonts w:ascii="EB Garamond" w:eastAsia="EB Garamond" w:hAnsi="EB Garamond" w:cs="EB Garamond"/>
        </w:rPr>
      </w:pPr>
      <w:r>
        <w:rPr>
          <w:rFonts w:ascii="EB Garamond" w:eastAsia="EB Garamond" w:hAnsi="EB Garamond" w:cs="EB Garamond"/>
        </w:rPr>
        <w:t xml:space="preserve">Ex: shell color </w:t>
      </w:r>
    </w:p>
    <w:p w14:paraId="50603848" w14:textId="77777777" w:rsidR="00C76FCE" w:rsidRDefault="00BD67C6">
      <w:pPr>
        <w:rPr>
          <w:rFonts w:ascii="EB Garamond" w:eastAsia="EB Garamond" w:hAnsi="EB Garamond" w:cs="EB Garamond"/>
        </w:rPr>
      </w:pPr>
      <w:r>
        <w:rPr>
          <w:noProof/>
        </w:rPr>
        <w:drawing>
          <wp:anchor distT="114300" distB="114300" distL="114300" distR="114300" simplePos="0" relativeHeight="251664384" behindDoc="0" locked="0" layoutInCell="1" hidden="0" allowOverlap="1" wp14:anchorId="72E930C1" wp14:editId="770056D8">
            <wp:simplePos x="0" y="0"/>
            <wp:positionH relativeFrom="column">
              <wp:posOffset>314325</wp:posOffset>
            </wp:positionH>
            <wp:positionV relativeFrom="paragraph">
              <wp:posOffset>180975</wp:posOffset>
            </wp:positionV>
            <wp:extent cx="3900488" cy="2930959"/>
            <wp:effectExtent l="0" t="0" r="0" b="0"/>
            <wp:wrapSquare wrapText="bothSides" distT="114300" distB="114300" distL="114300" distR="114300"/>
            <wp:docPr id="23" name="image12.jpg" descr="Image result for types of selection"/>
            <wp:cNvGraphicFramePr/>
            <a:graphic xmlns:a="http://schemas.openxmlformats.org/drawingml/2006/main">
              <a:graphicData uri="http://schemas.openxmlformats.org/drawingml/2006/picture">
                <pic:pic xmlns:pic="http://schemas.openxmlformats.org/drawingml/2006/picture">
                  <pic:nvPicPr>
                    <pic:cNvPr id="0" name="image12.jpg" descr="Image result for types of selection"/>
                    <pic:cNvPicPr preferRelativeResize="0"/>
                  </pic:nvPicPr>
                  <pic:blipFill>
                    <a:blip r:embed="rId17"/>
                    <a:srcRect/>
                    <a:stretch>
                      <a:fillRect/>
                    </a:stretch>
                  </pic:blipFill>
                  <pic:spPr>
                    <a:xfrm>
                      <a:off x="0" y="0"/>
                      <a:ext cx="3900488" cy="2930959"/>
                    </a:xfrm>
                    <a:prstGeom prst="rect">
                      <a:avLst/>
                    </a:prstGeom>
                    <a:ln/>
                  </pic:spPr>
                </pic:pic>
              </a:graphicData>
            </a:graphic>
          </wp:anchor>
        </w:drawing>
      </w:r>
    </w:p>
    <w:p w14:paraId="165C08E3" w14:textId="77777777" w:rsidR="00C76FCE" w:rsidRDefault="00C76FCE">
      <w:pPr>
        <w:rPr>
          <w:rFonts w:ascii="EB Garamond" w:eastAsia="EB Garamond" w:hAnsi="EB Garamond" w:cs="EB Garamond"/>
        </w:rPr>
      </w:pPr>
    </w:p>
    <w:p w14:paraId="63CDA110" w14:textId="77777777" w:rsidR="00C76FCE" w:rsidRDefault="00C76FCE">
      <w:pPr>
        <w:pStyle w:val="Heading2"/>
        <w:rPr>
          <w:rFonts w:ascii="EB Garamond" w:eastAsia="EB Garamond" w:hAnsi="EB Garamond" w:cs="EB Garamond"/>
        </w:rPr>
      </w:pPr>
      <w:bookmarkStart w:id="35" w:name="_7e7o71zh2jsi" w:colFirst="0" w:colLast="0"/>
      <w:bookmarkEnd w:id="35"/>
    </w:p>
    <w:p w14:paraId="62A8D048" w14:textId="77777777" w:rsidR="00C76FCE" w:rsidRDefault="00C76FCE">
      <w:pPr>
        <w:pStyle w:val="Heading2"/>
        <w:rPr>
          <w:rFonts w:ascii="EB Garamond" w:eastAsia="EB Garamond" w:hAnsi="EB Garamond" w:cs="EB Garamond"/>
        </w:rPr>
      </w:pPr>
      <w:bookmarkStart w:id="36" w:name="_hjeymtonexs6" w:colFirst="0" w:colLast="0"/>
      <w:bookmarkEnd w:id="36"/>
    </w:p>
    <w:p w14:paraId="014B4276" w14:textId="77777777" w:rsidR="00C76FCE" w:rsidRDefault="00C76FCE">
      <w:pPr>
        <w:pStyle w:val="Heading2"/>
        <w:rPr>
          <w:rFonts w:ascii="EB Garamond" w:eastAsia="EB Garamond" w:hAnsi="EB Garamond" w:cs="EB Garamond"/>
        </w:rPr>
      </w:pPr>
      <w:bookmarkStart w:id="37" w:name="_wz521qe9qp8y" w:colFirst="0" w:colLast="0"/>
      <w:bookmarkEnd w:id="37"/>
    </w:p>
    <w:p w14:paraId="3F415659" w14:textId="77777777" w:rsidR="00C76FCE" w:rsidRDefault="00C76FCE">
      <w:pPr>
        <w:pStyle w:val="Heading2"/>
        <w:rPr>
          <w:rFonts w:ascii="EB Garamond" w:eastAsia="EB Garamond" w:hAnsi="EB Garamond" w:cs="EB Garamond"/>
        </w:rPr>
      </w:pPr>
      <w:bookmarkStart w:id="38" w:name="_knyre1696jhy" w:colFirst="0" w:colLast="0"/>
      <w:bookmarkEnd w:id="38"/>
    </w:p>
    <w:p w14:paraId="489A77FD" w14:textId="77777777" w:rsidR="00C76FCE" w:rsidRDefault="00C76FCE">
      <w:pPr>
        <w:pStyle w:val="Heading2"/>
        <w:rPr>
          <w:rFonts w:ascii="EB Garamond" w:eastAsia="EB Garamond" w:hAnsi="EB Garamond" w:cs="EB Garamond"/>
        </w:rPr>
      </w:pPr>
      <w:bookmarkStart w:id="39" w:name="_rmipswq3gmbj" w:colFirst="0" w:colLast="0"/>
      <w:bookmarkEnd w:id="39"/>
    </w:p>
    <w:p w14:paraId="68F9FA2D" w14:textId="77777777" w:rsidR="00C76FCE" w:rsidRDefault="00C76FCE">
      <w:pPr>
        <w:pStyle w:val="Heading2"/>
        <w:rPr>
          <w:rFonts w:ascii="EB Garamond" w:eastAsia="EB Garamond" w:hAnsi="EB Garamond" w:cs="EB Garamond"/>
        </w:rPr>
      </w:pPr>
      <w:bookmarkStart w:id="40" w:name="_3x6sngoh7ppm" w:colFirst="0" w:colLast="0"/>
      <w:bookmarkEnd w:id="40"/>
    </w:p>
    <w:p w14:paraId="58FF854F" w14:textId="77777777" w:rsidR="00C76FCE" w:rsidRDefault="00BD67C6">
      <w:pPr>
        <w:pStyle w:val="Heading2"/>
        <w:rPr>
          <w:rFonts w:ascii="EB Garamond" w:eastAsia="EB Garamond" w:hAnsi="EB Garamond" w:cs="EB Garamond"/>
        </w:rPr>
      </w:pPr>
      <w:bookmarkStart w:id="41" w:name="_qr4hcahc9n8h" w:colFirst="0" w:colLast="0"/>
      <w:bookmarkEnd w:id="41"/>
      <w:r>
        <w:rPr>
          <w:rFonts w:ascii="EB Garamond" w:eastAsia="EB Garamond" w:hAnsi="EB Garamond" w:cs="EB Garamond"/>
        </w:rPr>
        <w:t>Speciation</w:t>
      </w:r>
    </w:p>
    <w:p w14:paraId="5DAA164B" w14:textId="77777777" w:rsidR="00C76FCE" w:rsidRDefault="00BD67C6">
      <w:pPr>
        <w:numPr>
          <w:ilvl w:val="0"/>
          <w:numId w:val="36"/>
        </w:numPr>
        <w:rPr>
          <w:rFonts w:ascii="EB Garamond" w:eastAsia="EB Garamond" w:hAnsi="EB Garamond" w:cs="EB Garamond"/>
        </w:rPr>
      </w:pPr>
      <w:r>
        <w:rPr>
          <w:rFonts w:ascii="EB Garamond" w:eastAsia="EB Garamond" w:hAnsi="EB Garamond" w:cs="EB Garamond"/>
          <w:highlight w:val="yellow"/>
        </w:rPr>
        <w:t>Biological Species</w:t>
      </w:r>
      <w:r>
        <w:rPr>
          <w:rFonts w:ascii="EB Garamond" w:eastAsia="EB Garamond" w:hAnsi="EB Garamond" w:cs="EB Garamond"/>
        </w:rPr>
        <w:t xml:space="preserve"> = A group of individuals that </w:t>
      </w:r>
      <w:r>
        <w:rPr>
          <w:rFonts w:ascii="EB Garamond" w:eastAsia="EB Garamond" w:hAnsi="EB Garamond" w:cs="EB Garamond"/>
          <w:color w:val="FF0000"/>
        </w:rPr>
        <w:t>can successfully reproduce with each other</w:t>
      </w:r>
    </w:p>
    <w:p w14:paraId="612618FB" w14:textId="77777777" w:rsidR="00C76FCE" w:rsidRDefault="00BD67C6">
      <w:pPr>
        <w:numPr>
          <w:ilvl w:val="1"/>
          <w:numId w:val="36"/>
        </w:numPr>
        <w:rPr>
          <w:rFonts w:ascii="EB Garamond" w:eastAsia="EB Garamond" w:hAnsi="EB Garamond" w:cs="EB Garamond"/>
        </w:rPr>
      </w:pPr>
      <w:r>
        <w:rPr>
          <w:rFonts w:ascii="EB Garamond" w:eastAsia="EB Garamond" w:hAnsi="EB Garamond" w:cs="EB Garamond"/>
        </w:rPr>
        <w:t xml:space="preserve">** NOT 100% true, but a testable definition </w:t>
      </w:r>
    </w:p>
    <w:p w14:paraId="0D9937F1" w14:textId="77777777" w:rsidR="00C76FCE" w:rsidRDefault="00BD67C6">
      <w:pPr>
        <w:pStyle w:val="Heading3"/>
        <w:rPr>
          <w:rFonts w:ascii="EB Garamond" w:eastAsia="EB Garamond" w:hAnsi="EB Garamond" w:cs="EB Garamond"/>
        </w:rPr>
      </w:pPr>
      <w:bookmarkStart w:id="42" w:name="_pqxo29aebkkl" w:colFirst="0" w:colLast="0"/>
      <w:bookmarkEnd w:id="42"/>
      <w:r>
        <w:rPr>
          <w:rFonts w:ascii="EB Garamond" w:eastAsia="EB Garamond" w:hAnsi="EB Garamond" w:cs="EB Garamond"/>
        </w:rPr>
        <w:t xml:space="preserve">How Seperation Happens </w:t>
      </w:r>
    </w:p>
    <w:p w14:paraId="4A03DB76" w14:textId="77777777" w:rsidR="00C76FCE" w:rsidRDefault="00BD67C6">
      <w:pPr>
        <w:numPr>
          <w:ilvl w:val="0"/>
          <w:numId w:val="75"/>
        </w:numPr>
        <w:rPr>
          <w:rFonts w:ascii="EB Garamond" w:eastAsia="EB Garamond" w:hAnsi="EB Garamond" w:cs="EB Garamond"/>
          <w:highlight w:val="yellow"/>
        </w:rPr>
      </w:pPr>
      <w:r>
        <w:rPr>
          <w:rFonts w:ascii="EB Garamond" w:eastAsia="EB Garamond" w:hAnsi="EB Garamond" w:cs="EB Garamond"/>
          <w:highlight w:val="yellow"/>
        </w:rPr>
        <w:t xml:space="preserve">Allopatric Speciation </w:t>
      </w:r>
    </w:p>
    <w:p w14:paraId="11071F94" w14:textId="77777777" w:rsidR="00C76FCE" w:rsidRDefault="00BD67C6">
      <w:pPr>
        <w:numPr>
          <w:ilvl w:val="1"/>
          <w:numId w:val="75"/>
        </w:numPr>
        <w:rPr>
          <w:rFonts w:ascii="EB Garamond" w:eastAsia="EB Garamond" w:hAnsi="EB Garamond" w:cs="EB Garamond"/>
        </w:rPr>
      </w:pPr>
      <w:r>
        <w:rPr>
          <w:rFonts w:ascii="EB Garamond" w:eastAsia="EB Garamond" w:hAnsi="EB Garamond" w:cs="EB Garamond"/>
        </w:rPr>
        <w:t xml:space="preserve">Also known as </w:t>
      </w:r>
      <w:r>
        <w:rPr>
          <w:rFonts w:ascii="EB Garamond" w:eastAsia="EB Garamond" w:hAnsi="EB Garamond" w:cs="EB Garamond"/>
          <w:color w:val="FF0000"/>
        </w:rPr>
        <w:t>geographic speciation</w:t>
      </w:r>
      <w:r>
        <w:rPr>
          <w:rFonts w:ascii="EB Garamond" w:eastAsia="EB Garamond" w:hAnsi="EB Garamond" w:cs="EB Garamond"/>
        </w:rPr>
        <w:t>; occurs when 1 population is</w:t>
      </w:r>
      <w:r>
        <w:rPr>
          <w:rFonts w:ascii="EB Garamond" w:eastAsia="EB Garamond" w:hAnsi="EB Garamond" w:cs="EB Garamond"/>
          <w:color w:val="0000FF"/>
        </w:rPr>
        <w:t xml:space="preserve"> separated &amp; no longer can mate w/ each other</w:t>
      </w:r>
      <w:r>
        <w:rPr>
          <w:rFonts w:ascii="EB Garamond" w:eastAsia="EB Garamond" w:hAnsi="EB Garamond" w:cs="EB Garamond"/>
        </w:rPr>
        <w:t xml:space="preserve">, leading lineages to speciate </w:t>
      </w:r>
    </w:p>
    <w:p w14:paraId="59531ED8" w14:textId="77777777" w:rsidR="00C76FCE" w:rsidRDefault="00BD67C6">
      <w:pPr>
        <w:numPr>
          <w:ilvl w:val="1"/>
          <w:numId w:val="75"/>
        </w:numPr>
        <w:rPr>
          <w:rFonts w:ascii="EB Garamond" w:eastAsia="EB Garamond" w:hAnsi="EB Garamond" w:cs="EB Garamond"/>
        </w:rPr>
      </w:pPr>
      <w:r>
        <w:rPr>
          <w:rFonts w:ascii="EB Garamond" w:eastAsia="EB Garamond" w:hAnsi="EB Garamond" w:cs="EB Garamond"/>
        </w:rPr>
        <w:t xml:space="preserve">Ex: when 2 populations are separated by </w:t>
      </w:r>
      <w:r>
        <w:rPr>
          <w:rFonts w:ascii="EB Garamond" w:eastAsia="EB Garamond" w:hAnsi="EB Garamond" w:cs="EB Garamond"/>
          <w:color w:val="FF0000"/>
        </w:rPr>
        <w:t>geographical barriers</w:t>
      </w:r>
    </w:p>
    <w:p w14:paraId="64D33981" w14:textId="77777777" w:rsidR="00C76FCE" w:rsidRDefault="00BD67C6">
      <w:pPr>
        <w:numPr>
          <w:ilvl w:val="2"/>
          <w:numId w:val="75"/>
        </w:numPr>
        <w:rPr>
          <w:rFonts w:ascii="EB Garamond" w:eastAsia="EB Garamond" w:hAnsi="EB Garamond" w:cs="EB Garamond"/>
        </w:rPr>
      </w:pPr>
      <w:r>
        <w:rPr>
          <w:rFonts w:ascii="EB Garamond" w:eastAsia="EB Garamond" w:hAnsi="EB Garamond" w:cs="EB Garamond"/>
        </w:rPr>
        <w:t>Rivers</w:t>
      </w:r>
      <w:r>
        <w:rPr>
          <w:rFonts w:ascii="EB Garamond" w:eastAsia="EB Garamond" w:hAnsi="EB Garamond" w:cs="EB Garamond"/>
        </w:rPr>
        <w:t>, Mountain Ranges, Seas</w:t>
      </w:r>
    </w:p>
    <w:p w14:paraId="1651FF6E" w14:textId="77777777" w:rsidR="00C76FCE" w:rsidRDefault="00BD67C6">
      <w:pPr>
        <w:numPr>
          <w:ilvl w:val="2"/>
          <w:numId w:val="75"/>
        </w:numPr>
        <w:rPr>
          <w:rFonts w:ascii="EB Garamond" w:eastAsia="EB Garamond" w:hAnsi="EB Garamond" w:cs="EB Garamond"/>
        </w:rPr>
      </w:pPr>
      <w:r>
        <w:rPr>
          <w:rFonts w:ascii="EB Garamond" w:eastAsia="EB Garamond" w:hAnsi="EB Garamond" w:cs="EB Garamond"/>
        </w:rPr>
        <w:t>Ex: Abert's squirrels lives in S.West; around 10,000 yrs ago, small population became isolated @ north grand canyon</w:t>
      </w:r>
    </w:p>
    <w:p w14:paraId="62C0D236" w14:textId="77777777" w:rsidR="00C76FCE" w:rsidRDefault="00BD67C6">
      <w:pPr>
        <w:numPr>
          <w:ilvl w:val="3"/>
          <w:numId w:val="75"/>
        </w:numPr>
        <w:rPr>
          <w:rFonts w:ascii="EB Garamond" w:eastAsia="EB Garamond" w:hAnsi="EB Garamond" w:cs="EB Garamond"/>
        </w:rPr>
      </w:pPr>
      <w:r>
        <w:rPr>
          <w:rFonts w:ascii="EB Garamond" w:eastAsia="EB Garamond" w:hAnsi="EB Garamond" w:cs="EB Garamond"/>
        </w:rPr>
        <w:t>Separate gene pools formed - subspecies Kaibab squirrel</w:t>
      </w:r>
      <w:r>
        <w:rPr>
          <w:noProof/>
        </w:rPr>
        <w:drawing>
          <wp:anchor distT="114300" distB="114300" distL="114300" distR="114300" simplePos="0" relativeHeight="251665408" behindDoc="0" locked="0" layoutInCell="1" hidden="0" allowOverlap="1" wp14:anchorId="63108AB0" wp14:editId="0CA56346">
            <wp:simplePos x="0" y="0"/>
            <wp:positionH relativeFrom="column">
              <wp:posOffset>361950</wp:posOffset>
            </wp:positionH>
            <wp:positionV relativeFrom="paragraph">
              <wp:posOffset>285750</wp:posOffset>
            </wp:positionV>
            <wp:extent cx="5033963" cy="1976476"/>
            <wp:effectExtent l="0" t="0" r="0" b="0"/>
            <wp:wrapSquare wrapText="bothSides" distT="114300" distB="114300" distL="114300" distR="114300"/>
            <wp:docPr id="59" name="image38.jpg" descr="Image result for allopatric speciation"/>
            <wp:cNvGraphicFramePr/>
            <a:graphic xmlns:a="http://schemas.openxmlformats.org/drawingml/2006/main">
              <a:graphicData uri="http://schemas.openxmlformats.org/drawingml/2006/picture">
                <pic:pic xmlns:pic="http://schemas.openxmlformats.org/drawingml/2006/picture">
                  <pic:nvPicPr>
                    <pic:cNvPr id="0" name="image38.jpg" descr="Image result for allopatric speciation"/>
                    <pic:cNvPicPr preferRelativeResize="0"/>
                  </pic:nvPicPr>
                  <pic:blipFill>
                    <a:blip r:embed="rId18"/>
                    <a:srcRect/>
                    <a:stretch>
                      <a:fillRect/>
                    </a:stretch>
                  </pic:blipFill>
                  <pic:spPr>
                    <a:xfrm>
                      <a:off x="0" y="0"/>
                      <a:ext cx="5033963" cy="1976476"/>
                    </a:xfrm>
                    <a:prstGeom prst="rect">
                      <a:avLst/>
                    </a:prstGeom>
                    <a:ln/>
                  </pic:spPr>
                </pic:pic>
              </a:graphicData>
            </a:graphic>
          </wp:anchor>
        </w:drawing>
      </w:r>
    </w:p>
    <w:p w14:paraId="1A4D44C0" w14:textId="77777777" w:rsidR="00C76FCE" w:rsidRDefault="00C76FCE">
      <w:pPr>
        <w:rPr>
          <w:rFonts w:ascii="EB Garamond" w:eastAsia="EB Garamond" w:hAnsi="EB Garamond" w:cs="EB Garamond"/>
        </w:rPr>
      </w:pPr>
    </w:p>
    <w:p w14:paraId="21533924" w14:textId="77777777" w:rsidR="00C76FCE" w:rsidRDefault="00C76FCE">
      <w:pPr>
        <w:rPr>
          <w:rFonts w:ascii="EB Garamond" w:eastAsia="EB Garamond" w:hAnsi="EB Garamond" w:cs="EB Garamond"/>
        </w:rPr>
      </w:pPr>
    </w:p>
    <w:p w14:paraId="10C3E72F" w14:textId="77777777" w:rsidR="00C76FCE" w:rsidRDefault="00C76FCE">
      <w:pPr>
        <w:rPr>
          <w:rFonts w:ascii="EB Garamond" w:eastAsia="EB Garamond" w:hAnsi="EB Garamond" w:cs="EB Garamond"/>
        </w:rPr>
      </w:pPr>
    </w:p>
    <w:p w14:paraId="4688A607" w14:textId="77777777" w:rsidR="00C76FCE" w:rsidRDefault="00C76FCE">
      <w:pPr>
        <w:rPr>
          <w:rFonts w:ascii="EB Garamond" w:eastAsia="EB Garamond" w:hAnsi="EB Garamond" w:cs="EB Garamond"/>
        </w:rPr>
      </w:pPr>
    </w:p>
    <w:p w14:paraId="03563DFA" w14:textId="77777777" w:rsidR="00C76FCE" w:rsidRDefault="00C76FCE">
      <w:pPr>
        <w:rPr>
          <w:rFonts w:ascii="EB Garamond" w:eastAsia="EB Garamond" w:hAnsi="EB Garamond" w:cs="EB Garamond"/>
        </w:rPr>
      </w:pPr>
    </w:p>
    <w:p w14:paraId="1E9454B9" w14:textId="77777777" w:rsidR="00C76FCE" w:rsidRDefault="00C76FCE">
      <w:pPr>
        <w:rPr>
          <w:rFonts w:ascii="EB Garamond" w:eastAsia="EB Garamond" w:hAnsi="EB Garamond" w:cs="EB Garamond"/>
        </w:rPr>
      </w:pPr>
    </w:p>
    <w:p w14:paraId="3B82F9D3" w14:textId="77777777" w:rsidR="00C76FCE" w:rsidRDefault="00C76FCE">
      <w:pPr>
        <w:rPr>
          <w:rFonts w:ascii="EB Garamond" w:eastAsia="EB Garamond" w:hAnsi="EB Garamond" w:cs="EB Garamond"/>
        </w:rPr>
      </w:pPr>
    </w:p>
    <w:p w14:paraId="2AB6EB78" w14:textId="77777777" w:rsidR="00C76FCE" w:rsidRDefault="00C76FCE">
      <w:pPr>
        <w:rPr>
          <w:rFonts w:ascii="EB Garamond" w:eastAsia="EB Garamond" w:hAnsi="EB Garamond" w:cs="EB Garamond"/>
        </w:rPr>
      </w:pPr>
    </w:p>
    <w:p w14:paraId="46742FF0" w14:textId="77777777" w:rsidR="00C76FCE" w:rsidRDefault="00C76FCE">
      <w:pPr>
        <w:rPr>
          <w:rFonts w:ascii="EB Garamond" w:eastAsia="EB Garamond" w:hAnsi="EB Garamond" w:cs="EB Garamond"/>
        </w:rPr>
      </w:pPr>
    </w:p>
    <w:p w14:paraId="725FDFC1" w14:textId="77777777" w:rsidR="00C76FCE" w:rsidRDefault="00C76FCE">
      <w:pPr>
        <w:rPr>
          <w:rFonts w:ascii="EB Garamond" w:eastAsia="EB Garamond" w:hAnsi="EB Garamond" w:cs="EB Garamond"/>
        </w:rPr>
      </w:pPr>
    </w:p>
    <w:p w14:paraId="6317D996" w14:textId="77777777" w:rsidR="00C76FCE" w:rsidRDefault="00C76FCE">
      <w:pPr>
        <w:rPr>
          <w:rFonts w:ascii="EB Garamond" w:eastAsia="EB Garamond" w:hAnsi="EB Garamond" w:cs="EB Garamond"/>
        </w:rPr>
      </w:pPr>
    </w:p>
    <w:p w14:paraId="25032DAE" w14:textId="77777777" w:rsidR="00C76FCE" w:rsidRDefault="00C76FCE">
      <w:pPr>
        <w:rPr>
          <w:rFonts w:ascii="EB Garamond" w:eastAsia="EB Garamond" w:hAnsi="EB Garamond" w:cs="EB Garamond"/>
        </w:rPr>
      </w:pPr>
    </w:p>
    <w:p w14:paraId="05FC2C0E" w14:textId="77777777" w:rsidR="00C76FCE" w:rsidRDefault="00BD67C6">
      <w:pPr>
        <w:numPr>
          <w:ilvl w:val="0"/>
          <w:numId w:val="108"/>
        </w:numPr>
        <w:rPr>
          <w:rFonts w:ascii="EB Garamond" w:eastAsia="EB Garamond" w:hAnsi="EB Garamond" w:cs="EB Garamond"/>
          <w:highlight w:val="yellow"/>
        </w:rPr>
      </w:pPr>
      <w:r>
        <w:rPr>
          <w:rFonts w:ascii="EB Garamond" w:eastAsia="EB Garamond" w:hAnsi="EB Garamond" w:cs="EB Garamond"/>
          <w:highlight w:val="yellow"/>
        </w:rPr>
        <w:t xml:space="preserve">Sympatric Speciation </w:t>
      </w:r>
    </w:p>
    <w:p w14:paraId="3632BF46" w14:textId="77777777" w:rsidR="00C76FCE" w:rsidRDefault="00BD67C6">
      <w:pPr>
        <w:numPr>
          <w:ilvl w:val="1"/>
          <w:numId w:val="108"/>
        </w:numPr>
        <w:rPr>
          <w:rFonts w:ascii="EB Garamond" w:eastAsia="EB Garamond" w:hAnsi="EB Garamond" w:cs="EB Garamond"/>
        </w:rPr>
      </w:pPr>
      <w:r>
        <w:rPr>
          <w:rFonts w:ascii="EB Garamond" w:eastAsia="EB Garamond" w:hAnsi="EB Garamond" w:cs="EB Garamond"/>
        </w:rPr>
        <w:t>When speciation happens e</w:t>
      </w:r>
      <w:r>
        <w:rPr>
          <w:rFonts w:ascii="EB Garamond" w:eastAsia="EB Garamond" w:hAnsi="EB Garamond" w:cs="EB Garamond"/>
        </w:rPr>
        <w:t>ven when population is in contact w/ each other</w:t>
      </w:r>
    </w:p>
    <w:p w14:paraId="53E09E05" w14:textId="77777777" w:rsidR="00C76FCE" w:rsidRDefault="00BD67C6">
      <w:pPr>
        <w:numPr>
          <w:ilvl w:val="2"/>
          <w:numId w:val="108"/>
        </w:numPr>
        <w:rPr>
          <w:rFonts w:ascii="EB Garamond" w:eastAsia="EB Garamond" w:hAnsi="EB Garamond" w:cs="EB Garamond"/>
        </w:rPr>
      </w:pPr>
      <w:r>
        <w:rPr>
          <w:rFonts w:ascii="EB Garamond" w:eastAsia="EB Garamond" w:hAnsi="EB Garamond" w:cs="EB Garamond"/>
        </w:rPr>
        <w:t>A particular group has</w:t>
      </w:r>
      <w:r>
        <w:rPr>
          <w:rFonts w:ascii="EB Garamond" w:eastAsia="EB Garamond" w:hAnsi="EB Garamond" w:cs="EB Garamond"/>
          <w:color w:val="FF0000"/>
        </w:rPr>
        <w:t xml:space="preserve"> genetic polymorphism</w:t>
      </w:r>
      <w:r>
        <w:rPr>
          <w:rFonts w:ascii="EB Garamond" w:eastAsia="EB Garamond" w:hAnsi="EB Garamond" w:cs="EB Garamond"/>
        </w:rPr>
        <w:t xml:space="preserve"> and is reproductively isolated, even though not physically separated </w:t>
      </w:r>
      <w:r>
        <w:rPr>
          <w:rFonts w:ascii="EB Garamond" w:eastAsia="EB Garamond" w:hAnsi="EB Garamond" w:cs="EB Garamond"/>
          <w:noProof/>
        </w:rPr>
        <w:drawing>
          <wp:inline distT="114300" distB="114300" distL="114300" distR="114300" wp14:anchorId="3FDE2608" wp14:editId="4865E430">
            <wp:extent cx="4700588" cy="2116771"/>
            <wp:effectExtent l="0" t="0" r="0" b="0"/>
            <wp:docPr id="31" name="image13.png" descr="Image result for Sympatric Speciation"/>
            <wp:cNvGraphicFramePr/>
            <a:graphic xmlns:a="http://schemas.openxmlformats.org/drawingml/2006/main">
              <a:graphicData uri="http://schemas.openxmlformats.org/drawingml/2006/picture">
                <pic:pic xmlns:pic="http://schemas.openxmlformats.org/drawingml/2006/picture">
                  <pic:nvPicPr>
                    <pic:cNvPr id="0" name="image13.png" descr="Image result for Sympatric Speciation"/>
                    <pic:cNvPicPr preferRelativeResize="0"/>
                  </pic:nvPicPr>
                  <pic:blipFill>
                    <a:blip r:embed="rId19"/>
                    <a:srcRect/>
                    <a:stretch>
                      <a:fillRect/>
                    </a:stretch>
                  </pic:blipFill>
                  <pic:spPr>
                    <a:xfrm>
                      <a:off x="0" y="0"/>
                      <a:ext cx="4700588" cy="2116771"/>
                    </a:xfrm>
                    <a:prstGeom prst="rect">
                      <a:avLst/>
                    </a:prstGeom>
                    <a:ln/>
                  </pic:spPr>
                </pic:pic>
              </a:graphicData>
            </a:graphic>
          </wp:inline>
        </w:drawing>
      </w:r>
    </w:p>
    <w:p w14:paraId="6B1B0B7E" w14:textId="77777777" w:rsidR="00C76FCE" w:rsidRDefault="00BD67C6">
      <w:pPr>
        <w:pStyle w:val="Heading3"/>
        <w:rPr>
          <w:rFonts w:ascii="EB Garamond" w:eastAsia="EB Garamond" w:hAnsi="EB Garamond" w:cs="EB Garamond"/>
        </w:rPr>
      </w:pPr>
      <w:bookmarkStart w:id="43" w:name="_stm8tijlz1ae" w:colFirst="0" w:colLast="0"/>
      <w:bookmarkEnd w:id="43"/>
      <w:r>
        <w:rPr>
          <w:rFonts w:ascii="EB Garamond" w:eastAsia="EB Garamond" w:hAnsi="EB Garamond" w:cs="EB Garamond"/>
        </w:rPr>
        <w:t xml:space="preserve">Species Barriers </w:t>
      </w:r>
    </w:p>
    <w:p w14:paraId="0794CD46" w14:textId="77777777" w:rsidR="00C76FCE" w:rsidRDefault="00BD67C6">
      <w:pPr>
        <w:pStyle w:val="Heading4"/>
        <w:rPr>
          <w:rFonts w:ascii="EB Garamond" w:eastAsia="EB Garamond" w:hAnsi="EB Garamond" w:cs="EB Garamond"/>
        </w:rPr>
      </w:pPr>
      <w:bookmarkStart w:id="44" w:name="_uirh1ma0z8vz" w:colFirst="0" w:colLast="0"/>
      <w:bookmarkEnd w:id="44"/>
      <w:r>
        <w:rPr>
          <w:rFonts w:ascii="EB Garamond" w:eastAsia="EB Garamond" w:hAnsi="EB Garamond" w:cs="EB Garamond"/>
        </w:rPr>
        <w:t xml:space="preserve">Prezygotic Barriers (before sperm &amp; egg come together) </w:t>
      </w:r>
    </w:p>
    <w:p w14:paraId="7293AA81" w14:textId="77777777" w:rsidR="00C76FCE" w:rsidRDefault="00BD67C6">
      <w:pPr>
        <w:numPr>
          <w:ilvl w:val="0"/>
          <w:numId w:val="63"/>
        </w:numPr>
        <w:rPr>
          <w:rFonts w:ascii="EB Garamond" w:eastAsia="EB Garamond" w:hAnsi="EB Garamond" w:cs="EB Garamond"/>
          <w:highlight w:val="yellow"/>
        </w:rPr>
      </w:pPr>
      <w:r>
        <w:rPr>
          <w:rFonts w:ascii="EB Garamond" w:eastAsia="EB Garamond" w:hAnsi="EB Garamond" w:cs="EB Garamond"/>
          <w:highlight w:val="yellow"/>
        </w:rPr>
        <w:t xml:space="preserve">Habitat Isolation </w:t>
      </w:r>
    </w:p>
    <w:p w14:paraId="2600F9EC" w14:textId="77777777" w:rsidR="00C76FCE" w:rsidRDefault="00BD67C6">
      <w:pPr>
        <w:numPr>
          <w:ilvl w:val="1"/>
          <w:numId w:val="63"/>
        </w:numPr>
        <w:rPr>
          <w:rFonts w:ascii="EB Garamond" w:eastAsia="EB Garamond" w:hAnsi="EB Garamond" w:cs="EB Garamond"/>
        </w:rPr>
      </w:pPr>
      <w:r>
        <w:rPr>
          <w:rFonts w:ascii="EB Garamond" w:eastAsia="EB Garamond" w:hAnsi="EB Garamond" w:cs="EB Garamond"/>
        </w:rPr>
        <w:t>Occurs when 2 populations are</w:t>
      </w:r>
      <w:r>
        <w:rPr>
          <w:rFonts w:ascii="EB Garamond" w:eastAsia="EB Garamond" w:hAnsi="EB Garamond" w:cs="EB Garamond"/>
          <w:color w:val="FF0000"/>
        </w:rPr>
        <w:t xml:space="preserve"> separated by geographical barriers</w:t>
      </w:r>
    </w:p>
    <w:p w14:paraId="0E808B4F" w14:textId="77777777" w:rsidR="00C76FCE" w:rsidRDefault="00BD67C6">
      <w:pPr>
        <w:numPr>
          <w:ilvl w:val="2"/>
          <w:numId w:val="63"/>
        </w:numPr>
        <w:rPr>
          <w:rFonts w:ascii="EB Garamond" w:eastAsia="EB Garamond" w:hAnsi="EB Garamond" w:cs="EB Garamond"/>
        </w:rPr>
      </w:pPr>
      <w:r>
        <w:rPr>
          <w:rFonts w:ascii="EB Garamond" w:eastAsia="EB Garamond" w:hAnsi="EB Garamond" w:cs="EB Garamond"/>
        </w:rPr>
        <w:t>Rivers, Mountain Ranges, Seas</w:t>
      </w:r>
    </w:p>
    <w:p w14:paraId="746D0E7E" w14:textId="77777777" w:rsidR="00C76FCE" w:rsidRDefault="00BD67C6">
      <w:pPr>
        <w:numPr>
          <w:ilvl w:val="2"/>
          <w:numId w:val="63"/>
        </w:numPr>
        <w:rPr>
          <w:rFonts w:ascii="EB Garamond" w:eastAsia="EB Garamond" w:hAnsi="EB Garamond" w:cs="EB Garamond"/>
        </w:rPr>
      </w:pPr>
      <w:r>
        <w:rPr>
          <w:rFonts w:ascii="EB Garamond" w:eastAsia="EB Garamond" w:hAnsi="EB Garamond" w:cs="EB Garamond"/>
        </w:rPr>
        <w:t xml:space="preserve">Ex: </w:t>
      </w:r>
      <w:r>
        <w:rPr>
          <w:rFonts w:ascii="EB Garamond" w:eastAsia="EB Garamond" w:hAnsi="EB Garamond" w:cs="EB Garamond"/>
          <w:b/>
        </w:rPr>
        <w:t>Abert's squirrels</w:t>
      </w:r>
      <w:r>
        <w:rPr>
          <w:rFonts w:ascii="EB Garamond" w:eastAsia="EB Garamond" w:hAnsi="EB Garamond" w:cs="EB Garamond"/>
        </w:rPr>
        <w:t xml:space="preserve"> lives in S.West; around 10,000 yrs ago, small population became isolated @ north grand canyon</w:t>
      </w:r>
    </w:p>
    <w:p w14:paraId="16D1EBD7" w14:textId="77777777" w:rsidR="00C76FCE" w:rsidRDefault="00BD67C6">
      <w:pPr>
        <w:numPr>
          <w:ilvl w:val="3"/>
          <w:numId w:val="63"/>
        </w:numPr>
        <w:rPr>
          <w:rFonts w:ascii="EB Garamond" w:eastAsia="EB Garamond" w:hAnsi="EB Garamond" w:cs="EB Garamond"/>
        </w:rPr>
      </w:pPr>
      <w:r>
        <w:rPr>
          <w:rFonts w:ascii="EB Garamond" w:eastAsia="EB Garamond" w:hAnsi="EB Garamond" w:cs="EB Garamond"/>
        </w:rPr>
        <w:t xml:space="preserve">Separate gene pools formed - subspecies Kaibab squirrels </w:t>
      </w:r>
    </w:p>
    <w:p w14:paraId="0E515885" w14:textId="77777777" w:rsidR="00C76FCE" w:rsidRDefault="00BD67C6">
      <w:pPr>
        <w:numPr>
          <w:ilvl w:val="0"/>
          <w:numId w:val="63"/>
        </w:numPr>
        <w:rPr>
          <w:rFonts w:ascii="EB Garamond" w:eastAsia="EB Garamond" w:hAnsi="EB Garamond" w:cs="EB Garamond"/>
          <w:highlight w:val="yellow"/>
        </w:rPr>
      </w:pPr>
      <w:r>
        <w:rPr>
          <w:rFonts w:ascii="EB Garamond" w:eastAsia="EB Garamond" w:hAnsi="EB Garamond" w:cs="EB Garamond"/>
          <w:highlight w:val="yellow"/>
        </w:rPr>
        <w:t xml:space="preserve">Temporal Isolation </w:t>
      </w:r>
    </w:p>
    <w:p w14:paraId="61BDAFBF" w14:textId="77777777" w:rsidR="00C76FCE" w:rsidRDefault="00BD67C6">
      <w:pPr>
        <w:numPr>
          <w:ilvl w:val="1"/>
          <w:numId w:val="63"/>
        </w:numPr>
        <w:rPr>
          <w:rFonts w:ascii="EB Garamond" w:eastAsia="EB Garamond" w:hAnsi="EB Garamond" w:cs="EB Garamond"/>
        </w:rPr>
      </w:pPr>
      <w:r>
        <w:rPr>
          <w:rFonts w:ascii="EB Garamond" w:eastAsia="EB Garamond" w:hAnsi="EB Garamond" w:cs="EB Garamond"/>
        </w:rPr>
        <w:t xml:space="preserve">Occurs when </w:t>
      </w:r>
      <w:r>
        <w:rPr>
          <w:rFonts w:ascii="EB Garamond" w:eastAsia="EB Garamond" w:hAnsi="EB Garamond" w:cs="EB Garamond"/>
          <w:color w:val="FF0000"/>
        </w:rPr>
        <w:t>2 or more species reproduce @ different times</w:t>
      </w:r>
      <w:r>
        <w:rPr>
          <w:rFonts w:ascii="EB Garamond" w:eastAsia="EB Garamond" w:hAnsi="EB Garamond" w:cs="EB Garamond"/>
        </w:rPr>
        <w:t>, so are reproductively isolated</w:t>
      </w:r>
    </w:p>
    <w:p w14:paraId="450C0C87" w14:textId="77777777" w:rsidR="00C76FCE" w:rsidRDefault="00BD67C6">
      <w:pPr>
        <w:numPr>
          <w:ilvl w:val="2"/>
          <w:numId w:val="63"/>
        </w:numPr>
        <w:rPr>
          <w:rFonts w:ascii="EB Garamond" w:eastAsia="EB Garamond" w:hAnsi="EB Garamond" w:cs="EB Garamond"/>
        </w:rPr>
      </w:pPr>
      <w:r>
        <w:rPr>
          <w:rFonts w:ascii="EB Garamond" w:eastAsia="EB Garamond" w:hAnsi="EB Garamond" w:cs="EB Garamond"/>
        </w:rPr>
        <w:t>Ex: American toad vs. Fowler’s toad</w:t>
      </w:r>
    </w:p>
    <w:p w14:paraId="7A495E39" w14:textId="77777777" w:rsidR="00C76FCE" w:rsidRDefault="00BD67C6">
      <w:pPr>
        <w:numPr>
          <w:ilvl w:val="0"/>
          <w:numId w:val="63"/>
        </w:numPr>
        <w:rPr>
          <w:rFonts w:ascii="EB Garamond" w:eastAsia="EB Garamond" w:hAnsi="EB Garamond" w:cs="EB Garamond"/>
          <w:highlight w:val="yellow"/>
        </w:rPr>
      </w:pPr>
      <w:r>
        <w:rPr>
          <w:rFonts w:ascii="EB Garamond" w:eastAsia="EB Garamond" w:hAnsi="EB Garamond" w:cs="EB Garamond"/>
          <w:highlight w:val="yellow"/>
        </w:rPr>
        <w:t xml:space="preserve">Behavioral Isolation </w:t>
      </w:r>
    </w:p>
    <w:p w14:paraId="6BB09FF9" w14:textId="77777777" w:rsidR="00C76FCE" w:rsidRDefault="00BD67C6">
      <w:pPr>
        <w:numPr>
          <w:ilvl w:val="1"/>
          <w:numId w:val="63"/>
        </w:numPr>
        <w:rPr>
          <w:rFonts w:ascii="EB Garamond" w:eastAsia="EB Garamond" w:hAnsi="EB Garamond" w:cs="EB Garamond"/>
        </w:rPr>
      </w:pPr>
      <w:r>
        <w:rPr>
          <w:rFonts w:ascii="EB Garamond" w:eastAsia="EB Garamond" w:hAnsi="EB Garamond" w:cs="EB Garamond"/>
        </w:rPr>
        <w:t>Species capable of interbreedi</w:t>
      </w:r>
      <w:r>
        <w:rPr>
          <w:rFonts w:ascii="EB Garamond" w:eastAsia="EB Garamond" w:hAnsi="EB Garamond" w:cs="EB Garamond"/>
        </w:rPr>
        <w:t>ng</w:t>
      </w:r>
      <w:r>
        <w:rPr>
          <w:rFonts w:ascii="EB Garamond" w:eastAsia="EB Garamond" w:hAnsi="EB Garamond" w:cs="EB Garamond"/>
          <w:color w:val="FF0000"/>
        </w:rPr>
        <w:t xml:space="preserve"> act in different ways </w:t>
      </w:r>
      <w:r>
        <w:rPr>
          <w:rFonts w:ascii="EB Garamond" w:eastAsia="EB Garamond" w:hAnsi="EB Garamond" w:cs="EB Garamond"/>
        </w:rPr>
        <w:t>so they don’t reproduce with each other</w:t>
      </w:r>
    </w:p>
    <w:p w14:paraId="71F6099E" w14:textId="77777777" w:rsidR="00C76FCE" w:rsidRDefault="00BD67C6">
      <w:pPr>
        <w:numPr>
          <w:ilvl w:val="2"/>
          <w:numId w:val="63"/>
        </w:numPr>
        <w:rPr>
          <w:rFonts w:ascii="EB Garamond" w:eastAsia="EB Garamond" w:hAnsi="EB Garamond" w:cs="EB Garamond"/>
        </w:rPr>
      </w:pPr>
      <w:r>
        <w:rPr>
          <w:rFonts w:ascii="EB Garamond" w:eastAsia="EB Garamond" w:hAnsi="EB Garamond" w:cs="EB Garamond"/>
        </w:rPr>
        <w:t>Ex: blue footed booby and red footed booby have different mating dances</w:t>
      </w:r>
    </w:p>
    <w:p w14:paraId="06DBDD7A" w14:textId="77777777" w:rsidR="00C76FCE" w:rsidRDefault="00BD67C6">
      <w:pPr>
        <w:numPr>
          <w:ilvl w:val="0"/>
          <w:numId w:val="63"/>
        </w:numPr>
        <w:rPr>
          <w:rFonts w:ascii="EB Garamond" w:eastAsia="EB Garamond" w:hAnsi="EB Garamond" w:cs="EB Garamond"/>
          <w:highlight w:val="yellow"/>
        </w:rPr>
      </w:pPr>
      <w:r>
        <w:rPr>
          <w:rFonts w:ascii="EB Garamond" w:eastAsia="EB Garamond" w:hAnsi="EB Garamond" w:cs="EB Garamond"/>
          <w:highlight w:val="yellow"/>
        </w:rPr>
        <w:t xml:space="preserve">Mechanical Isolation </w:t>
      </w:r>
    </w:p>
    <w:p w14:paraId="3BCC342A" w14:textId="77777777" w:rsidR="00C76FCE" w:rsidRDefault="00BD67C6">
      <w:pPr>
        <w:numPr>
          <w:ilvl w:val="1"/>
          <w:numId w:val="63"/>
        </w:numPr>
        <w:rPr>
          <w:rFonts w:ascii="EB Garamond" w:eastAsia="EB Garamond" w:hAnsi="EB Garamond" w:cs="EB Garamond"/>
        </w:rPr>
      </w:pPr>
      <w:r>
        <w:rPr>
          <w:rFonts w:ascii="EB Garamond" w:eastAsia="EB Garamond" w:hAnsi="EB Garamond" w:cs="EB Garamond"/>
          <w:color w:val="FF0000"/>
        </w:rPr>
        <w:t>Reproductive apparatus of different species don’t fit together</w:t>
      </w:r>
      <w:r>
        <w:rPr>
          <w:rFonts w:ascii="EB Garamond" w:eastAsia="EB Garamond" w:hAnsi="EB Garamond" w:cs="EB Garamond"/>
        </w:rPr>
        <w:t>/can’t come in contact with each ot</w:t>
      </w:r>
      <w:r>
        <w:rPr>
          <w:rFonts w:ascii="EB Garamond" w:eastAsia="EB Garamond" w:hAnsi="EB Garamond" w:cs="EB Garamond"/>
        </w:rPr>
        <w:t>her</w:t>
      </w:r>
    </w:p>
    <w:p w14:paraId="23F9F47E" w14:textId="77777777" w:rsidR="00C76FCE" w:rsidRDefault="00BD67C6">
      <w:pPr>
        <w:numPr>
          <w:ilvl w:val="2"/>
          <w:numId w:val="63"/>
        </w:numPr>
        <w:rPr>
          <w:rFonts w:ascii="EB Garamond" w:eastAsia="EB Garamond" w:hAnsi="EB Garamond" w:cs="EB Garamond"/>
        </w:rPr>
      </w:pPr>
      <w:r>
        <w:rPr>
          <w:rFonts w:ascii="EB Garamond" w:eastAsia="EB Garamond" w:hAnsi="EB Garamond" w:cs="EB Garamond"/>
        </w:rPr>
        <w:t>Ex:Elephant and a fly; flowers with different pollinators (orchids)</w:t>
      </w:r>
    </w:p>
    <w:p w14:paraId="47255952" w14:textId="77777777" w:rsidR="00C76FCE" w:rsidRDefault="00BD67C6">
      <w:pPr>
        <w:numPr>
          <w:ilvl w:val="0"/>
          <w:numId w:val="63"/>
        </w:numPr>
        <w:rPr>
          <w:rFonts w:ascii="EB Garamond" w:eastAsia="EB Garamond" w:hAnsi="EB Garamond" w:cs="EB Garamond"/>
          <w:highlight w:val="yellow"/>
        </w:rPr>
      </w:pPr>
      <w:r>
        <w:rPr>
          <w:rFonts w:ascii="EB Garamond" w:eastAsia="EB Garamond" w:hAnsi="EB Garamond" w:cs="EB Garamond"/>
          <w:highlight w:val="yellow"/>
        </w:rPr>
        <w:t>Gametic Isolation</w:t>
      </w:r>
    </w:p>
    <w:p w14:paraId="7EE06691" w14:textId="77777777" w:rsidR="00C76FCE" w:rsidRDefault="00BD67C6">
      <w:pPr>
        <w:numPr>
          <w:ilvl w:val="1"/>
          <w:numId w:val="63"/>
        </w:numPr>
        <w:rPr>
          <w:rFonts w:ascii="EB Garamond" w:eastAsia="EB Garamond" w:hAnsi="EB Garamond" w:cs="EB Garamond"/>
        </w:rPr>
      </w:pPr>
      <w:r>
        <w:rPr>
          <w:rFonts w:ascii="EB Garamond" w:eastAsia="EB Garamond" w:hAnsi="EB Garamond" w:cs="EB Garamond"/>
          <w:color w:val="FF0000"/>
        </w:rPr>
        <w:t>Animals come in contact/physically close, but gametes (reproductive cells) aren’t compatible</w:t>
      </w:r>
      <w:r>
        <w:rPr>
          <w:rFonts w:ascii="EB Garamond" w:eastAsia="EB Garamond" w:hAnsi="EB Garamond" w:cs="EB Garamond"/>
        </w:rPr>
        <w:t xml:space="preserve">; no fertilization takes place </w:t>
      </w:r>
    </w:p>
    <w:p w14:paraId="01CBC955" w14:textId="77777777" w:rsidR="00C76FCE" w:rsidRDefault="00BD67C6">
      <w:pPr>
        <w:numPr>
          <w:ilvl w:val="2"/>
          <w:numId w:val="63"/>
        </w:numPr>
        <w:rPr>
          <w:rFonts w:ascii="EB Garamond" w:eastAsia="EB Garamond" w:hAnsi="EB Garamond" w:cs="EB Garamond"/>
        </w:rPr>
      </w:pPr>
      <w:r>
        <w:rPr>
          <w:rFonts w:ascii="EB Garamond" w:eastAsia="EB Garamond" w:hAnsi="EB Garamond" w:cs="EB Garamond"/>
        </w:rPr>
        <w:t>Ex: corals release sperm &amp; egg into open w</w:t>
      </w:r>
      <w:r>
        <w:rPr>
          <w:rFonts w:ascii="EB Garamond" w:eastAsia="EB Garamond" w:hAnsi="EB Garamond" w:cs="EB Garamond"/>
        </w:rPr>
        <w:t xml:space="preserve">ater; sperm recognize egg of their own species through chemical markers on the surface </w:t>
      </w:r>
    </w:p>
    <w:p w14:paraId="01F770B7" w14:textId="77777777" w:rsidR="00C76FCE" w:rsidRDefault="00BD67C6">
      <w:pPr>
        <w:pStyle w:val="Heading4"/>
        <w:rPr>
          <w:rFonts w:ascii="EB Garamond" w:eastAsia="EB Garamond" w:hAnsi="EB Garamond" w:cs="EB Garamond"/>
        </w:rPr>
      </w:pPr>
      <w:bookmarkStart w:id="45" w:name="_969ynrvv9yvc" w:colFirst="0" w:colLast="0"/>
      <w:bookmarkEnd w:id="45"/>
      <w:r>
        <w:rPr>
          <w:rFonts w:ascii="EB Garamond" w:eastAsia="EB Garamond" w:hAnsi="EB Garamond" w:cs="EB Garamond"/>
        </w:rPr>
        <w:t>Post-zygotic barriers</w:t>
      </w:r>
    </w:p>
    <w:p w14:paraId="0CABBDC1" w14:textId="77777777" w:rsidR="00C76FCE" w:rsidRDefault="00BD67C6">
      <w:pPr>
        <w:numPr>
          <w:ilvl w:val="0"/>
          <w:numId w:val="5"/>
        </w:numPr>
        <w:rPr>
          <w:rFonts w:ascii="EB Garamond" w:eastAsia="EB Garamond" w:hAnsi="EB Garamond" w:cs="EB Garamond"/>
        </w:rPr>
      </w:pPr>
      <w:r>
        <w:rPr>
          <w:rFonts w:ascii="EB Garamond" w:eastAsia="EB Garamond" w:hAnsi="EB Garamond" w:cs="EB Garamond"/>
        </w:rPr>
        <w:t xml:space="preserve">Hybridization Problems </w:t>
      </w:r>
    </w:p>
    <w:p w14:paraId="339B521A" w14:textId="77777777" w:rsidR="00C76FCE" w:rsidRDefault="00BD67C6">
      <w:pPr>
        <w:numPr>
          <w:ilvl w:val="1"/>
          <w:numId w:val="5"/>
        </w:numPr>
        <w:rPr>
          <w:rFonts w:ascii="EB Garamond" w:eastAsia="EB Garamond" w:hAnsi="EB Garamond" w:cs="EB Garamond"/>
          <w:highlight w:val="yellow"/>
        </w:rPr>
      </w:pPr>
      <w:r>
        <w:rPr>
          <w:rFonts w:ascii="EB Garamond" w:eastAsia="EB Garamond" w:hAnsi="EB Garamond" w:cs="EB Garamond"/>
          <w:highlight w:val="yellow"/>
        </w:rPr>
        <w:t>Reduced Hybrid Viability</w:t>
      </w:r>
    </w:p>
    <w:p w14:paraId="68A97C1D" w14:textId="77777777" w:rsidR="00C76FCE" w:rsidRDefault="00BD67C6">
      <w:pPr>
        <w:numPr>
          <w:ilvl w:val="2"/>
          <w:numId w:val="5"/>
        </w:numPr>
        <w:rPr>
          <w:rFonts w:ascii="EB Garamond" w:eastAsia="EB Garamond" w:hAnsi="EB Garamond" w:cs="EB Garamond"/>
          <w:highlight w:val="white"/>
        </w:rPr>
      </w:pPr>
      <w:r>
        <w:rPr>
          <w:rFonts w:ascii="EB Garamond" w:eastAsia="EB Garamond" w:hAnsi="EB Garamond" w:cs="EB Garamond"/>
          <w:highlight w:val="white"/>
        </w:rPr>
        <w:t>The genes of different parent species may interact in ways that</w:t>
      </w:r>
      <w:r>
        <w:rPr>
          <w:rFonts w:ascii="EB Garamond" w:eastAsia="EB Garamond" w:hAnsi="EB Garamond" w:cs="EB Garamond"/>
          <w:color w:val="FF0000"/>
          <w:highlight w:val="white"/>
        </w:rPr>
        <w:t xml:space="preserve"> impair the hybrid's development o</w:t>
      </w:r>
      <w:r>
        <w:rPr>
          <w:rFonts w:ascii="EB Garamond" w:eastAsia="EB Garamond" w:hAnsi="EB Garamond" w:cs="EB Garamond"/>
          <w:color w:val="FF0000"/>
          <w:highlight w:val="white"/>
        </w:rPr>
        <w:t xml:space="preserve">r survival in its environment </w:t>
      </w:r>
      <w:r>
        <w:rPr>
          <w:rFonts w:ascii="EB Garamond" w:eastAsia="EB Garamond" w:hAnsi="EB Garamond" w:cs="EB Garamond"/>
          <w:highlight w:val="white"/>
        </w:rPr>
        <w:t xml:space="preserve">(Grolar Bear) </w:t>
      </w:r>
    </w:p>
    <w:p w14:paraId="490B55E7" w14:textId="77777777" w:rsidR="00C76FCE" w:rsidRDefault="00BD67C6">
      <w:pPr>
        <w:numPr>
          <w:ilvl w:val="1"/>
          <w:numId w:val="5"/>
        </w:numPr>
        <w:rPr>
          <w:rFonts w:ascii="EB Garamond" w:eastAsia="EB Garamond" w:hAnsi="EB Garamond" w:cs="EB Garamond"/>
          <w:highlight w:val="white"/>
        </w:rPr>
      </w:pPr>
      <w:r>
        <w:rPr>
          <w:rFonts w:ascii="EB Garamond" w:eastAsia="EB Garamond" w:hAnsi="EB Garamond" w:cs="EB Garamond"/>
          <w:highlight w:val="yellow"/>
        </w:rPr>
        <w:t>Reduced Hybrid Fertility</w:t>
      </w:r>
    </w:p>
    <w:p w14:paraId="52EB51F0" w14:textId="77777777" w:rsidR="00C76FCE" w:rsidRDefault="00BD67C6">
      <w:pPr>
        <w:numPr>
          <w:ilvl w:val="2"/>
          <w:numId w:val="5"/>
        </w:numPr>
        <w:rPr>
          <w:rFonts w:ascii="EB Garamond" w:eastAsia="EB Garamond" w:hAnsi="EB Garamond" w:cs="EB Garamond"/>
          <w:highlight w:val="white"/>
        </w:rPr>
      </w:pPr>
      <w:r>
        <w:rPr>
          <w:rFonts w:ascii="EB Garamond" w:eastAsia="EB Garamond" w:hAnsi="EB Garamond" w:cs="EB Garamond"/>
          <w:highlight w:val="white"/>
        </w:rPr>
        <w:t>When hybrids are sterile (Liger)</w:t>
      </w:r>
    </w:p>
    <w:p w14:paraId="28B347EB" w14:textId="77777777" w:rsidR="00C76FCE" w:rsidRDefault="00BD67C6">
      <w:pPr>
        <w:numPr>
          <w:ilvl w:val="1"/>
          <w:numId w:val="5"/>
        </w:numPr>
        <w:rPr>
          <w:rFonts w:ascii="EB Garamond" w:eastAsia="EB Garamond" w:hAnsi="EB Garamond" w:cs="EB Garamond"/>
          <w:highlight w:val="yellow"/>
        </w:rPr>
      </w:pPr>
      <w:r>
        <w:rPr>
          <w:rFonts w:ascii="EB Garamond" w:eastAsia="EB Garamond" w:hAnsi="EB Garamond" w:cs="EB Garamond"/>
          <w:highlight w:val="yellow"/>
        </w:rPr>
        <w:t>Hybrid Breakdown</w:t>
      </w:r>
    </w:p>
    <w:p w14:paraId="00DAD326" w14:textId="77777777" w:rsidR="00C76FCE" w:rsidRDefault="00BD67C6">
      <w:pPr>
        <w:numPr>
          <w:ilvl w:val="2"/>
          <w:numId w:val="5"/>
        </w:numPr>
        <w:rPr>
          <w:rFonts w:ascii="EB Garamond" w:eastAsia="EB Garamond" w:hAnsi="EB Garamond" w:cs="EB Garamond"/>
          <w:highlight w:val="white"/>
        </w:rPr>
      </w:pPr>
      <w:r>
        <w:rPr>
          <w:rFonts w:ascii="EB Garamond" w:eastAsia="EB Garamond" w:hAnsi="EB Garamond" w:cs="EB Garamond"/>
          <w:highlight w:val="white"/>
        </w:rPr>
        <w:t>When the first hybrid is fine but when it attempts to mate, it can not produce viable, fertile offspring</w:t>
      </w:r>
    </w:p>
    <w:p w14:paraId="65E304EF" w14:textId="77777777" w:rsidR="00C76FCE" w:rsidRDefault="00BD67C6">
      <w:pPr>
        <w:numPr>
          <w:ilvl w:val="1"/>
          <w:numId w:val="5"/>
        </w:numPr>
        <w:rPr>
          <w:rFonts w:ascii="EB Garamond" w:eastAsia="EB Garamond" w:hAnsi="EB Garamond" w:cs="EB Garamond"/>
          <w:highlight w:val="yellow"/>
        </w:rPr>
      </w:pPr>
      <w:r>
        <w:rPr>
          <w:rFonts w:ascii="EB Garamond" w:eastAsia="EB Garamond" w:hAnsi="EB Garamond" w:cs="EB Garamond"/>
          <w:highlight w:val="yellow"/>
        </w:rPr>
        <w:t>Loss of Hybrid Traits</w:t>
      </w:r>
    </w:p>
    <w:p w14:paraId="51414481" w14:textId="77777777" w:rsidR="00C76FCE" w:rsidRDefault="00BD67C6">
      <w:pPr>
        <w:numPr>
          <w:ilvl w:val="2"/>
          <w:numId w:val="5"/>
        </w:numPr>
        <w:rPr>
          <w:rFonts w:ascii="EB Garamond" w:eastAsia="EB Garamond" w:hAnsi="EB Garamond" w:cs="EB Garamond"/>
          <w:highlight w:val="white"/>
        </w:rPr>
      </w:pPr>
      <w:r>
        <w:rPr>
          <w:rFonts w:ascii="EB Garamond" w:eastAsia="EB Garamond" w:hAnsi="EB Garamond" w:cs="EB Garamond"/>
          <w:highlight w:val="white"/>
        </w:rPr>
        <w:t xml:space="preserve">Subsequent rounds of reproduction reduces the hybrid trait </w:t>
      </w:r>
    </w:p>
    <w:p w14:paraId="4FEDDB95" w14:textId="77777777" w:rsidR="00C76FCE" w:rsidRDefault="00BD67C6">
      <w:pPr>
        <w:numPr>
          <w:ilvl w:val="3"/>
          <w:numId w:val="5"/>
        </w:numPr>
        <w:rPr>
          <w:rFonts w:ascii="EB Garamond" w:eastAsia="EB Garamond" w:hAnsi="EB Garamond" w:cs="EB Garamond"/>
          <w:highlight w:val="white"/>
        </w:rPr>
      </w:pPr>
      <w:r>
        <w:rPr>
          <w:rFonts w:ascii="EB Garamond" w:eastAsia="EB Garamond" w:hAnsi="EB Garamond" w:cs="EB Garamond"/>
          <w:highlight w:val="white"/>
        </w:rPr>
        <w:t xml:space="preserve">Ex: Cockapoo </w:t>
      </w:r>
    </w:p>
    <w:p w14:paraId="730DD158" w14:textId="77777777" w:rsidR="00C76FCE" w:rsidRDefault="00C76FCE">
      <w:pPr>
        <w:rPr>
          <w:rFonts w:ascii="EB Garamond" w:eastAsia="EB Garamond" w:hAnsi="EB Garamond" w:cs="EB Garamond"/>
          <w:highlight w:val="white"/>
        </w:rPr>
      </w:pPr>
    </w:p>
    <w:p w14:paraId="74252496" w14:textId="77777777" w:rsidR="00C76FCE" w:rsidRDefault="00BD67C6">
      <w:pPr>
        <w:pStyle w:val="Heading3"/>
        <w:rPr>
          <w:rFonts w:ascii="EB Garamond" w:eastAsia="EB Garamond" w:hAnsi="EB Garamond" w:cs="EB Garamond"/>
        </w:rPr>
      </w:pPr>
      <w:bookmarkStart w:id="46" w:name="_m2z9vs4divzt" w:colFirst="0" w:colLast="0"/>
      <w:bookmarkEnd w:id="46"/>
      <w:r>
        <w:rPr>
          <w:rFonts w:ascii="EB Garamond" w:eastAsia="EB Garamond" w:hAnsi="EB Garamond" w:cs="EB Garamond"/>
        </w:rPr>
        <w:t>Speciation Examples</w:t>
      </w:r>
    </w:p>
    <w:p w14:paraId="4FF98601" w14:textId="77777777" w:rsidR="00C76FCE" w:rsidRDefault="00BD67C6">
      <w:pPr>
        <w:numPr>
          <w:ilvl w:val="0"/>
          <w:numId w:val="45"/>
        </w:numPr>
        <w:rPr>
          <w:rFonts w:ascii="EB Garamond" w:eastAsia="EB Garamond" w:hAnsi="EB Garamond" w:cs="EB Garamond"/>
        </w:rPr>
      </w:pPr>
      <w:r>
        <w:rPr>
          <w:rFonts w:ascii="EB Garamond" w:eastAsia="EB Garamond" w:hAnsi="EB Garamond" w:cs="EB Garamond"/>
        </w:rPr>
        <w:t xml:space="preserve">Example 1: </w:t>
      </w:r>
      <w:r>
        <w:rPr>
          <w:rFonts w:ascii="EB Garamond" w:eastAsia="EB Garamond" w:hAnsi="EB Garamond" w:cs="EB Garamond"/>
          <w:b/>
        </w:rPr>
        <w:t xml:space="preserve">Rhagoletis pomonella </w:t>
      </w:r>
    </w:p>
    <w:p w14:paraId="3296A36A" w14:textId="77777777" w:rsidR="00C76FCE" w:rsidRDefault="00BD67C6">
      <w:pPr>
        <w:numPr>
          <w:ilvl w:val="1"/>
          <w:numId w:val="45"/>
        </w:numPr>
        <w:rPr>
          <w:rFonts w:ascii="EB Garamond" w:eastAsia="EB Garamond" w:hAnsi="EB Garamond" w:cs="EB Garamond"/>
        </w:rPr>
      </w:pPr>
      <w:r>
        <w:rPr>
          <w:rFonts w:ascii="EB Garamond" w:eastAsia="EB Garamond" w:hAnsi="EB Garamond" w:cs="EB Garamond"/>
        </w:rPr>
        <w:t>The apple maggot; originally used to live in hawthorn plants, but when apples were imported, a population broke off and lived in apple plants</w:t>
      </w:r>
    </w:p>
    <w:p w14:paraId="5807E52F" w14:textId="77777777" w:rsidR="00C76FCE" w:rsidRDefault="00BD67C6">
      <w:pPr>
        <w:numPr>
          <w:ilvl w:val="2"/>
          <w:numId w:val="45"/>
        </w:numPr>
        <w:rPr>
          <w:rFonts w:ascii="EB Garamond" w:eastAsia="EB Garamond" w:hAnsi="EB Garamond" w:cs="EB Garamond"/>
        </w:rPr>
      </w:pPr>
      <w:r>
        <w:rPr>
          <w:rFonts w:ascii="EB Garamond" w:eastAsia="EB Garamond" w:hAnsi="EB Garamond" w:cs="EB Garamond"/>
        </w:rPr>
        <w:t>Some of the insects started to be specialized on apples, showing slight morphological differences, even though the</w:t>
      </w:r>
      <w:r>
        <w:rPr>
          <w:rFonts w:ascii="EB Garamond" w:eastAsia="EB Garamond" w:hAnsi="EB Garamond" w:cs="EB Garamond"/>
        </w:rPr>
        <w:t>y were accessible (</w:t>
      </w:r>
      <w:r>
        <w:rPr>
          <w:rFonts w:ascii="EB Garamond" w:eastAsia="EB Garamond" w:hAnsi="EB Garamond" w:cs="EB Garamond"/>
          <w:b/>
        </w:rPr>
        <w:t>sympatric speciation</w:t>
      </w:r>
      <w:r>
        <w:rPr>
          <w:rFonts w:ascii="EB Garamond" w:eastAsia="EB Garamond" w:hAnsi="EB Garamond" w:cs="EB Garamond"/>
        </w:rPr>
        <w:t xml:space="preserve">) </w:t>
      </w:r>
    </w:p>
    <w:p w14:paraId="41F02772" w14:textId="77777777" w:rsidR="00C76FCE" w:rsidRDefault="00BD67C6">
      <w:pPr>
        <w:numPr>
          <w:ilvl w:val="2"/>
          <w:numId w:val="45"/>
        </w:numPr>
        <w:rPr>
          <w:rFonts w:ascii="EB Garamond" w:eastAsia="EB Garamond" w:hAnsi="EB Garamond" w:cs="EB Garamond"/>
        </w:rPr>
      </w:pPr>
      <w:r>
        <w:rPr>
          <w:rFonts w:ascii="Nova Mono" w:eastAsia="Nova Mono" w:hAnsi="Nova Mono" w:cs="Nova Mono"/>
        </w:rPr>
        <w:t>Since the plants don’t flower at the same time (reproduction time changes); when put together, they have reproductive preferences →</w:t>
      </w:r>
      <w:r>
        <w:rPr>
          <w:rFonts w:ascii="EB Garamond" w:eastAsia="EB Garamond" w:hAnsi="EB Garamond" w:cs="EB Garamond"/>
          <w:color w:val="FF0000"/>
        </w:rPr>
        <w:t xml:space="preserve"> IN PROCESS of speciation </w:t>
      </w:r>
    </w:p>
    <w:p w14:paraId="3526256B" w14:textId="77777777" w:rsidR="00C76FCE" w:rsidRDefault="00BD67C6">
      <w:pPr>
        <w:numPr>
          <w:ilvl w:val="0"/>
          <w:numId w:val="45"/>
        </w:numPr>
        <w:rPr>
          <w:rFonts w:ascii="EB Garamond" w:eastAsia="EB Garamond" w:hAnsi="EB Garamond" w:cs="EB Garamond"/>
        </w:rPr>
      </w:pPr>
      <w:r>
        <w:rPr>
          <w:rFonts w:ascii="EB Garamond" w:eastAsia="EB Garamond" w:hAnsi="EB Garamond" w:cs="EB Garamond"/>
        </w:rPr>
        <w:t xml:space="preserve">Example 2: </w:t>
      </w:r>
      <w:r>
        <w:rPr>
          <w:rFonts w:ascii="EB Garamond" w:eastAsia="EB Garamond" w:hAnsi="EB Garamond" w:cs="EB Garamond"/>
          <w:b/>
        </w:rPr>
        <w:t>Drosophila (fruit fly speciation)</w:t>
      </w:r>
    </w:p>
    <w:p w14:paraId="13764E05" w14:textId="77777777" w:rsidR="00C76FCE" w:rsidRDefault="00BD67C6">
      <w:pPr>
        <w:numPr>
          <w:ilvl w:val="1"/>
          <w:numId w:val="45"/>
        </w:numPr>
        <w:rPr>
          <w:rFonts w:ascii="EB Garamond" w:eastAsia="EB Garamond" w:hAnsi="EB Garamond" w:cs="EB Garamond"/>
        </w:rPr>
      </w:pPr>
      <w:r>
        <w:rPr>
          <w:rFonts w:ascii="EB Garamond" w:eastAsia="EB Garamond" w:hAnsi="EB Garamond" w:cs="EB Garamond"/>
        </w:rPr>
        <w:t xml:space="preserve">An initial </w:t>
      </w:r>
      <w:r>
        <w:rPr>
          <w:rFonts w:ascii="EB Garamond" w:eastAsia="EB Garamond" w:hAnsi="EB Garamond" w:cs="EB Garamond"/>
        </w:rPr>
        <w:t>sample of flies were seperated and fed on different mediums (starch and maltose) for 2 generations, then brought back together</w:t>
      </w:r>
    </w:p>
    <w:p w14:paraId="3C9BC89E" w14:textId="77777777" w:rsidR="00C76FCE" w:rsidRDefault="00BD67C6">
      <w:pPr>
        <w:numPr>
          <w:ilvl w:val="2"/>
          <w:numId w:val="45"/>
        </w:numPr>
        <w:rPr>
          <w:rFonts w:ascii="EB Garamond" w:eastAsia="EB Garamond" w:hAnsi="EB Garamond" w:cs="EB Garamond"/>
        </w:rPr>
      </w:pPr>
      <w:r>
        <w:rPr>
          <w:rFonts w:ascii="EB Garamond" w:eastAsia="EB Garamond" w:hAnsi="EB Garamond" w:cs="EB Garamond"/>
        </w:rPr>
        <w:t xml:space="preserve">The flies preferred to mate with those who fed on the same medium </w:t>
      </w:r>
    </w:p>
    <w:p w14:paraId="3F6C3515" w14:textId="77777777" w:rsidR="00C76FCE" w:rsidRDefault="00BD67C6">
      <w:pPr>
        <w:numPr>
          <w:ilvl w:val="0"/>
          <w:numId w:val="45"/>
        </w:numPr>
        <w:rPr>
          <w:rFonts w:ascii="EB Garamond" w:eastAsia="EB Garamond" w:hAnsi="EB Garamond" w:cs="EB Garamond"/>
        </w:rPr>
      </w:pPr>
      <w:r>
        <w:rPr>
          <w:rFonts w:ascii="EB Garamond" w:eastAsia="EB Garamond" w:hAnsi="EB Garamond" w:cs="EB Garamond"/>
        </w:rPr>
        <w:t xml:space="preserve">Example 3: </w:t>
      </w:r>
      <w:r>
        <w:rPr>
          <w:rFonts w:ascii="EB Garamond" w:eastAsia="EB Garamond" w:hAnsi="EB Garamond" w:cs="EB Garamond"/>
          <w:b/>
        </w:rPr>
        <w:t xml:space="preserve">Polyploidy </w:t>
      </w:r>
    </w:p>
    <w:p w14:paraId="353D3EBF" w14:textId="77777777" w:rsidR="00C76FCE" w:rsidRDefault="00BD67C6">
      <w:pPr>
        <w:numPr>
          <w:ilvl w:val="1"/>
          <w:numId w:val="45"/>
        </w:numPr>
        <w:rPr>
          <w:rFonts w:ascii="EB Garamond" w:eastAsia="EB Garamond" w:hAnsi="EB Garamond" w:cs="EB Garamond"/>
        </w:rPr>
      </w:pPr>
      <w:r>
        <w:rPr>
          <w:rFonts w:ascii="EB Garamond" w:eastAsia="EB Garamond" w:hAnsi="EB Garamond" w:cs="EB Garamond"/>
          <w:highlight w:val="yellow"/>
        </w:rPr>
        <w:t>Polyploidy plants (</w:t>
      </w:r>
      <w:r>
        <w:rPr>
          <w:rFonts w:ascii="EB Garamond" w:eastAsia="EB Garamond" w:hAnsi="EB Garamond" w:cs="EB Garamond"/>
        </w:rPr>
        <w:t xml:space="preserve">cell organisms that </w:t>
      </w:r>
      <w:r>
        <w:rPr>
          <w:rFonts w:ascii="EB Garamond" w:eastAsia="EB Garamond" w:hAnsi="EB Garamond" w:cs="EB Garamond"/>
        </w:rPr>
        <w:t>contain more than 2 pairs of homologous chromosomes-) can reproduce with each other but not with original plants/other plants; as a result they become biologically isolated from original group of plants and considered a different species.</w:t>
      </w:r>
    </w:p>
    <w:p w14:paraId="099CF03E" w14:textId="77777777" w:rsidR="00C76FCE" w:rsidRDefault="00BD67C6">
      <w:pPr>
        <w:numPr>
          <w:ilvl w:val="2"/>
          <w:numId w:val="45"/>
        </w:numPr>
        <w:rPr>
          <w:rFonts w:ascii="EB Garamond" w:eastAsia="EB Garamond" w:hAnsi="EB Garamond" w:cs="EB Garamond"/>
          <w:color w:val="FF0000"/>
        </w:rPr>
      </w:pPr>
      <w:r>
        <w:rPr>
          <w:rFonts w:ascii="EB Garamond" w:eastAsia="EB Garamond" w:hAnsi="EB Garamond" w:cs="EB Garamond"/>
          <w:color w:val="FF0000"/>
        </w:rPr>
        <w:t xml:space="preserve">Rapid speciation </w:t>
      </w:r>
    </w:p>
    <w:p w14:paraId="64B93F9B" w14:textId="77777777" w:rsidR="00C76FCE" w:rsidRDefault="00BD67C6">
      <w:pPr>
        <w:numPr>
          <w:ilvl w:val="0"/>
          <w:numId w:val="45"/>
        </w:numPr>
        <w:rPr>
          <w:rFonts w:ascii="EB Garamond" w:eastAsia="EB Garamond" w:hAnsi="EB Garamond" w:cs="EB Garamond"/>
          <w:color w:val="FF0000"/>
        </w:rPr>
      </w:pPr>
      <w:r>
        <w:rPr>
          <w:rFonts w:ascii="EB Garamond" w:eastAsia="EB Garamond" w:hAnsi="EB Garamond" w:cs="EB Garamond"/>
          <w:color w:val="FF0000"/>
        </w:rPr>
        <w:t xml:space="preserve">REPRODUCTIVE ISOLATION CAUSES SPECIATION </w:t>
      </w:r>
    </w:p>
    <w:p w14:paraId="31CA0948" w14:textId="77777777" w:rsidR="00C76FCE" w:rsidRDefault="00BD67C6">
      <w:pPr>
        <w:pStyle w:val="Heading2"/>
        <w:rPr>
          <w:rFonts w:ascii="EB Garamond" w:eastAsia="EB Garamond" w:hAnsi="EB Garamond" w:cs="EB Garamond"/>
        </w:rPr>
      </w:pPr>
      <w:bookmarkStart w:id="47" w:name="_u8k7n59nqge4" w:colFirst="0" w:colLast="0"/>
      <w:bookmarkEnd w:id="47"/>
      <w:r>
        <w:rPr>
          <w:rFonts w:ascii="EB Garamond" w:eastAsia="EB Garamond" w:hAnsi="EB Garamond" w:cs="EB Garamond"/>
        </w:rPr>
        <w:t xml:space="preserve">Models of Speciation </w:t>
      </w:r>
    </w:p>
    <w:p w14:paraId="2ED2DF2E" w14:textId="77777777" w:rsidR="00C76FCE" w:rsidRDefault="00BD67C6">
      <w:pPr>
        <w:numPr>
          <w:ilvl w:val="0"/>
          <w:numId w:val="113"/>
        </w:numPr>
        <w:rPr>
          <w:rFonts w:ascii="EB Garamond" w:eastAsia="EB Garamond" w:hAnsi="EB Garamond" w:cs="EB Garamond"/>
        </w:rPr>
      </w:pPr>
      <w:r>
        <w:rPr>
          <w:rFonts w:ascii="EB Garamond" w:eastAsia="EB Garamond" w:hAnsi="EB Garamond" w:cs="EB Garamond"/>
        </w:rPr>
        <w:t xml:space="preserve">2 models: Phyletic gradualism &amp; Punctuated equilibrium </w:t>
      </w:r>
    </w:p>
    <w:p w14:paraId="6AC8C13F" w14:textId="77777777" w:rsidR="00C76FCE" w:rsidRDefault="00BD67C6">
      <w:pPr>
        <w:numPr>
          <w:ilvl w:val="0"/>
          <w:numId w:val="113"/>
        </w:numPr>
        <w:rPr>
          <w:rFonts w:ascii="EB Garamond" w:eastAsia="EB Garamond" w:hAnsi="EB Garamond" w:cs="EB Garamond"/>
        </w:rPr>
      </w:pPr>
      <w:r>
        <w:rPr>
          <w:rFonts w:ascii="EB Garamond" w:eastAsia="EB Garamond" w:hAnsi="EB Garamond" w:cs="EB Garamond"/>
          <w:highlight w:val="yellow"/>
        </w:rPr>
        <w:t xml:space="preserve">Phyletic gradualism </w:t>
      </w:r>
      <w:r>
        <w:rPr>
          <w:rFonts w:ascii="EB Garamond" w:eastAsia="EB Garamond" w:hAnsi="EB Garamond" w:cs="EB Garamond"/>
        </w:rPr>
        <w:t xml:space="preserve">= </w:t>
      </w:r>
      <w:r>
        <w:rPr>
          <w:rFonts w:ascii="EB Garamond" w:eastAsia="EB Garamond" w:hAnsi="EB Garamond" w:cs="EB Garamond"/>
          <w:color w:val="FF0000"/>
        </w:rPr>
        <w:t>many small changes over time</w:t>
      </w:r>
      <w:r>
        <w:rPr>
          <w:rFonts w:ascii="EB Garamond" w:eastAsia="EB Garamond" w:hAnsi="EB Garamond" w:cs="EB Garamond"/>
        </w:rPr>
        <w:t xml:space="preserve">; slow, uniform, gradual </w:t>
      </w:r>
    </w:p>
    <w:p w14:paraId="32AA906A" w14:textId="77777777" w:rsidR="00C76FCE" w:rsidRDefault="00C76FCE">
      <w:pPr>
        <w:ind w:left="720"/>
        <w:rPr>
          <w:rFonts w:ascii="EB Garamond" w:eastAsia="EB Garamond" w:hAnsi="EB Garamond" w:cs="EB Garamond"/>
        </w:rPr>
      </w:pPr>
    </w:p>
    <w:p w14:paraId="5472F62B" w14:textId="77777777" w:rsidR="00C76FCE" w:rsidRDefault="00BD67C6">
      <w:pPr>
        <w:numPr>
          <w:ilvl w:val="0"/>
          <w:numId w:val="113"/>
        </w:numPr>
        <w:rPr>
          <w:rFonts w:ascii="EB Garamond" w:eastAsia="EB Garamond" w:hAnsi="EB Garamond" w:cs="EB Garamond"/>
        </w:rPr>
      </w:pPr>
      <w:r>
        <w:rPr>
          <w:rFonts w:ascii="EB Garamond" w:eastAsia="EB Garamond" w:hAnsi="EB Garamond" w:cs="EB Garamond"/>
          <w:highlight w:val="yellow"/>
        </w:rPr>
        <w:t>Punctuated equilibrium</w:t>
      </w:r>
      <w:r>
        <w:rPr>
          <w:rFonts w:ascii="EB Garamond" w:eastAsia="EB Garamond" w:hAnsi="EB Garamond" w:cs="EB Garamond"/>
        </w:rPr>
        <w:t xml:space="preserve"> =</w:t>
      </w:r>
      <w:r>
        <w:rPr>
          <w:rFonts w:ascii="EB Garamond" w:eastAsia="EB Garamond" w:hAnsi="EB Garamond" w:cs="EB Garamond"/>
          <w:color w:val="FF0000"/>
        </w:rPr>
        <w:t xml:space="preserve"> long period of no change</w:t>
      </w:r>
      <w:r>
        <w:rPr>
          <w:rFonts w:ascii="EB Garamond" w:eastAsia="EB Garamond" w:hAnsi="EB Garamond" w:cs="EB Garamond"/>
        </w:rPr>
        <w:t>, followe</w:t>
      </w:r>
      <w:r>
        <w:rPr>
          <w:rFonts w:ascii="EB Garamond" w:eastAsia="EB Garamond" w:hAnsi="EB Garamond" w:cs="EB Garamond"/>
        </w:rPr>
        <w:t xml:space="preserve">d by short bursts of  intense change </w:t>
      </w:r>
    </w:p>
    <w:p w14:paraId="595AAA48" w14:textId="77777777" w:rsidR="00C76FCE" w:rsidRDefault="00BD67C6">
      <w:pPr>
        <w:pStyle w:val="Heading2"/>
        <w:rPr>
          <w:rFonts w:ascii="EB Garamond" w:eastAsia="EB Garamond" w:hAnsi="EB Garamond" w:cs="EB Garamond"/>
        </w:rPr>
      </w:pPr>
      <w:bookmarkStart w:id="48" w:name="_uu3pxewk42lc" w:colFirst="0" w:colLast="0"/>
      <w:bookmarkEnd w:id="48"/>
      <w:r>
        <w:rPr>
          <w:rFonts w:ascii="EB Garamond" w:eastAsia="EB Garamond" w:hAnsi="EB Garamond" w:cs="EB Garamond"/>
        </w:rPr>
        <w:t xml:space="preserve">Origin of Life </w:t>
      </w:r>
    </w:p>
    <w:p w14:paraId="0643841F" w14:textId="77777777" w:rsidR="00C76FCE" w:rsidRDefault="00BD67C6">
      <w:pPr>
        <w:numPr>
          <w:ilvl w:val="0"/>
          <w:numId w:val="93"/>
        </w:numPr>
        <w:rPr>
          <w:rFonts w:ascii="EB Garamond" w:eastAsia="EB Garamond" w:hAnsi="EB Garamond" w:cs="EB Garamond"/>
        </w:rPr>
      </w:pPr>
      <w:r>
        <w:rPr>
          <w:rFonts w:ascii="EB Garamond" w:eastAsia="EB Garamond" w:hAnsi="EB Garamond" w:cs="EB Garamond"/>
        </w:rPr>
        <w:t xml:space="preserve">There are 2 major models of life: </w:t>
      </w:r>
      <w:r>
        <w:rPr>
          <w:rFonts w:ascii="EB Garamond" w:eastAsia="EB Garamond" w:hAnsi="EB Garamond" w:cs="EB Garamond"/>
          <w:highlight w:val="yellow"/>
        </w:rPr>
        <w:t xml:space="preserve">Panspermia </w:t>
      </w:r>
      <w:r>
        <w:rPr>
          <w:rFonts w:ascii="EB Garamond" w:eastAsia="EB Garamond" w:hAnsi="EB Garamond" w:cs="EB Garamond"/>
        </w:rPr>
        <w:t xml:space="preserve">(originated from elsewhere)  &amp; </w:t>
      </w:r>
      <w:r>
        <w:rPr>
          <w:rFonts w:ascii="EB Garamond" w:eastAsia="EB Garamond" w:hAnsi="EB Garamond" w:cs="EB Garamond"/>
          <w:highlight w:val="yellow"/>
        </w:rPr>
        <w:t xml:space="preserve">Abiogenesis  </w:t>
      </w:r>
      <w:r>
        <w:rPr>
          <w:rFonts w:ascii="EB Garamond" w:eastAsia="EB Garamond" w:hAnsi="EB Garamond" w:cs="EB Garamond"/>
        </w:rPr>
        <w:t xml:space="preserve">(from nonliving components on earth) </w:t>
      </w:r>
    </w:p>
    <w:p w14:paraId="67304551" w14:textId="77777777" w:rsidR="00C76FCE" w:rsidRDefault="00BD67C6">
      <w:pPr>
        <w:numPr>
          <w:ilvl w:val="0"/>
          <w:numId w:val="93"/>
        </w:numPr>
        <w:rPr>
          <w:rFonts w:ascii="EB Garamond" w:eastAsia="EB Garamond" w:hAnsi="EB Garamond" w:cs="EB Garamond"/>
        </w:rPr>
      </w:pPr>
      <w:r>
        <w:rPr>
          <w:rFonts w:ascii="EB Garamond" w:eastAsia="EB Garamond" w:hAnsi="EB Garamond" w:cs="EB Garamond"/>
        </w:rPr>
        <w:t xml:space="preserve">The 4 hypothetical steps for life’s origin are: </w:t>
      </w:r>
    </w:p>
    <w:p w14:paraId="41E02D23" w14:textId="77777777" w:rsidR="00C76FCE" w:rsidRDefault="00BD67C6">
      <w:pPr>
        <w:numPr>
          <w:ilvl w:val="1"/>
          <w:numId w:val="93"/>
        </w:numPr>
        <w:rPr>
          <w:rFonts w:ascii="EB Garamond" w:eastAsia="EB Garamond" w:hAnsi="EB Garamond" w:cs="EB Garamond"/>
        </w:rPr>
      </w:pPr>
      <w:r>
        <w:rPr>
          <w:rFonts w:ascii="EB Garamond" w:eastAsia="EB Garamond" w:hAnsi="EB Garamond" w:cs="EB Garamond"/>
        </w:rPr>
        <w:t xml:space="preserve">1) Origin of </w:t>
      </w:r>
      <w:r>
        <w:rPr>
          <w:rFonts w:ascii="EB Garamond" w:eastAsia="EB Garamond" w:hAnsi="EB Garamond" w:cs="EB Garamond"/>
          <w:b/>
        </w:rPr>
        <w:t xml:space="preserve">Biological Molecules </w:t>
      </w:r>
    </w:p>
    <w:p w14:paraId="50306318" w14:textId="77777777" w:rsidR="00C76FCE" w:rsidRDefault="00BD67C6">
      <w:pPr>
        <w:numPr>
          <w:ilvl w:val="2"/>
          <w:numId w:val="93"/>
        </w:numPr>
        <w:rPr>
          <w:rFonts w:ascii="EB Garamond" w:eastAsia="EB Garamond" w:hAnsi="EB Garamond" w:cs="EB Garamond"/>
        </w:rPr>
      </w:pPr>
      <w:r>
        <w:rPr>
          <w:rFonts w:ascii="EB Garamond" w:eastAsia="EB Garamond" w:hAnsi="EB Garamond" w:cs="EB Garamond"/>
        </w:rPr>
        <w:t xml:space="preserve">Evidence: </w:t>
      </w:r>
      <w:r>
        <w:rPr>
          <w:rFonts w:ascii="EB Garamond" w:eastAsia="EB Garamond" w:hAnsi="EB Garamond" w:cs="EB Garamond"/>
          <w:highlight w:val="yellow"/>
        </w:rPr>
        <w:t xml:space="preserve">Miller-Urey Experiment </w:t>
      </w:r>
    </w:p>
    <w:p w14:paraId="6B565F37" w14:textId="77777777" w:rsidR="00C76FCE" w:rsidRDefault="00BD67C6">
      <w:pPr>
        <w:numPr>
          <w:ilvl w:val="3"/>
          <w:numId w:val="93"/>
        </w:numPr>
        <w:rPr>
          <w:rFonts w:ascii="EB Garamond" w:eastAsia="EB Garamond" w:hAnsi="EB Garamond" w:cs="EB Garamond"/>
        </w:rPr>
      </w:pPr>
      <w:r>
        <w:rPr>
          <w:rFonts w:ascii="EB Garamond" w:eastAsia="EB Garamond" w:hAnsi="EB Garamond" w:cs="EB Garamond"/>
        </w:rPr>
        <w:t>Energy source (lightning); predicted gases -</w:t>
      </w:r>
      <w:r>
        <w:rPr>
          <w:rFonts w:ascii="EB Garamond" w:eastAsia="EB Garamond" w:hAnsi="EB Garamond" w:cs="EB Garamond"/>
          <w:u w:val="single"/>
        </w:rPr>
        <w:t xml:space="preserve"> inorganic</w:t>
      </w:r>
      <w:r>
        <w:rPr>
          <w:rFonts w:ascii="EB Garamond" w:eastAsia="EB Garamond" w:hAnsi="EB Garamond" w:cs="EB Garamond"/>
        </w:rPr>
        <w:t xml:space="preserve"> - in primitive atmosphere (</w:t>
      </w:r>
      <w:r>
        <w:rPr>
          <w:rFonts w:ascii="EB Garamond" w:eastAsia="EB Garamond" w:hAnsi="EB Garamond" w:cs="EB Garamond"/>
          <w:color w:val="FF0000"/>
        </w:rPr>
        <w:t>NO oxygen</w:t>
      </w:r>
      <w:r>
        <w:rPr>
          <w:rFonts w:ascii="EB Garamond" w:eastAsia="EB Garamond" w:hAnsi="EB Garamond" w:cs="EB Garamond"/>
        </w:rPr>
        <w:t>)</w:t>
      </w:r>
    </w:p>
    <w:p w14:paraId="6B8FB677" w14:textId="77777777" w:rsidR="00C76FCE" w:rsidRDefault="00BD67C6">
      <w:pPr>
        <w:numPr>
          <w:ilvl w:val="4"/>
          <w:numId w:val="93"/>
        </w:numPr>
        <w:rPr>
          <w:rFonts w:ascii="EB Garamond" w:eastAsia="EB Garamond" w:hAnsi="EB Garamond" w:cs="EB Garamond"/>
        </w:rPr>
      </w:pPr>
      <w:r>
        <w:rPr>
          <w:rFonts w:ascii="Nova Mono" w:eastAsia="Nova Mono" w:hAnsi="Nova Mono" w:cs="Nova Mono"/>
        </w:rPr>
        <w:t>After interaction, gases were passed through water (simulate oceans) → repeat ; formed organic compounds (g</w:t>
      </w:r>
      <w:r>
        <w:rPr>
          <w:rFonts w:ascii="Nova Mono" w:eastAsia="Nova Mono" w:hAnsi="Nova Mono" w:cs="Nova Mono"/>
        </w:rPr>
        <w:t xml:space="preserve">lycine, alanine) </w:t>
      </w:r>
    </w:p>
    <w:p w14:paraId="0357EC3E" w14:textId="77777777" w:rsidR="00C76FCE" w:rsidRDefault="00BD67C6">
      <w:pPr>
        <w:numPr>
          <w:ilvl w:val="3"/>
          <w:numId w:val="93"/>
        </w:numPr>
        <w:rPr>
          <w:rFonts w:ascii="EB Garamond" w:eastAsia="EB Garamond" w:hAnsi="EB Garamond" w:cs="EB Garamond"/>
        </w:rPr>
      </w:pPr>
      <w:r>
        <w:rPr>
          <w:rFonts w:ascii="EB Garamond" w:eastAsia="EB Garamond" w:hAnsi="EB Garamond" w:cs="EB Garamond"/>
        </w:rPr>
        <w:t xml:space="preserve">Can simulate reactions of what ‘early earth’ might have looked like; and </w:t>
      </w:r>
      <w:r>
        <w:rPr>
          <w:rFonts w:ascii="EB Garamond" w:eastAsia="EB Garamond" w:hAnsi="EB Garamond" w:cs="EB Garamond"/>
          <w:color w:val="FF0000"/>
        </w:rPr>
        <w:t xml:space="preserve">given right conditions can spontaneously form compounds necessary for living systems </w:t>
      </w:r>
    </w:p>
    <w:p w14:paraId="5F0EC77C" w14:textId="77777777" w:rsidR="00C76FCE" w:rsidRDefault="00BD67C6">
      <w:pPr>
        <w:numPr>
          <w:ilvl w:val="1"/>
          <w:numId w:val="93"/>
        </w:numPr>
        <w:rPr>
          <w:rFonts w:ascii="EB Garamond" w:eastAsia="EB Garamond" w:hAnsi="EB Garamond" w:cs="EB Garamond"/>
        </w:rPr>
      </w:pPr>
      <w:r>
        <w:rPr>
          <w:rFonts w:ascii="EB Garamond" w:eastAsia="EB Garamond" w:hAnsi="EB Garamond" w:cs="EB Garamond"/>
        </w:rPr>
        <w:t xml:space="preserve">2) Origin of </w:t>
      </w:r>
      <w:r>
        <w:rPr>
          <w:rFonts w:ascii="EB Garamond" w:eastAsia="EB Garamond" w:hAnsi="EB Garamond" w:cs="EB Garamond"/>
          <w:b/>
        </w:rPr>
        <w:t>Cells</w:t>
      </w:r>
    </w:p>
    <w:p w14:paraId="5507CC64" w14:textId="77777777" w:rsidR="00C76FCE" w:rsidRDefault="00BD67C6">
      <w:pPr>
        <w:numPr>
          <w:ilvl w:val="2"/>
          <w:numId w:val="93"/>
        </w:numPr>
        <w:rPr>
          <w:rFonts w:ascii="EB Garamond" w:eastAsia="EB Garamond" w:hAnsi="EB Garamond" w:cs="EB Garamond"/>
        </w:rPr>
      </w:pPr>
      <w:r>
        <w:rPr>
          <w:rFonts w:ascii="EB Garamond" w:eastAsia="EB Garamond" w:hAnsi="EB Garamond" w:cs="EB Garamond"/>
        </w:rPr>
        <w:t>Evidence: Stromatolites in Fossil Record</w:t>
      </w:r>
    </w:p>
    <w:p w14:paraId="27390B32" w14:textId="77777777" w:rsidR="00C76FCE" w:rsidRDefault="00BD67C6">
      <w:pPr>
        <w:numPr>
          <w:ilvl w:val="2"/>
          <w:numId w:val="93"/>
        </w:numPr>
        <w:rPr>
          <w:rFonts w:ascii="EB Garamond" w:eastAsia="EB Garamond" w:hAnsi="EB Garamond" w:cs="EB Garamond"/>
        </w:rPr>
      </w:pPr>
      <w:r>
        <w:rPr>
          <w:rFonts w:ascii="EB Garamond" w:eastAsia="EB Garamond" w:hAnsi="EB Garamond" w:cs="EB Garamond"/>
        </w:rPr>
        <w:t>Stability of Biolog</w:t>
      </w:r>
      <w:r>
        <w:rPr>
          <w:rFonts w:ascii="EB Garamond" w:eastAsia="EB Garamond" w:hAnsi="EB Garamond" w:cs="EB Garamond"/>
        </w:rPr>
        <w:t xml:space="preserve">ical Organization </w:t>
      </w:r>
    </w:p>
    <w:p w14:paraId="526F4219" w14:textId="77777777" w:rsidR="00C76FCE" w:rsidRDefault="00BD67C6">
      <w:pPr>
        <w:numPr>
          <w:ilvl w:val="3"/>
          <w:numId w:val="93"/>
        </w:numPr>
        <w:rPr>
          <w:rFonts w:ascii="EB Garamond" w:eastAsia="EB Garamond" w:hAnsi="EB Garamond" w:cs="EB Garamond"/>
        </w:rPr>
      </w:pPr>
      <w:r>
        <w:rPr>
          <w:rFonts w:ascii="EB Garamond" w:eastAsia="EB Garamond" w:hAnsi="EB Garamond" w:cs="EB Garamond"/>
        </w:rPr>
        <w:t xml:space="preserve">Naturally form into compartments </w:t>
      </w:r>
    </w:p>
    <w:p w14:paraId="1147971F" w14:textId="77777777" w:rsidR="00C76FCE" w:rsidRDefault="00BD67C6">
      <w:pPr>
        <w:numPr>
          <w:ilvl w:val="3"/>
          <w:numId w:val="93"/>
        </w:numPr>
        <w:rPr>
          <w:rFonts w:ascii="EB Garamond" w:eastAsia="EB Garamond" w:hAnsi="EB Garamond" w:cs="EB Garamond"/>
          <w:color w:val="FF0000"/>
        </w:rPr>
      </w:pPr>
      <w:r>
        <w:rPr>
          <w:rFonts w:ascii="EB Garamond" w:eastAsia="EB Garamond" w:hAnsi="EB Garamond" w:cs="EB Garamond"/>
          <w:color w:val="FF0000"/>
        </w:rPr>
        <w:t xml:space="preserve">** Natural tendency of molecules to form into compartments suggest the feasibility of cell formation </w:t>
      </w:r>
    </w:p>
    <w:p w14:paraId="027D322B" w14:textId="77777777" w:rsidR="00C76FCE" w:rsidRDefault="00BD67C6">
      <w:pPr>
        <w:numPr>
          <w:ilvl w:val="1"/>
          <w:numId w:val="93"/>
        </w:numPr>
        <w:rPr>
          <w:rFonts w:ascii="EB Garamond" w:eastAsia="EB Garamond" w:hAnsi="EB Garamond" w:cs="EB Garamond"/>
        </w:rPr>
      </w:pPr>
      <w:r>
        <w:rPr>
          <w:rFonts w:ascii="EB Garamond" w:eastAsia="EB Garamond" w:hAnsi="EB Garamond" w:cs="EB Garamond"/>
        </w:rPr>
        <w:t>3) Origin of</w:t>
      </w:r>
      <w:r>
        <w:rPr>
          <w:rFonts w:ascii="EB Garamond" w:eastAsia="EB Garamond" w:hAnsi="EB Garamond" w:cs="EB Garamond"/>
          <w:b/>
        </w:rPr>
        <w:t xml:space="preserve"> Info Storage</w:t>
      </w:r>
    </w:p>
    <w:p w14:paraId="17FA4E0D" w14:textId="77777777" w:rsidR="00C76FCE" w:rsidRDefault="00BD67C6">
      <w:pPr>
        <w:numPr>
          <w:ilvl w:val="2"/>
          <w:numId w:val="93"/>
        </w:numPr>
        <w:rPr>
          <w:rFonts w:ascii="EB Garamond" w:eastAsia="EB Garamond" w:hAnsi="EB Garamond" w:cs="EB Garamond"/>
          <w:color w:val="FF0000"/>
        </w:rPr>
      </w:pPr>
      <w:r>
        <w:rPr>
          <w:rFonts w:ascii="EB Garamond" w:eastAsia="EB Garamond" w:hAnsi="EB Garamond" w:cs="EB Garamond"/>
          <w:color w:val="FF0000"/>
        </w:rPr>
        <w:t xml:space="preserve">Info storage molecules must have developed in order for life to exist </w:t>
      </w:r>
    </w:p>
    <w:p w14:paraId="78910590" w14:textId="77777777" w:rsidR="00C76FCE" w:rsidRDefault="00BD67C6">
      <w:pPr>
        <w:numPr>
          <w:ilvl w:val="2"/>
          <w:numId w:val="93"/>
        </w:numPr>
        <w:rPr>
          <w:rFonts w:ascii="EB Garamond" w:eastAsia="EB Garamond" w:hAnsi="EB Garamond" w:cs="EB Garamond"/>
        </w:rPr>
      </w:pPr>
      <w:r>
        <w:rPr>
          <w:rFonts w:ascii="EB Garamond" w:eastAsia="EB Garamond" w:hAnsi="EB Garamond" w:cs="EB Garamond"/>
        </w:rPr>
        <w:t>Evid</w:t>
      </w:r>
      <w:r>
        <w:rPr>
          <w:rFonts w:ascii="EB Garamond" w:eastAsia="EB Garamond" w:hAnsi="EB Garamond" w:cs="EB Garamond"/>
        </w:rPr>
        <w:t>ence: Catylic &amp; info storage capacity of RNA</w:t>
      </w:r>
    </w:p>
    <w:p w14:paraId="6E8F6909" w14:textId="77777777" w:rsidR="00C76FCE" w:rsidRDefault="00BD67C6">
      <w:pPr>
        <w:numPr>
          <w:ilvl w:val="1"/>
          <w:numId w:val="93"/>
        </w:numPr>
        <w:rPr>
          <w:rFonts w:ascii="EB Garamond" w:eastAsia="EB Garamond" w:hAnsi="EB Garamond" w:cs="EB Garamond"/>
        </w:rPr>
      </w:pPr>
      <w:r>
        <w:rPr>
          <w:rFonts w:ascii="EB Garamond" w:eastAsia="EB Garamond" w:hAnsi="EB Garamond" w:cs="EB Garamond"/>
        </w:rPr>
        <w:t xml:space="preserve">4) Origin of reproduction </w:t>
      </w:r>
    </w:p>
    <w:p w14:paraId="0EBD64B3" w14:textId="77777777" w:rsidR="00C76FCE" w:rsidRDefault="00BD67C6">
      <w:pPr>
        <w:numPr>
          <w:ilvl w:val="2"/>
          <w:numId w:val="93"/>
        </w:numPr>
        <w:rPr>
          <w:rFonts w:ascii="EB Garamond" w:eastAsia="EB Garamond" w:hAnsi="EB Garamond" w:cs="EB Garamond"/>
        </w:rPr>
      </w:pPr>
      <w:r>
        <w:rPr>
          <w:rFonts w:ascii="EB Garamond" w:eastAsia="EB Garamond" w:hAnsi="EB Garamond" w:cs="EB Garamond"/>
        </w:rPr>
        <w:t xml:space="preserve">For life to exist, cells must reproduce </w:t>
      </w:r>
    </w:p>
    <w:p w14:paraId="12CCE632" w14:textId="77777777" w:rsidR="00C76FCE" w:rsidRDefault="00BD67C6">
      <w:pPr>
        <w:numPr>
          <w:ilvl w:val="2"/>
          <w:numId w:val="93"/>
        </w:numPr>
        <w:rPr>
          <w:rFonts w:ascii="EB Garamond" w:eastAsia="EB Garamond" w:hAnsi="EB Garamond" w:cs="EB Garamond"/>
        </w:rPr>
      </w:pPr>
      <w:r>
        <w:rPr>
          <w:rFonts w:ascii="EB Garamond" w:eastAsia="EB Garamond" w:hAnsi="EB Garamond" w:cs="EB Garamond"/>
        </w:rPr>
        <w:t>Evidence: ??</w:t>
      </w:r>
    </w:p>
    <w:p w14:paraId="59A7C45C" w14:textId="77777777" w:rsidR="00C76FCE" w:rsidRDefault="00BD67C6">
      <w:pPr>
        <w:numPr>
          <w:ilvl w:val="0"/>
          <w:numId w:val="93"/>
        </w:numPr>
        <w:rPr>
          <w:rFonts w:ascii="EB Garamond" w:eastAsia="EB Garamond" w:hAnsi="EB Garamond" w:cs="EB Garamond"/>
        </w:rPr>
      </w:pPr>
      <w:r>
        <w:rPr>
          <w:rFonts w:ascii="EB Garamond" w:eastAsia="EB Garamond" w:hAnsi="EB Garamond" w:cs="EB Garamond"/>
          <w:u w:val="single"/>
        </w:rPr>
        <w:t>No oxygen</w:t>
      </w:r>
      <w:r>
        <w:rPr>
          <w:rFonts w:ascii="EB Garamond" w:eastAsia="EB Garamond" w:hAnsi="EB Garamond" w:cs="EB Garamond"/>
        </w:rPr>
        <w:t xml:space="preserve"> on primitive earth </w:t>
      </w:r>
    </w:p>
    <w:p w14:paraId="1424E01B" w14:textId="77777777" w:rsidR="00C76FCE" w:rsidRDefault="00BD67C6">
      <w:pPr>
        <w:pStyle w:val="Heading2"/>
        <w:rPr>
          <w:rFonts w:ascii="EB Garamond" w:eastAsia="EB Garamond" w:hAnsi="EB Garamond" w:cs="EB Garamond"/>
        </w:rPr>
      </w:pPr>
      <w:bookmarkStart w:id="49" w:name="_jkhdzat7rief" w:colFirst="0" w:colLast="0"/>
      <w:bookmarkEnd w:id="49"/>
      <w:r>
        <w:rPr>
          <w:rFonts w:ascii="EB Garamond" w:eastAsia="EB Garamond" w:hAnsi="EB Garamond" w:cs="EB Garamond"/>
        </w:rPr>
        <w:t xml:space="preserve">Patterns in Life’s History </w:t>
      </w:r>
    </w:p>
    <w:p w14:paraId="65B627C0" w14:textId="77777777" w:rsidR="00C76FCE" w:rsidRDefault="00BD67C6">
      <w:pPr>
        <w:numPr>
          <w:ilvl w:val="0"/>
          <w:numId w:val="72"/>
        </w:numPr>
        <w:rPr>
          <w:rFonts w:ascii="EB Garamond" w:eastAsia="EB Garamond" w:hAnsi="EB Garamond" w:cs="EB Garamond"/>
        </w:rPr>
      </w:pPr>
      <w:r>
        <w:rPr>
          <w:rFonts w:ascii="EB Garamond" w:eastAsia="EB Garamond" w:hAnsi="EB Garamond" w:cs="EB Garamond"/>
        </w:rPr>
        <w:t xml:space="preserve">1 evidence of the past is the </w:t>
      </w:r>
      <w:r>
        <w:rPr>
          <w:rFonts w:ascii="EB Garamond" w:eastAsia="EB Garamond" w:hAnsi="EB Garamond" w:cs="EB Garamond"/>
          <w:color w:val="FF0000"/>
        </w:rPr>
        <w:t xml:space="preserve">evolution of photosynthesis </w:t>
      </w:r>
    </w:p>
    <w:p w14:paraId="181FD695"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highlight w:val="yellow"/>
        </w:rPr>
        <w:t>Fossil Record</w:t>
      </w:r>
      <w:r>
        <w:rPr>
          <w:rFonts w:ascii="EB Garamond" w:eastAsia="EB Garamond" w:hAnsi="EB Garamond" w:cs="EB Garamond"/>
        </w:rPr>
        <w:t xml:space="preserve">: </w:t>
      </w:r>
      <w:r>
        <w:rPr>
          <w:rFonts w:ascii="EB Garamond" w:eastAsia="EB Garamond" w:hAnsi="EB Garamond" w:cs="EB Garamond"/>
          <w:color w:val="0000FF"/>
        </w:rPr>
        <w:t xml:space="preserve">stromatolite fossils </w:t>
      </w:r>
      <w:r>
        <w:rPr>
          <w:rFonts w:ascii="EB Garamond" w:eastAsia="EB Garamond" w:hAnsi="EB Garamond" w:cs="EB Garamond"/>
        </w:rPr>
        <w:t xml:space="preserve">(made by cyanobacteria - photosynthetic bacteria) date back ~ 3.2 b.y.a. </w:t>
      </w:r>
    </w:p>
    <w:p w14:paraId="1877BFD7"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highlight w:val="yellow"/>
        </w:rPr>
        <w:t>Heterotroph Hypothesis</w:t>
      </w:r>
      <w:r>
        <w:rPr>
          <w:rFonts w:ascii="EB Garamond" w:eastAsia="EB Garamond" w:hAnsi="EB Garamond" w:cs="EB Garamond"/>
        </w:rPr>
        <w:t xml:space="preserve">: life initially evolved as </w:t>
      </w:r>
      <w:r>
        <w:rPr>
          <w:rFonts w:ascii="EB Garamond" w:eastAsia="EB Garamond" w:hAnsi="EB Garamond" w:cs="EB Garamond"/>
          <w:color w:val="FF0000"/>
        </w:rPr>
        <w:t xml:space="preserve">heterotrophic organisms </w:t>
      </w:r>
      <w:r>
        <w:rPr>
          <w:rFonts w:ascii="EB Garamond" w:eastAsia="EB Garamond" w:hAnsi="EB Garamond" w:cs="EB Garamond"/>
        </w:rPr>
        <w:t xml:space="preserve">(obtain energy by feeding on others) , and photosynthesis evolved later </w:t>
      </w:r>
    </w:p>
    <w:p w14:paraId="450746F0" w14:textId="77777777" w:rsidR="00C76FCE" w:rsidRDefault="00BD67C6">
      <w:pPr>
        <w:numPr>
          <w:ilvl w:val="2"/>
          <w:numId w:val="72"/>
        </w:numPr>
        <w:rPr>
          <w:rFonts w:ascii="EB Garamond" w:eastAsia="EB Garamond" w:hAnsi="EB Garamond" w:cs="EB Garamond"/>
        </w:rPr>
      </w:pPr>
      <w:r>
        <w:rPr>
          <w:rFonts w:ascii="EB Garamond" w:eastAsia="EB Garamond" w:hAnsi="EB Garamond" w:cs="EB Garamond"/>
        </w:rPr>
        <w:t>since organisms that introduced it to atmosphere so O2 in earth’s atmosphere increases</w:t>
      </w:r>
    </w:p>
    <w:p w14:paraId="433948FE"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highlight w:val="yellow"/>
        </w:rPr>
        <w:t>Geological Record</w:t>
      </w:r>
      <w:r>
        <w:rPr>
          <w:rFonts w:ascii="EB Garamond" w:eastAsia="EB Garamond" w:hAnsi="EB Garamond" w:cs="EB Garamond"/>
        </w:rPr>
        <w:t xml:space="preserve">: </w:t>
      </w:r>
      <w:r>
        <w:rPr>
          <w:rFonts w:ascii="EB Garamond" w:eastAsia="EB Garamond" w:hAnsi="EB Garamond" w:cs="EB Garamond"/>
          <w:color w:val="0000FF"/>
        </w:rPr>
        <w:t>Banded Iron formation</w:t>
      </w:r>
      <w:r>
        <w:rPr>
          <w:rFonts w:ascii="EB Garamond" w:eastAsia="EB Garamond" w:hAnsi="EB Garamond" w:cs="EB Garamond"/>
        </w:rPr>
        <w:t xml:space="preserve"> (Iron reacting with O2 precipitating, forming banded layers on the ocean floor) </w:t>
      </w:r>
    </w:p>
    <w:p w14:paraId="07B21005"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rPr>
        <w:t xml:space="preserve">Evidence of photosynthetic organism: have chloroplast/photosynthetic membrane; maybe have high presence of oxygen/oxides surrounding rock </w:t>
      </w:r>
    </w:p>
    <w:p w14:paraId="551D37D4" w14:textId="77777777" w:rsidR="00C76FCE" w:rsidRDefault="00BD67C6">
      <w:pPr>
        <w:numPr>
          <w:ilvl w:val="0"/>
          <w:numId w:val="72"/>
        </w:numPr>
        <w:rPr>
          <w:rFonts w:ascii="EB Garamond" w:eastAsia="EB Garamond" w:hAnsi="EB Garamond" w:cs="EB Garamond"/>
        </w:rPr>
      </w:pPr>
      <w:r>
        <w:rPr>
          <w:rFonts w:ascii="EB Garamond" w:eastAsia="EB Garamond" w:hAnsi="EB Garamond" w:cs="EB Garamond"/>
          <w:u w:val="single"/>
        </w:rPr>
        <w:t xml:space="preserve">“Accelerated Returns” in Life’s History </w:t>
      </w:r>
    </w:p>
    <w:p w14:paraId="5CF399B4"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rPr>
        <w:t xml:space="preserve">Life hits critical points where </w:t>
      </w:r>
      <w:r>
        <w:rPr>
          <w:rFonts w:ascii="EB Garamond" w:eastAsia="EB Garamond" w:hAnsi="EB Garamond" w:cs="EB Garamond"/>
          <w:color w:val="FF0000"/>
        </w:rPr>
        <w:t>complexity &amp; diversity increase exponentiall</w:t>
      </w:r>
      <w:r>
        <w:rPr>
          <w:rFonts w:ascii="EB Garamond" w:eastAsia="EB Garamond" w:hAnsi="EB Garamond" w:cs="EB Garamond"/>
          <w:color w:val="FF0000"/>
        </w:rPr>
        <w:t>y</w:t>
      </w:r>
    </w:p>
    <w:p w14:paraId="085C787E" w14:textId="77777777" w:rsidR="00C76FCE" w:rsidRDefault="00BD67C6">
      <w:pPr>
        <w:numPr>
          <w:ilvl w:val="2"/>
          <w:numId w:val="72"/>
        </w:numPr>
        <w:rPr>
          <w:rFonts w:ascii="EB Garamond" w:eastAsia="EB Garamond" w:hAnsi="EB Garamond" w:cs="EB Garamond"/>
        </w:rPr>
      </w:pPr>
      <w:r>
        <w:rPr>
          <w:rFonts w:ascii="Nova Mono" w:eastAsia="Nova Mono" w:hAnsi="Nova Mono" w:cs="Nova Mono"/>
        </w:rPr>
        <w:t>Most evolution in last ¼ of earth’s history → lots of processes needed to be first figured out</w:t>
      </w:r>
    </w:p>
    <w:p w14:paraId="5E87350A"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rPr>
        <w:t xml:space="preserve">Ex: </w:t>
      </w:r>
      <w:r>
        <w:rPr>
          <w:rFonts w:ascii="EB Garamond" w:eastAsia="EB Garamond" w:hAnsi="EB Garamond" w:cs="EB Garamond"/>
          <w:b/>
        </w:rPr>
        <w:t>Development of Eukaryotes</w:t>
      </w:r>
      <w:r>
        <w:rPr>
          <w:rFonts w:ascii="EB Garamond" w:eastAsia="EB Garamond" w:hAnsi="EB Garamond" w:cs="EB Garamond"/>
        </w:rPr>
        <w:t xml:space="preserve"> - </w:t>
      </w:r>
      <w:r>
        <w:rPr>
          <w:rFonts w:ascii="EB Garamond" w:eastAsia="EB Garamond" w:hAnsi="EB Garamond" w:cs="EB Garamond"/>
          <w:highlight w:val="yellow"/>
        </w:rPr>
        <w:t>Endosymbiosis</w:t>
      </w:r>
    </w:p>
    <w:p w14:paraId="040AB47A" w14:textId="77777777" w:rsidR="00C76FCE" w:rsidRDefault="00BD67C6">
      <w:pPr>
        <w:numPr>
          <w:ilvl w:val="2"/>
          <w:numId w:val="72"/>
        </w:numPr>
        <w:rPr>
          <w:rFonts w:ascii="EB Garamond" w:eastAsia="EB Garamond" w:hAnsi="EB Garamond" w:cs="EB Garamond"/>
        </w:rPr>
      </w:pPr>
      <w:r>
        <w:rPr>
          <w:rFonts w:ascii="EB Garamond" w:eastAsia="EB Garamond" w:hAnsi="EB Garamond" w:cs="EB Garamond"/>
        </w:rPr>
        <w:t xml:space="preserve">All organisms were prokaryotes </w:t>
      </w:r>
    </w:p>
    <w:p w14:paraId="29BA58C1" w14:textId="77777777" w:rsidR="00C76FCE" w:rsidRDefault="00BD67C6">
      <w:pPr>
        <w:numPr>
          <w:ilvl w:val="3"/>
          <w:numId w:val="72"/>
        </w:numPr>
        <w:rPr>
          <w:rFonts w:ascii="EB Garamond" w:eastAsia="EB Garamond" w:hAnsi="EB Garamond" w:cs="EB Garamond"/>
        </w:rPr>
      </w:pPr>
      <w:r>
        <w:rPr>
          <w:rFonts w:ascii="Nova Mono" w:eastAsia="Nova Mono" w:hAnsi="Nova Mono" w:cs="Nova Mono"/>
        </w:rPr>
        <w:t>when ancient anaerobic prokaryote engulfed aerobic prokaryote → evolved in modern</w:t>
      </w:r>
      <w:r>
        <w:rPr>
          <w:rFonts w:ascii="Nova Mono" w:eastAsia="Nova Mono" w:hAnsi="Nova Mono" w:cs="Nova Mono"/>
        </w:rPr>
        <w:t xml:space="preserve"> day </w:t>
      </w:r>
      <w:r>
        <w:rPr>
          <w:rFonts w:ascii="EB Garamond" w:eastAsia="EB Garamond" w:hAnsi="EB Garamond" w:cs="EB Garamond"/>
          <w:highlight w:val="yellow"/>
        </w:rPr>
        <w:t xml:space="preserve">Mitochondria </w:t>
      </w:r>
    </w:p>
    <w:p w14:paraId="6CEBB2EF" w14:textId="77777777" w:rsidR="00C76FCE" w:rsidRDefault="00BD67C6">
      <w:pPr>
        <w:numPr>
          <w:ilvl w:val="3"/>
          <w:numId w:val="72"/>
        </w:numPr>
        <w:rPr>
          <w:rFonts w:ascii="EB Garamond" w:eastAsia="EB Garamond" w:hAnsi="EB Garamond" w:cs="EB Garamond"/>
        </w:rPr>
      </w:pPr>
      <w:r>
        <w:rPr>
          <w:rFonts w:ascii="Nova Mono" w:eastAsia="Nova Mono" w:hAnsi="Nova Mono" w:cs="Nova Mono"/>
        </w:rPr>
        <w:t xml:space="preserve">When modern aerobic eukaryotes engulfed photosynthetic prokaryote → evolved into </w:t>
      </w:r>
      <w:r>
        <w:rPr>
          <w:rFonts w:ascii="EB Garamond" w:eastAsia="EB Garamond" w:hAnsi="EB Garamond" w:cs="EB Garamond"/>
          <w:highlight w:val="yellow"/>
        </w:rPr>
        <w:t xml:space="preserve">chloroplast </w:t>
      </w:r>
    </w:p>
    <w:p w14:paraId="293C7E53"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rPr>
        <w:t xml:space="preserve">Evidence for </w:t>
      </w:r>
      <w:r>
        <w:rPr>
          <w:rFonts w:ascii="EB Garamond" w:eastAsia="EB Garamond" w:hAnsi="EB Garamond" w:cs="EB Garamond"/>
          <w:highlight w:val="yellow"/>
        </w:rPr>
        <w:t>Endosymbiosis</w:t>
      </w:r>
      <w:r>
        <w:rPr>
          <w:rFonts w:ascii="EB Garamond" w:eastAsia="EB Garamond" w:hAnsi="EB Garamond" w:cs="EB Garamond"/>
        </w:rPr>
        <w:t xml:space="preserve"> </w:t>
      </w:r>
    </w:p>
    <w:p w14:paraId="10C7079A" w14:textId="77777777" w:rsidR="00C76FCE" w:rsidRDefault="00BD67C6">
      <w:pPr>
        <w:numPr>
          <w:ilvl w:val="2"/>
          <w:numId w:val="72"/>
        </w:numPr>
        <w:rPr>
          <w:rFonts w:ascii="EB Garamond" w:eastAsia="EB Garamond" w:hAnsi="EB Garamond" w:cs="EB Garamond"/>
        </w:rPr>
      </w:pPr>
      <w:r>
        <w:rPr>
          <w:rFonts w:ascii="EB Garamond" w:eastAsia="EB Garamond" w:hAnsi="EB Garamond" w:cs="EB Garamond"/>
          <w:color w:val="FF0000"/>
        </w:rPr>
        <w:t>Similarities</w:t>
      </w:r>
      <w:r>
        <w:rPr>
          <w:rFonts w:ascii="EB Garamond" w:eastAsia="EB Garamond" w:hAnsi="EB Garamond" w:cs="EB Garamond"/>
        </w:rPr>
        <w:t xml:space="preserve"> between prokaryotes, mitochondria, and chloroplast </w:t>
      </w:r>
    </w:p>
    <w:p w14:paraId="3E7B636E" w14:textId="77777777" w:rsidR="00C76FCE" w:rsidRDefault="00BD67C6">
      <w:pPr>
        <w:numPr>
          <w:ilvl w:val="3"/>
          <w:numId w:val="72"/>
        </w:numPr>
        <w:rPr>
          <w:rFonts w:ascii="EB Garamond" w:eastAsia="EB Garamond" w:hAnsi="EB Garamond" w:cs="EB Garamond"/>
        </w:rPr>
      </w:pPr>
      <w:r>
        <w:rPr>
          <w:rFonts w:ascii="EB Garamond" w:eastAsia="EB Garamond" w:hAnsi="EB Garamond" w:cs="EB Garamond"/>
        </w:rPr>
        <w:t>Internal membrane structure, ribosomes like modern</w:t>
      </w:r>
      <w:r>
        <w:rPr>
          <w:rFonts w:ascii="EB Garamond" w:eastAsia="EB Garamond" w:hAnsi="EB Garamond" w:cs="EB Garamond"/>
        </w:rPr>
        <w:t xml:space="preserve"> day prokaryotes, sequences of internal chromosomes more similar to prokaryotes than eukaryotes’ nucleus DNA </w:t>
      </w:r>
    </w:p>
    <w:p w14:paraId="1EA24D8D" w14:textId="77777777" w:rsidR="00C76FCE" w:rsidRDefault="00BD67C6">
      <w:pPr>
        <w:numPr>
          <w:ilvl w:val="2"/>
          <w:numId w:val="72"/>
        </w:numPr>
        <w:rPr>
          <w:rFonts w:ascii="EB Garamond" w:eastAsia="EB Garamond" w:hAnsi="EB Garamond" w:cs="EB Garamond"/>
        </w:rPr>
      </w:pPr>
      <w:r>
        <w:rPr>
          <w:rFonts w:ascii="EB Garamond" w:eastAsia="EB Garamond" w:hAnsi="EB Garamond" w:cs="EB Garamond"/>
          <w:highlight w:val="yellow"/>
        </w:rPr>
        <w:t>Chloroplast Genome</w:t>
      </w:r>
      <w:r>
        <w:rPr>
          <w:rFonts w:ascii="EB Garamond" w:eastAsia="EB Garamond" w:hAnsi="EB Garamond" w:cs="EB Garamond"/>
        </w:rPr>
        <w:t xml:space="preserve">: most similar to </w:t>
      </w:r>
      <w:r>
        <w:rPr>
          <w:rFonts w:ascii="EB Garamond" w:eastAsia="EB Garamond" w:hAnsi="EB Garamond" w:cs="EB Garamond"/>
          <w:color w:val="FF0000"/>
        </w:rPr>
        <w:t>Cyanobacteria</w:t>
      </w:r>
      <w:r>
        <w:rPr>
          <w:rFonts w:ascii="EB Garamond" w:eastAsia="EB Garamond" w:hAnsi="EB Garamond" w:cs="EB Garamond"/>
        </w:rPr>
        <w:t xml:space="preserve"> (photosynthetic) </w:t>
      </w:r>
    </w:p>
    <w:p w14:paraId="5385E4DA" w14:textId="77777777" w:rsidR="00C76FCE" w:rsidRDefault="00BD67C6">
      <w:pPr>
        <w:numPr>
          <w:ilvl w:val="2"/>
          <w:numId w:val="72"/>
        </w:numPr>
        <w:rPr>
          <w:rFonts w:ascii="EB Garamond" w:eastAsia="EB Garamond" w:hAnsi="EB Garamond" w:cs="EB Garamond"/>
        </w:rPr>
      </w:pPr>
      <w:r>
        <w:rPr>
          <w:rFonts w:ascii="EB Garamond" w:eastAsia="EB Garamond" w:hAnsi="EB Garamond" w:cs="EB Garamond"/>
          <w:highlight w:val="yellow"/>
        </w:rPr>
        <w:t>Mitochondrial Genome</w:t>
      </w:r>
      <w:r>
        <w:rPr>
          <w:rFonts w:ascii="EB Garamond" w:eastAsia="EB Garamond" w:hAnsi="EB Garamond" w:cs="EB Garamond"/>
        </w:rPr>
        <w:t xml:space="preserve">: Similar to </w:t>
      </w:r>
      <w:r>
        <w:rPr>
          <w:rFonts w:ascii="EB Garamond" w:eastAsia="EB Garamond" w:hAnsi="EB Garamond" w:cs="EB Garamond"/>
          <w:color w:val="FF0000"/>
        </w:rPr>
        <w:t>Proteobacteria</w:t>
      </w:r>
      <w:r>
        <w:rPr>
          <w:rFonts w:ascii="EB Garamond" w:eastAsia="EB Garamond" w:hAnsi="EB Garamond" w:cs="EB Garamond"/>
        </w:rPr>
        <w:t xml:space="preserve"> (can carry out cellular respir</w:t>
      </w:r>
      <w:r>
        <w:rPr>
          <w:rFonts w:ascii="EB Garamond" w:eastAsia="EB Garamond" w:hAnsi="EB Garamond" w:cs="EB Garamond"/>
        </w:rPr>
        <w:t>ation)</w:t>
      </w:r>
    </w:p>
    <w:p w14:paraId="52A955BD" w14:textId="77777777" w:rsidR="00C76FCE" w:rsidRDefault="00BD67C6">
      <w:pPr>
        <w:numPr>
          <w:ilvl w:val="3"/>
          <w:numId w:val="72"/>
        </w:numPr>
        <w:rPr>
          <w:rFonts w:ascii="EB Garamond" w:eastAsia="EB Garamond" w:hAnsi="EB Garamond" w:cs="EB Garamond"/>
        </w:rPr>
      </w:pPr>
      <w:r>
        <w:rPr>
          <w:rFonts w:ascii="EB Garamond" w:eastAsia="EB Garamond" w:hAnsi="EB Garamond" w:cs="EB Garamond"/>
        </w:rPr>
        <w:t xml:space="preserve">Similar DNA structure - one circular chromosome </w:t>
      </w:r>
    </w:p>
    <w:p w14:paraId="454B05A2" w14:textId="77777777" w:rsidR="00C76FCE" w:rsidRDefault="00BD67C6">
      <w:pPr>
        <w:numPr>
          <w:ilvl w:val="1"/>
          <w:numId w:val="72"/>
        </w:numPr>
        <w:rPr>
          <w:rFonts w:ascii="EB Garamond" w:eastAsia="EB Garamond" w:hAnsi="EB Garamond" w:cs="EB Garamond"/>
        </w:rPr>
      </w:pPr>
      <w:r>
        <w:rPr>
          <w:rFonts w:ascii="EB Garamond" w:eastAsia="EB Garamond" w:hAnsi="EB Garamond" w:cs="EB Garamond"/>
        </w:rPr>
        <w:t xml:space="preserve">Endosymbiosis ALSO shows:  time leading up to eukaryotic life was LONG </w:t>
      </w:r>
    </w:p>
    <w:p w14:paraId="6A23E6C0" w14:textId="77777777" w:rsidR="00C76FCE" w:rsidRDefault="00BD67C6">
      <w:pPr>
        <w:numPr>
          <w:ilvl w:val="2"/>
          <w:numId w:val="72"/>
        </w:numPr>
        <w:rPr>
          <w:rFonts w:ascii="EB Garamond" w:eastAsia="EB Garamond" w:hAnsi="EB Garamond" w:cs="EB Garamond"/>
        </w:rPr>
      </w:pPr>
      <w:r>
        <w:rPr>
          <w:rFonts w:ascii="EB Garamond" w:eastAsia="EB Garamond" w:hAnsi="EB Garamond" w:cs="EB Garamond"/>
          <w:highlight w:val="white"/>
        </w:rPr>
        <w:t xml:space="preserve">many exchanges of info &amp; structures between unicellular lineages BEFORE modern 3 domain of life </w:t>
      </w:r>
    </w:p>
    <w:p w14:paraId="7E5837DA" w14:textId="77777777" w:rsidR="00C76FCE" w:rsidRDefault="00BD67C6">
      <w:pPr>
        <w:numPr>
          <w:ilvl w:val="0"/>
          <w:numId w:val="72"/>
        </w:numPr>
        <w:rPr>
          <w:rFonts w:ascii="EB Garamond" w:eastAsia="EB Garamond" w:hAnsi="EB Garamond" w:cs="EB Garamond"/>
        </w:rPr>
      </w:pPr>
      <w:r>
        <w:rPr>
          <w:rFonts w:ascii="EB Garamond" w:eastAsia="EB Garamond" w:hAnsi="EB Garamond" w:cs="EB Garamond"/>
          <w:u w:val="single"/>
        </w:rPr>
        <w:t xml:space="preserve">Patterns in Life’s History </w:t>
      </w:r>
    </w:p>
    <w:p w14:paraId="196399D0" w14:textId="77777777" w:rsidR="00C76FCE" w:rsidRDefault="00BD67C6">
      <w:pPr>
        <w:numPr>
          <w:ilvl w:val="1"/>
          <w:numId w:val="72"/>
        </w:numPr>
        <w:rPr>
          <w:rFonts w:ascii="EB Garamond" w:eastAsia="EB Garamond" w:hAnsi="EB Garamond" w:cs="EB Garamond"/>
        </w:rPr>
      </w:pPr>
      <w:r>
        <w:rPr>
          <w:rFonts w:ascii="Nova Mono" w:eastAsia="Nova Mono" w:hAnsi="Nova Mono" w:cs="Nova Mono"/>
        </w:rPr>
        <w:t xml:space="preserve">Extinctions → caused by catastrophic events </w:t>
      </w:r>
    </w:p>
    <w:p w14:paraId="1D107E88" w14:textId="77777777" w:rsidR="00C76FCE" w:rsidRDefault="00BD67C6">
      <w:pPr>
        <w:numPr>
          <w:ilvl w:val="1"/>
          <w:numId w:val="72"/>
        </w:numPr>
        <w:rPr>
          <w:rFonts w:ascii="EB Garamond" w:eastAsia="EB Garamond" w:hAnsi="EB Garamond" w:cs="EB Garamond"/>
        </w:rPr>
      </w:pPr>
      <w:r>
        <w:rPr>
          <w:rFonts w:ascii="Nova Mono" w:eastAsia="Nova Mono" w:hAnsi="Nova Mono" w:cs="Nova Mono"/>
        </w:rPr>
        <w:t xml:space="preserve">Adaptive Radiation → Rapid divergence and speciation to occupy available niches </w:t>
      </w:r>
    </w:p>
    <w:p w14:paraId="1CD2E334" w14:textId="77777777" w:rsidR="00C76FCE" w:rsidRDefault="00BD67C6">
      <w:pPr>
        <w:numPr>
          <w:ilvl w:val="0"/>
          <w:numId w:val="72"/>
        </w:numPr>
        <w:rPr>
          <w:rFonts w:ascii="EB Garamond" w:eastAsia="EB Garamond" w:hAnsi="EB Garamond" w:cs="EB Garamond"/>
        </w:rPr>
      </w:pPr>
      <w:r>
        <w:rPr>
          <w:rFonts w:ascii="EB Garamond" w:eastAsia="EB Garamond" w:hAnsi="EB Garamond" w:cs="EB Garamond"/>
          <w:highlight w:val="yellow"/>
        </w:rPr>
        <w:t>Anthropocene</w:t>
      </w:r>
      <w:r>
        <w:rPr>
          <w:rFonts w:ascii="EB Garamond" w:eastAsia="EB Garamond" w:hAnsi="EB Garamond" w:cs="EB Garamond"/>
        </w:rPr>
        <w:t xml:space="preserve"> = decline in large mammals after human arrival and huge increase in human population </w:t>
      </w:r>
    </w:p>
    <w:p w14:paraId="6162F36B" w14:textId="77777777" w:rsidR="00C76FCE" w:rsidRDefault="00C76FCE">
      <w:pPr>
        <w:rPr>
          <w:rFonts w:ascii="EB Garamond" w:eastAsia="EB Garamond" w:hAnsi="EB Garamond" w:cs="EB Garamond"/>
        </w:rPr>
      </w:pPr>
    </w:p>
    <w:p w14:paraId="2C212C2F" w14:textId="77777777" w:rsidR="00C76FCE" w:rsidRDefault="00BD67C6">
      <w:pPr>
        <w:pStyle w:val="Heading1"/>
        <w:rPr>
          <w:rFonts w:ascii="EB Garamond" w:eastAsia="EB Garamond" w:hAnsi="EB Garamond" w:cs="EB Garamond"/>
        </w:rPr>
      </w:pPr>
      <w:bookmarkStart w:id="50" w:name="_pb3s6ooqr62u" w:colFirst="0" w:colLast="0"/>
      <w:bookmarkEnd w:id="50"/>
      <w:r>
        <w:rPr>
          <w:rFonts w:ascii="EB Garamond" w:eastAsia="EB Garamond" w:hAnsi="EB Garamond" w:cs="EB Garamond"/>
        </w:rPr>
        <w:t>Matter</w:t>
      </w:r>
    </w:p>
    <w:p w14:paraId="0FA8D886" w14:textId="77777777" w:rsidR="00C76FCE" w:rsidRDefault="00BD67C6">
      <w:pPr>
        <w:pStyle w:val="Heading2"/>
        <w:rPr>
          <w:rFonts w:ascii="EB Garamond" w:eastAsia="EB Garamond" w:hAnsi="EB Garamond" w:cs="EB Garamond"/>
        </w:rPr>
      </w:pPr>
      <w:bookmarkStart w:id="51" w:name="_dbvjwf46nve1" w:colFirst="0" w:colLast="0"/>
      <w:bookmarkEnd w:id="51"/>
      <w:r>
        <w:rPr>
          <w:rFonts w:ascii="EB Garamond" w:eastAsia="EB Garamond" w:hAnsi="EB Garamond" w:cs="EB Garamond"/>
        </w:rPr>
        <w:t>Matter 1: Matter Cycles</w:t>
      </w:r>
      <w:r>
        <w:rPr>
          <w:rFonts w:ascii="EB Garamond" w:eastAsia="EB Garamond" w:hAnsi="EB Garamond" w:cs="EB Garamond"/>
        </w:rPr>
        <w:t xml:space="preserve"> </w:t>
      </w:r>
    </w:p>
    <w:p w14:paraId="5B87512A" w14:textId="77777777" w:rsidR="00C76FCE" w:rsidRDefault="00BD67C6">
      <w:pPr>
        <w:numPr>
          <w:ilvl w:val="0"/>
          <w:numId w:val="74"/>
        </w:numPr>
        <w:rPr>
          <w:rFonts w:ascii="EB Garamond" w:eastAsia="EB Garamond" w:hAnsi="EB Garamond" w:cs="EB Garamond"/>
        </w:rPr>
      </w:pPr>
      <w:r>
        <w:rPr>
          <w:rFonts w:ascii="EB Garamond" w:eastAsia="EB Garamond" w:hAnsi="EB Garamond" w:cs="EB Garamond"/>
        </w:rPr>
        <w:t xml:space="preserve">Where Atoms Come From </w:t>
      </w:r>
    </w:p>
    <w:p w14:paraId="714192D8" w14:textId="77777777" w:rsidR="00C76FCE" w:rsidRDefault="00BD67C6">
      <w:pPr>
        <w:numPr>
          <w:ilvl w:val="1"/>
          <w:numId w:val="74"/>
        </w:numPr>
        <w:rPr>
          <w:rFonts w:ascii="EB Garamond" w:eastAsia="EB Garamond" w:hAnsi="EB Garamond" w:cs="EB Garamond"/>
        </w:rPr>
      </w:pPr>
      <w:r>
        <w:rPr>
          <w:rFonts w:ascii="EB Garamond" w:eastAsia="EB Garamond" w:hAnsi="EB Garamond" w:cs="EB Garamond"/>
        </w:rPr>
        <w:t xml:space="preserve">Atoms made from nuclear fusion reactions in stars </w:t>
      </w:r>
    </w:p>
    <w:p w14:paraId="7BAB5975" w14:textId="77777777" w:rsidR="00C76FCE" w:rsidRDefault="00BD67C6">
      <w:pPr>
        <w:numPr>
          <w:ilvl w:val="1"/>
          <w:numId w:val="74"/>
        </w:numPr>
        <w:rPr>
          <w:rFonts w:ascii="EB Garamond" w:eastAsia="EB Garamond" w:hAnsi="EB Garamond" w:cs="EB Garamond"/>
        </w:rPr>
      </w:pPr>
      <w:r>
        <w:rPr>
          <w:rFonts w:ascii="EB Garamond" w:eastAsia="EB Garamond" w:hAnsi="EB Garamond" w:cs="EB Garamond"/>
        </w:rPr>
        <w:t xml:space="preserve">Most common elements = </w:t>
      </w:r>
      <w:r>
        <w:rPr>
          <w:rFonts w:ascii="EB Garamond" w:eastAsia="EB Garamond" w:hAnsi="EB Garamond" w:cs="EB Garamond"/>
          <w:color w:val="FF0000"/>
        </w:rPr>
        <w:t xml:space="preserve">CHNOPS </w:t>
      </w:r>
    </w:p>
    <w:p w14:paraId="7793DA68" w14:textId="77777777" w:rsidR="00C76FCE" w:rsidRDefault="00BD67C6">
      <w:pPr>
        <w:numPr>
          <w:ilvl w:val="0"/>
          <w:numId w:val="74"/>
        </w:numPr>
        <w:rPr>
          <w:rFonts w:ascii="EB Garamond" w:eastAsia="EB Garamond" w:hAnsi="EB Garamond" w:cs="EB Garamond"/>
        </w:rPr>
      </w:pPr>
      <w:r>
        <w:rPr>
          <w:rFonts w:ascii="Nova Mono" w:eastAsia="Nova Mono" w:hAnsi="Nova Mono" w:cs="Nova Mono"/>
        </w:rPr>
        <w:t>Matter Cycles On Earth → moves from nonliving (abiotic reservoir) to biosphere (food chain) of earth</w:t>
      </w:r>
    </w:p>
    <w:p w14:paraId="7E2EC030" w14:textId="77777777" w:rsidR="00C76FCE" w:rsidRDefault="00BD67C6">
      <w:pPr>
        <w:numPr>
          <w:ilvl w:val="1"/>
          <w:numId w:val="74"/>
        </w:numPr>
        <w:rPr>
          <w:rFonts w:ascii="EB Garamond" w:eastAsia="EB Garamond" w:hAnsi="EB Garamond" w:cs="EB Garamond"/>
          <w:highlight w:val="yellow"/>
        </w:rPr>
      </w:pPr>
      <w:r>
        <w:rPr>
          <w:rFonts w:ascii="EB Garamond" w:eastAsia="EB Garamond" w:hAnsi="EB Garamond" w:cs="EB Garamond"/>
          <w:highlight w:val="yellow"/>
        </w:rPr>
        <w:t xml:space="preserve">C &amp; O Cycle </w:t>
      </w:r>
      <w:r>
        <w:rPr>
          <w:noProof/>
        </w:rPr>
        <w:drawing>
          <wp:anchor distT="114300" distB="114300" distL="114300" distR="114300" simplePos="0" relativeHeight="251666432" behindDoc="0" locked="0" layoutInCell="1" hidden="0" allowOverlap="1" wp14:anchorId="07EFD2C4" wp14:editId="16756E11">
            <wp:simplePos x="0" y="0"/>
            <wp:positionH relativeFrom="column">
              <wp:posOffset>3905250</wp:posOffset>
            </wp:positionH>
            <wp:positionV relativeFrom="paragraph">
              <wp:posOffset>123825</wp:posOffset>
            </wp:positionV>
            <wp:extent cx="2395538" cy="1801714"/>
            <wp:effectExtent l="0" t="0" r="0" b="0"/>
            <wp:wrapSquare wrapText="bothSides" distT="114300" distB="114300" distL="114300" distR="114300"/>
            <wp:docPr id="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0"/>
                    <a:srcRect/>
                    <a:stretch>
                      <a:fillRect/>
                    </a:stretch>
                  </pic:blipFill>
                  <pic:spPr>
                    <a:xfrm>
                      <a:off x="0" y="0"/>
                      <a:ext cx="2395538" cy="1801714"/>
                    </a:xfrm>
                    <a:prstGeom prst="rect">
                      <a:avLst/>
                    </a:prstGeom>
                    <a:ln/>
                  </pic:spPr>
                </pic:pic>
              </a:graphicData>
            </a:graphic>
          </wp:anchor>
        </w:drawing>
      </w:r>
    </w:p>
    <w:p w14:paraId="628FEDBE"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Abiotic = Atmosphere </w:t>
      </w:r>
    </w:p>
    <w:p w14:paraId="46A0790D"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Biosphere = Food chain (incorporated into macromolecules) </w:t>
      </w:r>
    </w:p>
    <w:p w14:paraId="1550B833"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Process = Metabolism (photosynthesis, cellular respiration) </w:t>
      </w:r>
    </w:p>
    <w:p w14:paraId="54B73326" w14:textId="77777777" w:rsidR="00C76FCE" w:rsidRDefault="00C76FCE">
      <w:pPr>
        <w:numPr>
          <w:ilvl w:val="2"/>
          <w:numId w:val="74"/>
        </w:numPr>
        <w:rPr>
          <w:rFonts w:ascii="EB Garamond" w:eastAsia="EB Garamond" w:hAnsi="EB Garamond" w:cs="EB Garamond"/>
        </w:rPr>
      </w:pPr>
    </w:p>
    <w:p w14:paraId="1332229B" w14:textId="77777777" w:rsidR="00C76FCE" w:rsidRDefault="00C76FCE">
      <w:pPr>
        <w:rPr>
          <w:rFonts w:ascii="EB Garamond" w:eastAsia="EB Garamond" w:hAnsi="EB Garamond" w:cs="EB Garamond"/>
        </w:rPr>
      </w:pPr>
    </w:p>
    <w:p w14:paraId="05665A12" w14:textId="77777777" w:rsidR="00C76FCE" w:rsidRDefault="00C76FCE">
      <w:pPr>
        <w:rPr>
          <w:rFonts w:ascii="EB Garamond" w:eastAsia="EB Garamond" w:hAnsi="EB Garamond" w:cs="EB Garamond"/>
        </w:rPr>
      </w:pPr>
    </w:p>
    <w:p w14:paraId="429A1C23" w14:textId="77777777" w:rsidR="00C76FCE" w:rsidRDefault="00BD67C6">
      <w:pPr>
        <w:numPr>
          <w:ilvl w:val="1"/>
          <w:numId w:val="74"/>
        </w:numPr>
        <w:rPr>
          <w:rFonts w:ascii="EB Garamond" w:eastAsia="EB Garamond" w:hAnsi="EB Garamond" w:cs="EB Garamond"/>
          <w:highlight w:val="yellow"/>
        </w:rPr>
      </w:pPr>
      <w:r>
        <w:rPr>
          <w:rFonts w:ascii="EB Garamond" w:eastAsia="EB Garamond" w:hAnsi="EB Garamond" w:cs="EB Garamond"/>
          <w:highlight w:val="yellow"/>
        </w:rPr>
        <w:t>Nitrogen Cycle</w:t>
      </w:r>
    </w:p>
    <w:p w14:paraId="2D363C03"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Abiotic = Atmosphere </w:t>
      </w:r>
    </w:p>
    <w:p w14:paraId="14A91C01"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Biosphere = Food chain (incorporated into protein, DNA, RNA) </w:t>
      </w:r>
    </w:p>
    <w:p w14:paraId="36A40ED5"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Process = </w:t>
      </w:r>
      <w:r>
        <w:rPr>
          <w:rFonts w:ascii="EB Garamond" w:eastAsia="EB Garamond" w:hAnsi="EB Garamond" w:cs="EB Garamond"/>
          <w:highlight w:val="yellow"/>
        </w:rPr>
        <w:t>Nitrogen fixation</w:t>
      </w:r>
      <w:r>
        <w:rPr>
          <w:rFonts w:ascii="Nova Mono" w:eastAsia="Nova Mono" w:hAnsi="Nova Mono" w:cs="Nova Mono"/>
        </w:rPr>
        <w:t xml:space="preserve"> (takin</w:t>
      </w:r>
      <w:r>
        <w:rPr>
          <w:rFonts w:ascii="Nova Mono" w:eastAsia="Nova Mono" w:hAnsi="Nova Mono" w:cs="Nova Mono"/>
        </w:rPr>
        <w:t xml:space="preserve">g N2 out of atmosphere into biologically useful forms in food chain- incorporate into proteins, DNA, RNA → done by nitrogen fixing bacteria or lightning -atmospheric nitrogen fixation), </w:t>
      </w:r>
      <w:r>
        <w:rPr>
          <w:rFonts w:ascii="EB Garamond" w:eastAsia="EB Garamond" w:hAnsi="EB Garamond" w:cs="EB Garamond"/>
          <w:highlight w:val="yellow"/>
        </w:rPr>
        <w:t>denitrification</w:t>
      </w:r>
      <w:r>
        <w:rPr>
          <w:rFonts w:ascii="EB Garamond" w:eastAsia="EB Garamond" w:hAnsi="EB Garamond" w:cs="EB Garamond"/>
          <w:color w:val="0000FF"/>
        </w:rPr>
        <w:t xml:space="preserve"> </w:t>
      </w:r>
      <w:r>
        <w:rPr>
          <w:rFonts w:ascii="EB Garamond" w:eastAsia="EB Garamond" w:hAnsi="EB Garamond" w:cs="EB Garamond"/>
        </w:rPr>
        <w:t>(return nitrogen back to atmosphere by bacteria)</w:t>
      </w:r>
    </w:p>
    <w:p w14:paraId="4ED9CB42" w14:textId="77777777" w:rsidR="00C76FCE" w:rsidRDefault="00BD67C6">
      <w:pPr>
        <w:ind w:left="2160"/>
        <w:rPr>
          <w:rFonts w:ascii="EB Garamond" w:eastAsia="EB Garamond" w:hAnsi="EB Garamond" w:cs="EB Garamond"/>
        </w:rPr>
      </w:pPr>
      <w:r>
        <w:rPr>
          <w:rFonts w:ascii="EB Garamond" w:eastAsia="EB Garamond" w:hAnsi="EB Garamond" w:cs="EB Garamond"/>
          <w:noProof/>
        </w:rPr>
        <w:drawing>
          <wp:inline distT="114300" distB="114300" distL="114300" distR="114300" wp14:anchorId="320C32E1" wp14:editId="1908BE21">
            <wp:extent cx="3867150" cy="2581275"/>
            <wp:effectExtent l="0" t="0" r="0" b="0"/>
            <wp:docPr id="5"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21"/>
                    <a:srcRect/>
                    <a:stretch>
                      <a:fillRect/>
                    </a:stretch>
                  </pic:blipFill>
                  <pic:spPr>
                    <a:xfrm>
                      <a:off x="0" y="0"/>
                      <a:ext cx="3867150" cy="2581275"/>
                    </a:xfrm>
                    <a:prstGeom prst="rect">
                      <a:avLst/>
                    </a:prstGeom>
                    <a:ln/>
                  </pic:spPr>
                </pic:pic>
              </a:graphicData>
            </a:graphic>
          </wp:inline>
        </w:drawing>
      </w:r>
    </w:p>
    <w:p w14:paraId="14578091" w14:textId="77777777" w:rsidR="00C76FCE" w:rsidRDefault="00C76FCE">
      <w:pPr>
        <w:rPr>
          <w:rFonts w:ascii="EB Garamond" w:eastAsia="EB Garamond" w:hAnsi="EB Garamond" w:cs="EB Garamond"/>
        </w:rPr>
      </w:pPr>
    </w:p>
    <w:p w14:paraId="7BEBE921" w14:textId="77777777" w:rsidR="00C76FCE" w:rsidRDefault="00BD67C6">
      <w:pPr>
        <w:numPr>
          <w:ilvl w:val="1"/>
          <w:numId w:val="74"/>
        </w:numPr>
        <w:rPr>
          <w:rFonts w:ascii="EB Garamond" w:eastAsia="EB Garamond" w:hAnsi="EB Garamond" w:cs="EB Garamond"/>
          <w:highlight w:val="yellow"/>
        </w:rPr>
      </w:pPr>
      <w:r>
        <w:rPr>
          <w:rFonts w:ascii="EB Garamond" w:eastAsia="EB Garamond" w:hAnsi="EB Garamond" w:cs="EB Garamond"/>
          <w:highlight w:val="yellow"/>
        </w:rPr>
        <w:t>Phosphorus Cycle</w:t>
      </w:r>
    </w:p>
    <w:p w14:paraId="245B8882"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 xml:space="preserve">Abiotic = Rocks/Soil </w:t>
      </w:r>
    </w:p>
    <w:p w14:paraId="66909DE5"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Biosphere = Food chain (DNA, RNA)</w:t>
      </w:r>
    </w:p>
    <w:p w14:paraId="55063CA5" w14:textId="77777777" w:rsidR="00C76FCE" w:rsidRDefault="00BD67C6">
      <w:pPr>
        <w:numPr>
          <w:ilvl w:val="2"/>
          <w:numId w:val="74"/>
        </w:numPr>
        <w:rPr>
          <w:rFonts w:ascii="EB Garamond" w:eastAsia="EB Garamond" w:hAnsi="EB Garamond" w:cs="EB Garamond"/>
        </w:rPr>
      </w:pPr>
      <w:r>
        <w:rPr>
          <w:rFonts w:ascii="Nova Mono" w:eastAsia="Nova Mono" w:hAnsi="Nova Mono" w:cs="Nova Mono"/>
        </w:rPr>
        <w:t>Process = Weathering from rocks (into biosphere) → assimilation (by animals and humans) →  Decomposition (back to soil) → sediments → phosphate rocks → uplifted</w:t>
      </w:r>
    </w:p>
    <w:p w14:paraId="6B5179B4"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rPr>
        <w:t>**DON’T include atmosp</w:t>
      </w:r>
      <w:r>
        <w:rPr>
          <w:rFonts w:ascii="EB Garamond" w:eastAsia="EB Garamond" w:hAnsi="EB Garamond" w:cs="EB Garamond"/>
        </w:rPr>
        <w:t>here</w:t>
      </w:r>
    </w:p>
    <w:p w14:paraId="2FB6E095" w14:textId="77777777" w:rsidR="00C76FCE" w:rsidRDefault="00BD67C6">
      <w:pPr>
        <w:numPr>
          <w:ilvl w:val="1"/>
          <w:numId w:val="74"/>
        </w:numPr>
        <w:rPr>
          <w:rFonts w:ascii="EB Garamond" w:eastAsia="EB Garamond" w:hAnsi="EB Garamond" w:cs="EB Garamond"/>
          <w:highlight w:val="yellow"/>
        </w:rPr>
      </w:pPr>
      <w:r>
        <w:rPr>
          <w:rFonts w:ascii="EB Garamond" w:eastAsia="EB Garamond" w:hAnsi="EB Garamond" w:cs="EB Garamond"/>
          <w:highlight w:val="yellow"/>
        </w:rPr>
        <w:t xml:space="preserve">Water Cycle </w:t>
      </w:r>
    </w:p>
    <w:p w14:paraId="15D28714" w14:textId="77777777" w:rsidR="00C76FCE" w:rsidRDefault="00BD67C6">
      <w:pPr>
        <w:numPr>
          <w:ilvl w:val="1"/>
          <w:numId w:val="74"/>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7F72AA09" wp14:editId="6CF2285B">
            <wp:extent cx="3357563" cy="1708991"/>
            <wp:effectExtent l="0" t="0" r="0" b="0"/>
            <wp:docPr id="6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2"/>
                    <a:srcRect/>
                    <a:stretch>
                      <a:fillRect/>
                    </a:stretch>
                  </pic:blipFill>
                  <pic:spPr>
                    <a:xfrm>
                      <a:off x="0" y="0"/>
                      <a:ext cx="3357563" cy="1708991"/>
                    </a:xfrm>
                    <a:prstGeom prst="rect">
                      <a:avLst/>
                    </a:prstGeom>
                    <a:ln/>
                  </pic:spPr>
                </pic:pic>
              </a:graphicData>
            </a:graphic>
          </wp:inline>
        </w:drawing>
      </w:r>
    </w:p>
    <w:p w14:paraId="4894C0AA" w14:textId="77777777" w:rsidR="00C76FCE" w:rsidRDefault="00BD67C6">
      <w:pPr>
        <w:numPr>
          <w:ilvl w:val="2"/>
          <w:numId w:val="74"/>
        </w:numPr>
        <w:rPr>
          <w:rFonts w:ascii="EB Garamond" w:eastAsia="EB Garamond" w:hAnsi="EB Garamond" w:cs="EB Garamond"/>
        </w:rPr>
      </w:pPr>
      <w:r>
        <w:rPr>
          <w:rFonts w:ascii="EB Garamond" w:eastAsia="EB Garamond" w:hAnsi="EB Garamond" w:cs="EB Garamond"/>
          <w:b/>
        </w:rPr>
        <w:t>One impact of human activity on water cycle</w:t>
      </w:r>
      <w:r>
        <w:rPr>
          <w:rFonts w:ascii="EB Garamond" w:eastAsia="EB Garamond" w:hAnsi="EB Garamond" w:cs="EB Garamond"/>
        </w:rPr>
        <w:t>: Deforestation leads to decreased transpiration and possible climate effects such as an excess of greenhouse gas</w:t>
      </w:r>
    </w:p>
    <w:p w14:paraId="0DB00EA8" w14:textId="77777777" w:rsidR="00C76FCE" w:rsidRDefault="00BD67C6">
      <w:pPr>
        <w:pStyle w:val="Heading2"/>
        <w:rPr>
          <w:rFonts w:ascii="EB Garamond" w:eastAsia="EB Garamond" w:hAnsi="EB Garamond" w:cs="EB Garamond"/>
        </w:rPr>
      </w:pPr>
      <w:bookmarkStart w:id="52" w:name="_bgjkkl9bkeg4" w:colFirst="0" w:colLast="0"/>
      <w:bookmarkEnd w:id="52"/>
      <w:r>
        <w:rPr>
          <w:rFonts w:ascii="EB Garamond" w:eastAsia="EB Garamond" w:hAnsi="EB Garamond" w:cs="EB Garamond"/>
        </w:rPr>
        <w:t xml:space="preserve">Matter 2: Water </w:t>
      </w:r>
    </w:p>
    <w:p w14:paraId="362EEECA" w14:textId="77777777" w:rsidR="00C76FCE" w:rsidRDefault="00BD67C6">
      <w:pPr>
        <w:numPr>
          <w:ilvl w:val="0"/>
          <w:numId w:val="7"/>
        </w:numPr>
        <w:rPr>
          <w:rFonts w:ascii="EB Garamond" w:eastAsia="EB Garamond" w:hAnsi="EB Garamond" w:cs="EB Garamond"/>
        </w:rPr>
      </w:pPr>
      <w:r>
        <w:rPr>
          <w:rFonts w:ascii="EB Garamond" w:eastAsia="EB Garamond" w:hAnsi="EB Garamond" w:cs="EB Garamond"/>
          <w:u w:val="single"/>
        </w:rPr>
        <w:t xml:space="preserve">Properties of Water </w:t>
      </w:r>
    </w:p>
    <w:p w14:paraId="418B9838"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 xml:space="preserve">Water is </w:t>
      </w:r>
      <w:r>
        <w:rPr>
          <w:rFonts w:ascii="EB Garamond" w:eastAsia="EB Garamond" w:hAnsi="EB Garamond" w:cs="EB Garamond"/>
          <w:color w:val="FF0000"/>
        </w:rPr>
        <w:t>polar covalent molecule</w:t>
      </w:r>
      <w:r>
        <w:rPr>
          <w:rFonts w:ascii="EB Garamond" w:eastAsia="EB Garamond" w:hAnsi="EB Garamond" w:cs="EB Garamond"/>
        </w:rPr>
        <w:t xml:space="preserve"> (partially positive on one side, partially negative on other)</w:t>
      </w:r>
    </w:p>
    <w:p w14:paraId="235B7835"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 xml:space="preserve">Can H-bond (each H2O molecule can have 4 bonds) </w:t>
      </w:r>
    </w:p>
    <w:p w14:paraId="071F5742"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highlight w:val="yellow"/>
        </w:rPr>
        <w:t>H-bonds</w:t>
      </w:r>
      <w:r>
        <w:rPr>
          <w:rFonts w:ascii="EB Garamond" w:eastAsia="EB Garamond" w:hAnsi="EB Garamond" w:cs="EB Garamond"/>
        </w:rPr>
        <w:t>: IMF; partially electrostatic attraction between H &amp; N,O,F</w:t>
      </w:r>
    </w:p>
    <w:p w14:paraId="586335D3" w14:textId="77777777" w:rsidR="00C76FCE" w:rsidRDefault="00BD67C6">
      <w:pPr>
        <w:numPr>
          <w:ilvl w:val="0"/>
          <w:numId w:val="7"/>
        </w:numPr>
        <w:rPr>
          <w:rFonts w:ascii="EB Garamond" w:eastAsia="EB Garamond" w:hAnsi="EB Garamond" w:cs="EB Garamond"/>
        </w:rPr>
      </w:pPr>
      <w:r>
        <w:rPr>
          <w:rFonts w:ascii="EB Garamond" w:eastAsia="EB Garamond" w:hAnsi="EB Garamond" w:cs="EB Garamond"/>
        </w:rPr>
        <w:t xml:space="preserve">Polar Nature of Water Explains: </w:t>
      </w:r>
    </w:p>
    <w:p w14:paraId="7114B7FD"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 xml:space="preserve">1) </w:t>
      </w:r>
      <w:r>
        <w:rPr>
          <w:rFonts w:ascii="EB Garamond" w:eastAsia="EB Garamond" w:hAnsi="EB Garamond" w:cs="EB Garamond"/>
          <w:highlight w:val="yellow"/>
        </w:rPr>
        <w:t xml:space="preserve">High Specific Heat </w:t>
      </w:r>
    </w:p>
    <w:p w14:paraId="42E36B08"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rPr>
        <w:t>Must disrupt H-bonds,</w:t>
      </w:r>
      <w:r>
        <w:rPr>
          <w:rFonts w:ascii="EB Garamond" w:eastAsia="EB Garamond" w:hAnsi="EB Garamond" w:cs="EB Garamond"/>
        </w:rPr>
        <w:t xml:space="preserve"> so needs more energy to increase temp</w:t>
      </w:r>
    </w:p>
    <w:p w14:paraId="298DF124"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rPr>
        <w:t xml:space="preserve">Acts as </w:t>
      </w:r>
      <w:r>
        <w:rPr>
          <w:rFonts w:ascii="EB Garamond" w:eastAsia="EB Garamond" w:hAnsi="EB Garamond" w:cs="EB Garamond"/>
          <w:color w:val="0000FF"/>
        </w:rPr>
        <w:t>TEMP BUFFER</w:t>
      </w:r>
      <w:r>
        <w:rPr>
          <w:rFonts w:ascii="EB Garamond" w:eastAsia="EB Garamond" w:hAnsi="EB Garamond" w:cs="EB Garamond"/>
        </w:rPr>
        <w:t xml:space="preserve"> - moderates temp</w:t>
      </w:r>
    </w:p>
    <w:p w14:paraId="4568C6BF" w14:textId="77777777" w:rsidR="00C76FCE" w:rsidRDefault="00BD67C6">
      <w:pPr>
        <w:numPr>
          <w:ilvl w:val="2"/>
          <w:numId w:val="7"/>
        </w:numPr>
        <w:rPr>
          <w:rFonts w:ascii="EB Garamond" w:eastAsia="EB Garamond" w:hAnsi="EB Garamond" w:cs="EB Garamond"/>
        </w:rPr>
      </w:pPr>
      <w:r>
        <w:rPr>
          <w:rFonts w:ascii="Nova Mono" w:eastAsia="Nova Mono" w:hAnsi="Nova Mono" w:cs="Nova Mono"/>
        </w:rPr>
        <w:t>Moderates body temp &amp; temp of earth (people sweat to remove heat → transfer to water)</w:t>
      </w:r>
    </w:p>
    <w:p w14:paraId="5F9D70F7"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 xml:space="preserve">2) </w:t>
      </w:r>
      <w:r>
        <w:rPr>
          <w:rFonts w:ascii="EB Garamond" w:eastAsia="EB Garamond" w:hAnsi="EB Garamond" w:cs="EB Garamond"/>
          <w:highlight w:val="yellow"/>
        </w:rPr>
        <w:t>Ice Floats</w:t>
      </w:r>
    </w:p>
    <w:p w14:paraId="36039CEE"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rPr>
        <w:t>Solid form</w:t>
      </w:r>
      <w:r>
        <w:rPr>
          <w:rFonts w:ascii="EB Garamond" w:eastAsia="EB Garamond" w:hAnsi="EB Garamond" w:cs="EB Garamond"/>
          <w:color w:val="FF0000"/>
        </w:rPr>
        <w:t xml:space="preserve"> less dense than liquid form</w:t>
      </w:r>
      <w:r>
        <w:rPr>
          <w:rFonts w:ascii="EB Garamond" w:eastAsia="EB Garamond" w:hAnsi="EB Garamond" w:cs="EB Garamond"/>
        </w:rPr>
        <w:t xml:space="preserve"> (max amount H-bonds) </w:t>
      </w:r>
    </w:p>
    <w:p w14:paraId="43A83133"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rPr>
        <w:t xml:space="preserve">Ice on surface acts as insulator, slowing down freezing of water below </w:t>
      </w:r>
    </w:p>
    <w:p w14:paraId="26744A18"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 xml:space="preserve">3) </w:t>
      </w:r>
      <w:r>
        <w:rPr>
          <w:rFonts w:ascii="EB Garamond" w:eastAsia="EB Garamond" w:hAnsi="EB Garamond" w:cs="EB Garamond"/>
          <w:highlight w:val="yellow"/>
        </w:rPr>
        <w:t>Adhesive/Cohesive Properties</w:t>
      </w:r>
    </w:p>
    <w:p w14:paraId="564B4905" w14:textId="77777777" w:rsidR="00C76FCE" w:rsidRDefault="00BD67C6">
      <w:pPr>
        <w:numPr>
          <w:ilvl w:val="2"/>
          <w:numId w:val="7"/>
        </w:numPr>
        <w:rPr>
          <w:rFonts w:ascii="EB Garamond" w:eastAsia="EB Garamond" w:hAnsi="EB Garamond" w:cs="EB Garamond"/>
        </w:rPr>
      </w:pPr>
      <w:r>
        <w:rPr>
          <w:rFonts w:ascii="Nova Mono" w:eastAsia="Nova Mono" w:hAnsi="Nova Mono" w:cs="Nova Mono"/>
        </w:rPr>
        <w:t>Adhesion (other molecules) &amp; Cohesion (to itself) →</w:t>
      </w:r>
      <w:r>
        <w:rPr>
          <w:rFonts w:ascii="EB Garamond" w:eastAsia="EB Garamond" w:hAnsi="EB Garamond" w:cs="EB Garamond"/>
          <w:highlight w:val="yellow"/>
        </w:rPr>
        <w:t xml:space="preserve"> Capillary Action</w:t>
      </w:r>
      <w:r>
        <w:rPr>
          <w:rFonts w:ascii="EB Garamond" w:eastAsia="EB Garamond" w:hAnsi="EB Garamond" w:cs="EB Garamond"/>
        </w:rPr>
        <w:t xml:space="preserve"> </w:t>
      </w:r>
    </w:p>
    <w:p w14:paraId="213D178A"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4)</w:t>
      </w:r>
      <w:r>
        <w:rPr>
          <w:rFonts w:ascii="EB Garamond" w:eastAsia="EB Garamond" w:hAnsi="EB Garamond" w:cs="EB Garamond"/>
          <w:highlight w:val="yellow"/>
        </w:rPr>
        <w:t xml:space="preserve"> Water’s solvency </w:t>
      </w:r>
    </w:p>
    <w:p w14:paraId="3FBCD0FD"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rPr>
        <w:t>Water dissolves both polar &amp; ionic compounds (partially &amp; ful</w:t>
      </w:r>
      <w:r>
        <w:rPr>
          <w:rFonts w:ascii="EB Garamond" w:eastAsia="EB Garamond" w:hAnsi="EB Garamond" w:cs="EB Garamond"/>
        </w:rPr>
        <w:t>ly charged)</w:t>
      </w:r>
    </w:p>
    <w:p w14:paraId="49AA5B2B" w14:textId="77777777" w:rsidR="00C76FCE" w:rsidRDefault="00BD67C6">
      <w:pPr>
        <w:numPr>
          <w:ilvl w:val="2"/>
          <w:numId w:val="7"/>
        </w:numPr>
        <w:rPr>
          <w:rFonts w:ascii="EB Garamond" w:eastAsia="EB Garamond" w:hAnsi="EB Garamond" w:cs="EB Garamond"/>
        </w:rPr>
      </w:pPr>
      <w:r>
        <w:rPr>
          <w:rFonts w:ascii="EB Garamond" w:eastAsia="EB Garamond" w:hAnsi="EB Garamond" w:cs="EB Garamond"/>
          <w:color w:val="FF0000"/>
        </w:rPr>
        <w:t>It is a very good solvent</w:t>
      </w:r>
      <w:r>
        <w:rPr>
          <w:rFonts w:ascii="EB Garamond" w:eastAsia="EB Garamond" w:hAnsi="EB Garamond" w:cs="EB Garamond"/>
        </w:rPr>
        <w:t>: Like dissolves like</w:t>
      </w:r>
    </w:p>
    <w:p w14:paraId="2778519F" w14:textId="77777777" w:rsidR="00C76FCE" w:rsidRDefault="00BD67C6">
      <w:pPr>
        <w:numPr>
          <w:ilvl w:val="3"/>
          <w:numId w:val="7"/>
        </w:numPr>
        <w:rPr>
          <w:rFonts w:ascii="EB Garamond" w:eastAsia="EB Garamond" w:hAnsi="EB Garamond" w:cs="EB Garamond"/>
        </w:rPr>
      </w:pPr>
      <w:r>
        <w:rPr>
          <w:rFonts w:ascii="EB Garamond" w:eastAsia="EB Garamond" w:hAnsi="EB Garamond" w:cs="EB Garamond"/>
        </w:rPr>
        <w:t xml:space="preserve">Surrounds solute with hydration rings and breaks the IMF  </w:t>
      </w:r>
    </w:p>
    <w:p w14:paraId="4DE001CD"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rPr>
        <w:t>5)</w:t>
      </w:r>
      <w:r>
        <w:rPr>
          <w:rFonts w:ascii="EB Garamond" w:eastAsia="EB Garamond" w:hAnsi="EB Garamond" w:cs="EB Garamond"/>
          <w:highlight w:val="yellow"/>
        </w:rPr>
        <w:t xml:space="preserve"> Dissociation of Water</w:t>
      </w:r>
    </w:p>
    <w:p w14:paraId="25B1E26D" w14:textId="77777777" w:rsidR="00C76FCE" w:rsidRDefault="00BD67C6">
      <w:pPr>
        <w:numPr>
          <w:ilvl w:val="2"/>
          <w:numId w:val="7"/>
        </w:numPr>
        <w:rPr>
          <w:rFonts w:ascii="EB Garamond" w:eastAsia="EB Garamond" w:hAnsi="EB Garamond" w:cs="EB Garamond"/>
        </w:rPr>
      </w:pPr>
      <w:r>
        <w:rPr>
          <w:rFonts w:ascii="Nova Mono" w:eastAsia="Nova Mono" w:hAnsi="Nova Mono" w:cs="Nova Mono"/>
        </w:rPr>
        <w:t xml:space="preserve">OH- and H+ → moderates pH </w:t>
      </w:r>
    </w:p>
    <w:p w14:paraId="344837FB" w14:textId="77777777" w:rsidR="00C76FCE" w:rsidRDefault="00BD67C6">
      <w:pPr>
        <w:numPr>
          <w:ilvl w:val="0"/>
          <w:numId w:val="7"/>
        </w:numPr>
        <w:rPr>
          <w:rFonts w:ascii="EB Garamond" w:eastAsia="EB Garamond" w:hAnsi="EB Garamond" w:cs="EB Garamond"/>
        </w:rPr>
      </w:pPr>
      <w:r>
        <w:rPr>
          <w:rFonts w:ascii="EB Garamond" w:eastAsia="EB Garamond" w:hAnsi="EB Garamond" w:cs="EB Garamond"/>
        </w:rPr>
        <w:t xml:space="preserve">Water Participates in Biological Reactions </w:t>
      </w:r>
    </w:p>
    <w:p w14:paraId="51985D7E" w14:textId="77777777" w:rsidR="00C76FCE" w:rsidRDefault="00BD67C6">
      <w:pPr>
        <w:numPr>
          <w:ilvl w:val="1"/>
          <w:numId w:val="7"/>
        </w:numPr>
        <w:rPr>
          <w:rFonts w:ascii="EB Garamond" w:eastAsia="EB Garamond" w:hAnsi="EB Garamond" w:cs="EB Garamond"/>
        </w:rPr>
      </w:pPr>
      <w:r>
        <w:rPr>
          <w:rFonts w:ascii="EB Garamond" w:eastAsia="EB Garamond" w:hAnsi="EB Garamond" w:cs="EB Garamond"/>
          <w:highlight w:val="yellow"/>
        </w:rPr>
        <w:t>Dehydration Synthesis</w:t>
      </w:r>
      <w:r>
        <w:rPr>
          <w:rFonts w:ascii="EB Garamond" w:eastAsia="EB Garamond" w:hAnsi="EB Garamond" w:cs="EB Garamond"/>
        </w:rPr>
        <w:t xml:space="preserve"> (removal of water to</w:t>
      </w:r>
      <w:r>
        <w:rPr>
          <w:rFonts w:ascii="EB Garamond" w:eastAsia="EB Garamond" w:hAnsi="EB Garamond" w:cs="EB Garamond"/>
        </w:rPr>
        <w:t xml:space="preserve"> synthesize) &amp; </w:t>
      </w:r>
      <w:r>
        <w:rPr>
          <w:rFonts w:ascii="EB Garamond" w:eastAsia="EB Garamond" w:hAnsi="EB Garamond" w:cs="EB Garamond"/>
          <w:highlight w:val="yellow"/>
        </w:rPr>
        <w:t xml:space="preserve">Hydrolysis </w:t>
      </w:r>
      <w:r>
        <w:rPr>
          <w:rFonts w:ascii="EB Garamond" w:eastAsia="EB Garamond" w:hAnsi="EB Garamond" w:cs="EB Garamond"/>
        </w:rPr>
        <w:t>(addition of water to seperate)</w:t>
      </w:r>
    </w:p>
    <w:p w14:paraId="5D478549" w14:textId="77777777" w:rsidR="00C76FCE" w:rsidRDefault="00BD67C6">
      <w:pPr>
        <w:numPr>
          <w:ilvl w:val="0"/>
          <w:numId w:val="7"/>
        </w:numPr>
        <w:rPr>
          <w:rFonts w:ascii="EB Garamond" w:eastAsia="EB Garamond" w:hAnsi="EB Garamond" w:cs="EB Garamond"/>
          <w:color w:val="FF0000"/>
        </w:rPr>
      </w:pPr>
      <w:r>
        <w:rPr>
          <w:rFonts w:ascii="EB Garamond" w:eastAsia="EB Garamond" w:hAnsi="EB Garamond" w:cs="EB Garamond"/>
          <w:color w:val="FF0000"/>
        </w:rPr>
        <w:t>Water both makes conditions of life necessary AND participates in life’s processes</w:t>
      </w:r>
    </w:p>
    <w:p w14:paraId="1BD12B8C" w14:textId="77777777" w:rsidR="00C76FCE" w:rsidRDefault="00C76FCE">
      <w:pPr>
        <w:rPr>
          <w:rFonts w:ascii="EB Garamond" w:eastAsia="EB Garamond" w:hAnsi="EB Garamond" w:cs="EB Garamond"/>
        </w:rPr>
      </w:pPr>
    </w:p>
    <w:p w14:paraId="42804E29" w14:textId="77777777" w:rsidR="00C76FCE" w:rsidRDefault="00BD67C6">
      <w:pPr>
        <w:pStyle w:val="Heading2"/>
        <w:rPr>
          <w:rFonts w:ascii="EB Garamond" w:eastAsia="EB Garamond" w:hAnsi="EB Garamond" w:cs="EB Garamond"/>
        </w:rPr>
      </w:pPr>
      <w:bookmarkStart w:id="53" w:name="_zdc3icorf2h8" w:colFirst="0" w:colLast="0"/>
      <w:bookmarkEnd w:id="53"/>
      <w:r>
        <w:rPr>
          <w:rFonts w:ascii="EB Garamond" w:eastAsia="EB Garamond" w:hAnsi="EB Garamond" w:cs="EB Garamond"/>
        </w:rPr>
        <w:t xml:space="preserve">Matter 3 &amp; 4: Biological Molecules </w:t>
      </w:r>
    </w:p>
    <w:p w14:paraId="4F434C7E" w14:textId="77777777" w:rsidR="00C76FCE" w:rsidRDefault="00BD67C6">
      <w:pPr>
        <w:numPr>
          <w:ilvl w:val="0"/>
          <w:numId w:val="15"/>
        </w:numPr>
        <w:rPr>
          <w:rFonts w:ascii="EB Garamond" w:eastAsia="EB Garamond" w:hAnsi="EB Garamond" w:cs="EB Garamond"/>
        </w:rPr>
      </w:pPr>
      <w:r>
        <w:rPr>
          <w:rFonts w:ascii="EB Garamond" w:eastAsia="EB Garamond" w:hAnsi="EB Garamond" w:cs="EB Garamond"/>
        </w:rPr>
        <w:t>Urea molecule = waste molecule; first molecule created w/ biological system fr</w:t>
      </w:r>
      <w:r>
        <w:rPr>
          <w:rFonts w:ascii="EB Garamond" w:eastAsia="EB Garamond" w:hAnsi="EB Garamond" w:cs="EB Garamond"/>
        </w:rPr>
        <w:t>om inorganic molecules</w:t>
      </w:r>
    </w:p>
    <w:p w14:paraId="63DA5031" w14:textId="77777777" w:rsidR="00C76FCE" w:rsidRDefault="00BD67C6">
      <w:pPr>
        <w:numPr>
          <w:ilvl w:val="0"/>
          <w:numId w:val="15"/>
        </w:numPr>
        <w:rPr>
          <w:rFonts w:ascii="EB Garamond" w:eastAsia="EB Garamond" w:hAnsi="EB Garamond" w:cs="EB Garamond"/>
        </w:rPr>
      </w:pPr>
      <w:r>
        <w:rPr>
          <w:rFonts w:ascii="EB Garamond" w:eastAsia="EB Garamond" w:hAnsi="EB Garamond" w:cs="EB Garamond"/>
          <w:highlight w:val="yellow"/>
          <w:u w:val="single"/>
        </w:rPr>
        <w:t>Carbohydrates</w:t>
      </w:r>
      <w:r>
        <w:rPr>
          <w:rFonts w:ascii="EB Garamond" w:eastAsia="EB Garamond" w:hAnsi="EB Garamond" w:cs="EB Garamond"/>
          <w:u w:val="single"/>
        </w:rPr>
        <w:t xml:space="preserve"> </w:t>
      </w:r>
      <w:r>
        <w:rPr>
          <w:rFonts w:ascii="Nova Mono" w:eastAsia="Nova Mono" w:hAnsi="Nova Mono" w:cs="Nova Mono"/>
        </w:rPr>
        <w:t xml:space="preserve">(CH2O format→ </w:t>
      </w:r>
      <w:r>
        <w:rPr>
          <w:rFonts w:ascii="EB Garamond" w:eastAsia="EB Garamond" w:hAnsi="EB Garamond" w:cs="EB Garamond"/>
          <w:b/>
        </w:rPr>
        <w:t>hydrophilic</w:t>
      </w:r>
      <w:r>
        <w:rPr>
          <w:rFonts w:ascii="EB Garamond" w:eastAsia="EB Garamond" w:hAnsi="EB Garamond" w:cs="EB Garamond"/>
        </w:rPr>
        <w:t>)</w:t>
      </w:r>
    </w:p>
    <w:p w14:paraId="49436083"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Monomer = </w:t>
      </w:r>
      <w:r>
        <w:rPr>
          <w:rFonts w:ascii="EB Garamond" w:eastAsia="EB Garamond" w:hAnsi="EB Garamond" w:cs="EB Garamond"/>
          <w:highlight w:val="yellow"/>
        </w:rPr>
        <w:t xml:space="preserve">monosaccharide </w:t>
      </w:r>
      <w:r>
        <w:rPr>
          <w:rFonts w:ascii="EB Garamond" w:eastAsia="EB Garamond" w:hAnsi="EB Garamond" w:cs="EB Garamond"/>
        </w:rPr>
        <w:t xml:space="preserve">(ex: glucose) </w:t>
      </w:r>
    </w:p>
    <w:p w14:paraId="38DA4CF8"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Polymer = </w:t>
      </w:r>
      <w:r>
        <w:rPr>
          <w:rFonts w:ascii="EB Garamond" w:eastAsia="EB Garamond" w:hAnsi="EB Garamond" w:cs="EB Garamond"/>
          <w:highlight w:val="yellow"/>
        </w:rPr>
        <w:t>polysaccharides</w:t>
      </w:r>
      <w:r>
        <w:rPr>
          <w:rFonts w:ascii="EB Garamond" w:eastAsia="EB Garamond" w:hAnsi="EB Garamond" w:cs="EB Garamond"/>
        </w:rPr>
        <w:t xml:space="preserve"> (ex: cellulose, glycogen) ; combined by </w:t>
      </w:r>
      <w:r>
        <w:rPr>
          <w:rFonts w:ascii="EB Garamond" w:eastAsia="EB Garamond" w:hAnsi="EB Garamond" w:cs="EB Garamond"/>
          <w:color w:val="0000FF"/>
        </w:rPr>
        <w:t>glycocytic linkage</w:t>
      </w:r>
    </w:p>
    <w:p w14:paraId="29C79598"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Glycocytic linkage</w:t>
      </w:r>
      <w:r>
        <w:rPr>
          <w:rFonts w:ascii="EB Garamond" w:eastAsia="EB Garamond" w:hAnsi="EB Garamond" w:cs="EB Garamond"/>
        </w:rPr>
        <w:t xml:space="preserve"> = a type of covalent bond that joins a carbohydrate (sugar) molecule to another molecule through </w:t>
      </w:r>
      <w:r>
        <w:rPr>
          <w:rFonts w:ascii="EB Garamond" w:eastAsia="EB Garamond" w:hAnsi="EB Garamond" w:cs="EB Garamond"/>
          <w:color w:val="FF0000"/>
        </w:rPr>
        <w:t xml:space="preserve">dehydration synthesis </w:t>
      </w:r>
    </w:p>
    <w:p w14:paraId="68C2B757" w14:textId="77777777" w:rsidR="00C76FCE" w:rsidRDefault="00BD67C6">
      <w:pPr>
        <w:numPr>
          <w:ilvl w:val="3"/>
          <w:numId w:val="15"/>
        </w:numPr>
        <w:rPr>
          <w:rFonts w:ascii="EB Garamond" w:eastAsia="EB Garamond" w:hAnsi="EB Garamond" w:cs="EB Garamond"/>
        </w:rPr>
      </w:pPr>
      <w:r>
        <w:rPr>
          <w:rFonts w:ascii="EB Garamond" w:eastAsia="EB Garamond" w:hAnsi="EB Garamond" w:cs="EB Garamond"/>
        </w:rPr>
        <w:t xml:space="preserve">Glucose+ Glucose = maltose </w:t>
      </w:r>
    </w:p>
    <w:p w14:paraId="11007D9E" w14:textId="77777777" w:rsidR="00C76FCE" w:rsidRDefault="00BD67C6">
      <w:pPr>
        <w:numPr>
          <w:ilvl w:val="2"/>
          <w:numId w:val="15"/>
        </w:numPr>
        <w:rPr>
          <w:rFonts w:ascii="EB Garamond" w:eastAsia="EB Garamond" w:hAnsi="EB Garamond" w:cs="EB Garamond"/>
          <w:color w:val="FF0000"/>
        </w:rPr>
      </w:pPr>
      <w:r>
        <w:rPr>
          <w:rFonts w:ascii="EB Garamond" w:eastAsia="EB Garamond" w:hAnsi="EB Garamond" w:cs="EB Garamond"/>
          <w:color w:val="FF0000"/>
        </w:rPr>
        <w:t xml:space="preserve">Structure &amp; function of polysaccharides dependent upon sugar monomers and position glycocytic linkages </w:t>
      </w:r>
    </w:p>
    <w:p w14:paraId="5ADFD749"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Car</w:t>
      </w:r>
      <w:r>
        <w:rPr>
          <w:rFonts w:ascii="EB Garamond" w:eastAsia="EB Garamond" w:hAnsi="EB Garamond" w:cs="EB Garamond"/>
        </w:rPr>
        <w:t xml:space="preserve">bohydrate functions </w:t>
      </w:r>
    </w:p>
    <w:p w14:paraId="5852F0E5"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mono/disaccharide = quick energy production </w:t>
      </w:r>
    </w:p>
    <w:p w14:paraId="00F0782F"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Amylose (starch - plants) /Glycogen (humans) = energy storage </w:t>
      </w:r>
    </w:p>
    <w:p w14:paraId="243F4146"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Cellulose: structural support (plant cell walls)</w:t>
      </w:r>
    </w:p>
    <w:p w14:paraId="29B7D5A0" w14:textId="77777777" w:rsidR="00C76FCE" w:rsidRDefault="00BD67C6">
      <w:pPr>
        <w:numPr>
          <w:ilvl w:val="3"/>
          <w:numId w:val="15"/>
        </w:numPr>
        <w:rPr>
          <w:rFonts w:ascii="EB Garamond" w:eastAsia="EB Garamond" w:hAnsi="EB Garamond" w:cs="EB Garamond"/>
        </w:rPr>
      </w:pPr>
      <w:r>
        <w:rPr>
          <w:rFonts w:ascii="Nova Mono" w:eastAsia="Nova Mono" w:hAnsi="Nova Mono" w:cs="Nova Mono"/>
        </w:rPr>
        <w:t xml:space="preserve">Kinked shape → lower freezing temp </w:t>
      </w:r>
    </w:p>
    <w:p w14:paraId="0C8B2D23" w14:textId="77777777" w:rsidR="00C76FCE" w:rsidRDefault="00BD67C6">
      <w:pPr>
        <w:numPr>
          <w:ilvl w:val="2"/>
          <w:numId w:val="15"/>
        </w:numPr>
        <w:rPr>
          <w:rFonts w:ascii="EB Garamond" w:eastAsia="EB Garamond" w:hAnsi="EB Garamond" w:cs="EB Garamond"/>
          <w:color w:val="0000FF"/>
        </w:rPr>
      </w:pPr>
      <w:r>
        <w:rPr>
          <w:rFonts w:ascii="Nova Mono" w:eastAsia="Nova Mono" w:hAnsi="Nova Mono" w:cs="Nova Mono"/>
          <w:color w:val="0000FF"/>
        </w:rPr>
        <w:t>**Starch &amp; Cellulose both polymers of gluc</w:t>
      </w:r>
      <w:r>
        <w:rPr>
          <w:rFonts w:ascii="Nova Mono" w:eastAsia="Nova Mono" w:hAnsi="Nova Mono" w:cs="Nova Mono"/>
          <w:color w:val="0000FF"/>
        </w:rPr>
        <w:t>ose; difference in glycocytic linkages → humans can’t digest cellulose</w:t>
      </w:r>
    </w:p>
    <w:p w14:paraId="524F56EB"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Glucose + fructose = sucrose + water (dehydration synthesis)  </w:t>
      </w:r>
    </w:p>
    <w:p w14:paraId="48C6443C" w14:textId="77777777" w:rsidR="00C76FCE" w:rsidRDefault="00BD67C6">
      <w:pPr>
        <w:numPr>
          <w:ilvl w:val="0"/>
          <w:numId w:val="15"/>
        </w:numPr>
        <w:rPr>
          <w:rFonts w:ascii="EB Garamond" w:eastAsia="EB Garamond" w:hAnsi="EB Garamond" w:cs="EB Garamond"/>
        </w:rPr>
      </w:pPr>
      <w:r>
        <w:rPr>
          <w:rFonts w:ascii="EB Garamond" w:eastAsia="EB Garamond" w:hAnsi="EB Garamond" w:cs="EB Garamond"/>
          <w:highlight w:val="yellow"/>
          <w:u w:val="single"/>
        </w:rPr>
        <w:t xml:space="preserve">Lipids </w:t>
      </w:r>
      <w:r>
        <w:rPr>
          <w:rFonts w:ascii="Nova Mono" w:eastAsia="Nova Mono" w:hAnsi="Nova Mono" w:cs="Nova Mono"/>
        </w:rPr>
        <w:t>(C,H,O,P →</w:t>
      </w:r>
      <w:r>
        <w:rPr>
          <w:rFonts w:ascii="EB Garamond" w:eastAsia="EB Garamond" w:hAnsi="EB Garamond" w:cs="EB Garamond"/>
          <w:b/>
        </w:rPr>
        <w:t xml:space="preserve"> hydrophobic</w:t>
      </w:r>
      <w:r>
        <w:rPr>
          <w:rFonts w:ascii="EB Garamond" w:eastAsia="EB Garamond" w:hAnsi="EB Garamond" w:cs="EB Garamond"/>
        </w:rPr>
        <w:t>)</w:t>
      </w:r>
    </w:p>
    <w:p w14:paraId="79347F45"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color w:val="FF0000"/>
        </w:rPr>
        <w:t>NO lipid polymers</w:t>
      </w:r>
      <w:r>
        <w:rPr>
          <w:rFonts w:ascii="EB Garamond" w:eastAsia="EB Garamond" w:hAnsi="EB Garamond" w:cs="EB Garamond"/>
        </w:rPr>
        <w:t xml:space="preserve"> </w:t>
      </w:r>
    </w:p>
    <w:p w14:paraId="6E037339"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Formed mostly of </w:t>
      </w:r>
      <w:r>
        <w:rPr>
          <w:rFonts w:ascii="EB Garamond" w:eastAsia="EB Garamond" w:hAnsi="EB Garamond" w:cs="EB Garamond"/>
          <w:color w:val="FF0000"/>
        </w:rPr>
        <w:t>hydrocarbons</w:t>
      </w:r>
      <w:r>
        <w:rPr>
          <w:rFonts w:ascii="EB Garamond" w:eastAsia="EB Garamond" w:hAnsi="EB Garamond" w:cs="EB Garamond"/>
        </w:rPr>
        <w:t xml:space="preserve"> (which form nonpolar covalent bonds) </w:t>
      </w:r>
    </w:p>
    <w:p w14:paraId="156846F9"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Glyc</w:t>
      </w:r>
      <w:r>
        <w:rPr>
          <w:rFonts w:ascii="EB Garamond" w:eastAsia="EB Garamond" w:hAnsi="EB Garamond" w:cs="EB Garamond"/>
        </w:rPr>
        <w:t xml:space="preserve">erol + Fatty Acids = Lipids </w:t>
      </w:r>
    </w:p>
    <w:p w14:paraId="5C777C45"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Saturated</w:t>
      </w:r>
      <w:r>
        <w:rPr>
          <w:rFonts w:ascii="Nova Mono" w:eastAsia="Nova Mono" w:hAnsi="Nova Mono" w:cs="Nova Mono"/>
        </w:rPr>
        <w:t>: all single bonds → solid at room temp</w:t>
      </w:r>
    </w:p>
    <w:p w14:paraId="6EE75DA6"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 xml:space="preserve"> Unsaturated</w:t>
      </w:r>
      <w:r>
        <w:rPr>
          <w:rFonts w:ascii="Nova Mono" w:eastAsia="Nova Mono" w:hAnsi="Nova Mono" w:cs="Nova Mono"/>
        </w:rPr>
        <w:t xml:space="preserve">: at least 1 double/triple bond - kinked → liquid at room temp (harder to freeze bc shape makes it harder to stack together) </w:t>
      </w:r>
    </w:p>
    <w:p w14:paraId="3D008970"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Glycerol + 3 Fatty Acids = </w:t>
      </w:r>
      <w:r>
        <w:rPr>
          <w:rFonts w:ascii="EB Garamond" w:eastAsia="EB Garamond" w:hAnsi="EB Garamond" w:cs="EB Garamond"/>
          <w:highlight w:val="yellow"/>
        </w:rPr>
        <w:t>Triglyceride</w:t>
      </w:r>
      <w:r>
        <w:rPr>
          <w:rFonts w:ascii="EB Garamond" w:eastAsia="EB Garamond" w:hAnsi="EB Garamond" w:cs="EB Garamond"/>
        </w:rPr>
        <w:t xml:space="preserve"> (Energy storage, insulation)</w:t>
      </w:r>
    </w:p>
    <w:p w14:paraId="58A56953"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Glycerol + 2 Fatty Acids = </w:t>
      </w:r>
      <w:r>
        <w:rPr>
          <w:rFonts w:ascii="Nova Mono" w:eastAsia="Nova Mono" w:hAnsi="Nova Mono" w:cs="Nova Mono"/>
          <w:highlight w:val="yellow"/>
        </w:rPr>
        <w:t xml:space="preserve">Phospholipid  → 2 fatty acids + phosphate head </w:t>
      </w:r>
    </w:p>
    <w:p w14:paraId="5CC6749C"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 xml:space="preserve">Amphipathic </w:t>
      </w:r>
      <w:r>
        <w:rPr>
          <w:rFonts w:ascii="EB Garamond" w:eastAsia="EB Garamond" w:hAnsi="EB Garamond" w:cs="EB Garamond"/>
        </w:rPr>
        <w:t xml:space="preserve">(hydrophobic tail, hydrophilic polar head) </w:t>
      </w:r>
    </w:p>
    <w:p w14:paraId="44746E3F"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Fused Rings = </w:t>
      </w:r>
      <w:r>
        <w:rPr>
          <w:rFonts w:ascii="EB Garamond" w:eastAsia="EB Garamond" w:hAnsi="EB Garamond" w:cs="EB Garamond"/>
          <w:highlight w:val="yellow"/>
        </w:rPr>
        <w:t xml:space="preserve">Steroids </w:t>
      </w:r>
      <w:r>
        <w:rPr>
          <w:rFonts w:ascii="EB Garamond" w:eastAsia="EB Garamond" w:hAnsi="EB Garamond" w:cs="EB Garamond"/>
        </w:rPr>
        <w:t xml:space="preserve">(signaling and temp buffering) </w:t>
      </w:r>
    </w:p>
    <w:p w14:paraId="41B63E1A" w14:textId="77777777" w:rsidR="00C76FCE" w:rsidRDefault="00BD67C6">
      <w:pPr>
        <w:widowControl w:val="0"/>
        <w:numPr>
          <w:ilvl w:val="1"/>
          <w:numId w:val="15"/>
        </w:numPr>
        <w:spacing w:line="240" w:lineRule="auto"/>
        <w:rPr>
          <w:rFonts w:ascii="EB Garamond" w:eastAsia="EB Garamond" w:hAnsi="EB Garamond" w:cs="EB Garamond"/>
          <w:color w:val="D1300D"/>
        </w:rPr>
      </w:pPr>
      <w:r>
        <w:rPr>
          <w:rFonts w:ascii="EB Garamond" w:eastAsia="EB Garamond" w:hAnsi="EB Garamond" w:cs="EB Garamond"/>
          <w:highlight w:val="yellow"/>
        </w:rPr>
        <w:t>Cholesterol,</w:t>
      </w:r>
      <w:r>
        <w:rPr>
          <w:rFonts w:ascii="EB Garamond" w:eastAsia="EB Garamond" w:hAnsi="EB Garamond" w:cs="EB Garamond"/>
        </w:rPr>
        <w:t xml:space="preserve"> an important steroid, is a </w:t>
      </w:r>
      <w:r>
        <w:rPr>
          <w:rFonts w:ascii="EB Garamond" w:eastAsia="EB Garamond" w:hAnsi="EB Garamond" w:cs="EB Garamond"/>
        </w:rPr>
        <w:t>component in animal cell membranes</w:t>
      </w:r>
    </w:p>
    <w:p w14:paraId="077955C6" w14:textId="77777777" w:rsidR="00C76FCE" w:rsidRDefault="00C76FCE">
      <w:pPr>
        <w:numPr>
          <w:ilvl w:val="1"/>
          <w:numId w:val="15"/>
        </w:numPr>
        <w:rPr>
          <w:rFonts w:ascii="EB Garamond" w:eastAsia="EB Garamond" w:hAnsi="EB Garamond" w:cs="EB Garamond"/>
        </w:rPr>
      </w:pPr>
    </w:p>
    <w:p w14:paraId="54DC36BD" w14:textId="77777777" w:rsidR="00C76FCE" w:rsidRDefault="00BD67C6">
      <w:pPr>
        <w:numPr>
          <w:ilvl w:val="0"/>
          <w:numId w:val="15"/>
        </w:numPr>
        <w:rPr>
          <w:rFonts w:ascii="EB Garamond" w:eastAsia="EB Garamond" w:hAnsi="EB Garamond" w:cs="EB Garamond"/>
        </w:rPr>
      </w:pPr>
      <w:r>
        <w:rPr>
          <w:rFonts w:ascii="EB Garamond" w:eastAsia="EB Garamond" w:hAnsi="EB Garamond" w:cs="EB Garamond"/>
          <w:highlight w:val="yellow"/>
          <w:u w:val="single"/>
        </w:rPr>
        <w:t>Nucleic Acids</w:t>
      </w:r>
      <w:r>
        <w:rPr>
          <w:rFonts w:ascii="EB Garamond" w:eastAsia="EB Garamond" w:hAnsi="EB Garamond" w:cs="EB Garamond"/>
        </w:rPr>
        <w:t xml:space="preserve"> (C,H,N,O,P)</w:t>
      </w:r>
    </w:p>
    <w:p w14:paraId="1F2CD823"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Monomer = nucleotide</w:t>
      </w:r>
    </w:p>
    <w:p w14:paraId="166C8AA3"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Polymer = Nucleic Acids  </w:t>
      </w:r>
    </w:p>
    <w:p w14:paraId="5D0F5379"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Ex: DNA,RNA etc. </w:t>
      </w:r>
    </w:p>
    <w:p w14:paraId="30023501"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Structure = </w:t>
      </w:r>
      <w:r>
        <w:rPr>
          <w:rFonts w:ascii="EB Garamond" w:eastAsia="EB Garamond" w:hAnsi="EB Garamond" w:cs="EB Garamond"/>
          <w:color w:val="0000FF"/>
        </w:rPr>
        <w:t xml:space="preserve">Phosphate group + 5 carbon sugar + nitrogenous base </w:t>
      </w:r>
      <w:r>
        <w:rPr>
          <w:rFonts w:ascii="EB Garamond" w:eastAsia="EB Garamond" w:hAnsi="EB Garamond" w:cs="EB Garamond"/>
        </w:rPr>
        <w:t xml:space="preserve">(A,T,G,C or A,U,G,C) </w:t>
      </w:r>
    </w:p>
    <w:p w14:paraId="5FB83E5A"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Base pairs joined by H-bonding</w:t>
      </w:r>
    </w:p>
    <w:p w14:paraId="3A3CFE7A" w14:textId="77777777" w:rsidR="00C76FCE" w:rsidRDefault="00BD67C6">
      <w:pPr>
        <w:numPr>
          <w:ilvl w:val="1"/>
          <w:numId w:val="15"/>
        </w:numPr>
        <w:rPr>
          <w:rFonts w:ascii="EB Garamond" w:eastAsia="EB Garamond" w:hAnsi="EB Garamond" w:cs="EB Garamond"/>
          <w:color w:val="FF0000"/>
        </w:rPr>
      </w:pPr>
      <w:r>
        <w:rPr>
          <w:rFonts w:ascii="EB Garamond" w:eastAsia="EB Garamond" w:hAnsi="EB Garamond" w:cs="EB Garamond"/>
          <w:color w:val="FF0000"/>
        </w:rPr>
        <w:t>RNA &amp; DNA Differences</w:t>
      </w:r>
    </w:p>
    <w:p w14:paraId="50FB6ADB"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1 vs. 2 strands </w:t>
      </w:r>
    </w:p>
    <w:p w14:paraId="583F39E9"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Ribose vs. deoxyribose </w:t>
      </w:r>
    </w:p>
    <w:p w14:paraId="0C9D7E22"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Nitrogenous bases </w:t>
      </w:r>
    </w:p>
    <w:p w14:paraId="10FC93B4"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Function: Info Storage and expression (Transcription, Translation) </w:t>
      </w:r>
    </w:p>
    <w:p w14:paraId="44BB2074" w14:textId="77777777" w:rsidR="00C76FCE" w:rsidRDefault="00BD67C6">
      <w:pPr>
        <w:numPr>
          <w:ilvl w:val="0"/>
          <w:numId w:val="15"/>
        </w:numPr>
        <w:rPr>
          <w:rFonts w:ascii="EB Garamond" w:eastAsia="EB Garamond" w:hAnsi="EB Garamond" w:cs="EB Garamond"/>
        </w:rPr>
      </w:pPr>
      <w:r>
        <w:rPr>
          <w:rFonts w:ascii="EB Garamond" w:eastAsia="EB Garamond" w:hAnsi="EB Garamond" w:cs="EB Garamond"/>
          <w:highlight w:val="yellow"/>
          <w:u w:val="single"/>
        </w:rPr>
        <w:t>Proteins</w:t>
      </w:r>
      <w:r>
        <w:rPr>
          <w:rFonts w:ascii="EB Garamond" w:eastAsia="EB Garamond" w:hAnsi="EB Garamond" w:cs="EB Garamond"/>
          <w:u w:val="single"/>
        </w:rPr>
        <w:t xml:space="preserve"> (C,H,N,O,S)</w:t>
      </w:r>
    </w:p>
    <w:p w14:paraId="59D8E798"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21032C76" wp14:editId="11CD7905">
            <wp:extent cx="3462338" cy="2463586"/>
            <wp:effectExtent l="0" t="0" r="0" b="0"/>
            <wp:docPr id="4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3"/>
                    <a:srcRect/>
                    <a:stretch>
                      <a:fillRect/>
                    </a:stretch>
                  </pic:blipFill>
                  <pic:spPr>
                    <a:xfrm>
                      <a:off x="0" y="0"/>
                      <a:ext cx="3462338" cy="2463586"/>
                    </a:xfrm>
                    <a:prstGeom prst="rect">
                      <a:avLst/>
                    </a:prstGeom>
                    <a:ln/>
                  </pic:spPr>
                </pic:pic>
              </a:graphicData>
            </a:graphic>
          </wp:inline>
        </w:drawing>
      </w:r>
      <w:r>
        <w:rPr>
          <w:rFonts w:ascii="EB Garamond" w:eastAsia="EB Garamond" w:hAnsi="EB Garamond" w:cs="EB Garamond"/>
          <w:noProof/>
        </w:rPr>
        <w:drawing>
          <wp:inline distT="114300" distB="114300" distL="114300" distR="114300" wp14:anchorId="12A8799B" wp14:editId="644DD90B">
            <wp:extent cx="2209800" cy="1587500"/>
            <wp:effectExtent l="0" t="0" r="0" b="0"/>
            <wp:docPr id="41" name="image21.jpg" descr="Image result for peptide bonds"/>
            <wp:cNvGraphicFramePr/>
            <a:graphic xmlns:a="http://schemas.openxmlformats.org/drawingml/2006/main">
              <a:graphicData uri="http://schemas.openxmlformats.org/drawingml/2006/picture">
                <pic:pic xmlns:pic="http://schemas.openxmlformats.org/drawingml/2006/picture">
                  <pic:nvPicPr>
                    <pic:cNvPr id="0" name="image21.jpg" descr="Image result for peptide bonds"/>
                    <pic:cNvPicPr preferRelativeResize="0"/>
                  </pic:nvPicPr>
                  <pic:blipFill>
                    <a:blip r:embed="rId24"/>
                    <a:srcRect/>
                    <a:stretch>
                      <a:fillRect/>
                    </a:stretch>
                  </pic:blipFill>
                  <pic:spPr>
                    <a:xfrm>
                      <a:off x="0" y="0"/>
                      <a:ext cx="2209800" cy="1587500"/>
                    </a:xfrm>
                    <a:prstGeom prst="rect">
                      <a:avLst/>
                    </a:prstGeom>
                    <a:ln/>
                  </pic:spPr>
                </pic:pic>
              </a:graphicData>
            </a:graphic>
          </wp:inline>
        </w:drawing>
      </w:r>
    </w:p>
    <w:p w14:paraId="713989CF" w14:textId="77777777" w:rsidR="00C76FCE" w:rsidRDefault="00C76FCE">
      <w:pPr>
        <w:rPr>
          <w:rFonts w:ascii="EB Garamond" w:eastAsia="EB Garamond" w:hAnsi="EB Garamond" w:cs="EB Garamond"/>
        </w:rPr>
      </w:pPr>
    </w:p>
    <w:p w14:paraId="4768B100"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Monomer = </w:t>
      </w:r>
      <w:r>
        <w:rPr>
          <w:rFonts w:ascii="EB Garamond" w:eastAsia="EB Garamond" w:hAnsi="EB Garamond" w:cs="EB Garamond"/>
          <w:highlight w:val="yellow"/>
        </w:rPr>
        <w:t>Amino acids</w:t>
      </w:r>
      <w:r>
        <w:rPr>
          <w:rFonts w:ascii="EB Garamond" w:eastAsia="EB Garamond" w:hAnsi="EB Garamond" w:cs="EB Garamond"/>
        </w:rPr>
        <w:t xml:space="preserve"> (20 different R-groups) </w:t>
      </w:r>
    </w:p>
    <w:p w14:paraId="165B2EEF"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Contains amino group (contains N), carboxyl group, and functional R group </w:t>
      </w:r>
    </w:p>
    <w:p w14:paraId="432449CF" w14:textId="77777777" w:rsidR="00C76FCE" w:rsidRDefault="00BD67C6">
      <w:pPr>
        <w:numPr>
          <w:ilvl w:val="3"/>
          <w:numId w:val="15"/>
        </w:numPr>
        <w:rPr>
          <w:rFonts w:ascii="EB Garamond" w:eastAsia="EB Garamond" w:hAnsi="EB Garamond" w:cs="EB Garamond"/>
        </w:rPr>
      </w:pPr>
      <w:r>
        <w:rPr>
          <w:rFonts w:ascii="EB Garamond" w:eastAsia="EB Garamond" w:hAnsi="EB Garamond" w:cs="EB Garamond"/>
        </w:rPr>
        <w:t xml:space="preserve">R group is what is different in each group (leads to the 20 different amino acids) </w:t>
      </w:r>
    </w:p>
    <w:p w14:paraId="623072DF"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Polymer = </w:t>
      </w:r>
      <w:r>
        <w:rPr>
          <w:rFonts w:ascii="EB Garamond" w:eastAsia="EB Garamond" w:hAnsi="EB Garamond" w:cs="EB Garamond"/>
          <w:highlight w:val="yellow"/>
        </w:rPr>
        <w:t>Polypeptide Chains</w:t>
      </w:r>
    </w:p>
    <w:p w14:paraId="77B3CBB2"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Joined by peptide bonds (through dehydration synthesis) </w:t>
      </w:r>
    </w:p>
    <w:p w14:paraId="479A6114" w14:textId="77777777" w:rsidR="00C76FCE" w:rsidRDefault="00BD67C6">
      <w:pPr>
        <w:numPr>
          <w:ilvl w:val="1"/>
          <w:numId w:val="15"/>
        </w:numPr>
        <w:rPr>
          <w:rFonts w:ascii="EB Garamond" w:eastAsia="EB Garamond" w:hAnsi="EB Garamond" w:cs="EB Garamond"/>
          <w:b/>
        </w:rPr>
      </w:pPr>
      <w:r>
        <w:rPr>
          <w:rFonts w:ascii="EB Garamond" w:eastAsia="EB Garamond" w:hAnsi="EB Garamond" w:cs="EB Garamond"/>
          <w:b/>
        </w:rPr>
        <w:t>Protein Str</w:t>
      </w:r>
      <w:r>
        <w:rPr>
          <w:rFonts w:ascii="EB Garamond" w:eastAsia="EB Garamond" w:hAnsi="EB Garamond" w:cs="EB Garamond"/>
          <w:b/>
        </w:rPr>
        <w:t>ucture</w:t>
      </w:r>
    </w:p>
    <w:p w14:paraId="088B0806"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Primary</w:t>
      </w:r>
      <w:r>
        <w:rPr>
          <w:rFonts w:ascii="EB Garamond" w:eastAsia="EB Garamond" w:hAnsi="EB Garamond" w:cs="EB Garamond"/>
        </w:rPr>
        <w:t>: sequence of A.A. in polypeptide chain</w:t>
      </w:r>
    </w:p>
    <w:p w14:paraId="58BF73CB"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Secondary</w:t>
      </w:r>
      <w:r>
        <w:rPr>
          <w:rFonts w:ascii="EB Garamond" w:eastAsia="EB Garamond" w:hAnsi="EB Garamond" w:cs="EB Garamond"/>
        </w:rPr>
        <w:t xml:space="preserve">: </w:t>
      </w:r>
      <w:r>
        <w:rPr>
          <w:rFonts w:ascii="EB Garamond" w:eastAsia="EB Garamond" w:hAnsi="EB Garamond" w:cs="EB Garamond"/>
          <w:color w:val="0000FF"/>
        </w:rPr>
        <w:t>H-bonding</w:t>
      </w:r>
      <w:r>
        <w:rPr>
          <w:rFonts w:ascii="EB Garamond" w:eastAsia="EB Garamond" w:hAnsi="EB Garamond" w:cs="EB Garamond"/>
        </w:rPr>
        <w:t xml:space="preserve"> in</w:t>
      </w:r>
      <w:r>
        <w:rPr>
          <w:rFonts w:ascii="EB Garamond" w:eastAsia="EB Garamond" w:hAnsi="EB Garamond" w:cs="EB Garamond"/>
          <w:color w:val="FF0000"/>
        </w:rPr>
        <w:t xml:space="preserve"> non-R group atoms </w:t>
      </w:r>
      <w:r>
        <w:rPr>
          <w:rFonts w:ascii="EB Garamond" w:eastAsia="EB Garamond" w:hAnsi="EB Garamond" w:cs="EB Garamond"/>
        </w:rPr>
        <w:t>(alpha helix, beta pleated sheet)</w:t>
      </w:r>
    </w:p>
    <w:p w14:paraId="43CA13A1"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Tertiary</w:t>
      </w:r>
      <w:r>
        <w:rPr>
          <w:rFonts w:ascii="EB Garamond" w:eastAsia="EB Garamond" w:hAnsi="EB Garamond" w:cs="EB Garamond"/>
        </w:rPr>
        <w:t>: Overall 3D structure (conformation) of polypeptide</w:t>
      </w:r>
      <w:r>
        <w:rPr>
          <w:rFonts w:ascii="EB Garamond" w:eastAsia="EB Garamond" w:hAnsi="EB Garamond" w:cs="EB Garamond"/>
          <w:color w:val="0000FF"/>
        </w:rPr>
        <w:t xml:space="preserve">; interactions of R-groups of amino acids </w:t>
      </w:r>
    </w:p>
    <w:p w14:paraId="3A5FDC02"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highlight w:val="yellow"/>
        </w:rPr>
        <w:t>Quaternary</w:t>
      </w:r>
      <w:r>
        <w:rPr>
          <w:rFonts w:ascii="EB Garamond" w:eastAsia="EB Garamond" w:hAnsi="EB Garamond" w:cs="EB Garamond"/>
        </w:rPr>
        <w:t xml:space="preserve">: made of </w:t>
      </w:r>
      <w:r>
        <w:rPr>
          <w:rFonts w:ascii="EB Garamond" w:eastAsia="EB Garamond" w:hAnsi="EB Garamond" w:cs="EB Garamond"/>
          <w:color w:val="FF0000"/>
        </w:rPr>
        <w:t xml:space="preserve">&gt;1 </w:t>
      </w:r>
      <w:r>
        <w:rPr>
          <w:rFonts w:ascii="EB Garamond" w:eastAsia="EB Garamond" w:hAnsi="EB Garamond" w:cs="EB Garamond"/>
          <w:color w:val="FF0000"/>
        </w:rPr>
        <w:t xml:space="preserve">polypeptide chain </w:t>
      </w:r>
      <w:r>
        <w:rPr>
          <w:rFonts w:ascii="EB Garamond" w:eastAsia="EB Garamond" w:hAnsi="EB Garamond" w:cs="EB Garamond"/>
        </w:rPr>
        <w:t>(ex: hemoglobin 4 subunits)</w:t>
      </w:r>
    </w:p>
    <w:p w14:paraId="0A880E60" w14:textId="77777777" w:rsidR="00C76FCE" w:rsidRDefault="00BD67C6">
      <w:pPr>
        <w:numPr>
          <w:ilvl w:val="2"/>
          <w:numId w:val="15"/>
        </w:numPr>
        <w:rPr>
          <w:rFonts w:ascii="EB Garamond" w:eastAsia="EB Garamond" w:hAnsi="EB Garamond" w:cs="EB Garamond"/>
          <w:color w:val="FF0000"/>
        </w:rPr>
      </w:pPr>
      <w:r>
        <w:rPr>
          <w:rFonts w:ascii="EB Garamond" w:eastAsia="EB Garamond" w:hAnsi="EB Garamond" w:cs="EB Garamond"/>
          <w:color w:val="FF0000"/>
        </w:rPr>
        <w:t xml:space="preserve">**ALL Work together to form the confirmation (3D structure) of the proteins ; 3D shape (confirmation) of protein is what enables its function </w:t>
      </w:r>
    </w:p>
    <w:p w14:paraId="209C1D98"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rPr>
        <w:t xml:space="preserve">Accomplish </w:t>
      </w:r>
      <w:r>
        <w:rPr>
          <w:rFonts w:ascii="EB Garamond" w:eastAsia="EB Garamond" w:hAnsi="EB Garamond" w:cs="EB Garamond"/>
          <w:color w:val="0000FF"/>
        </w:rPr>
        <w:t xml:space="preserve">ALL cellular work </w:t>
      </w:r>
    </w:p>
    <w:p w14:paraId="202803D9"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Defense, transport, signaling, metabo</w:t>
      </w:r>
      <w:r>
        <w:rPr>
          <w:rFonts w:ascii="EB Garamond" w:eastAsia="EB Garamond" w:hAnsi="EB Garamond" w:cs="EB Garamond"/>
        </w:rPr>
        <w:t>lism, structural support</w:t>
      </w:r>
    </w:p>
    <w:p w14:paraId="3A285514" w14:textId="77777777" w:rsidR="00C76FCE" w:rsidRDefault="00BD67C6">
      <w:pPr>
        <w:numPr>
          <w:ilvl w:val="1"/>
          <w:numId w:val="15"/>
        </w:numPr>
        <w:rPr>
          <w:rFonts w:ascii="EB Garamond" w:eastAsia="EB Garamond" w:hAnsi="EB Garamond" w:cs="EB Garamond"/>
        </w:rPr>
      </w:pPr>
      <w:r>
        <w:rPr>
          <w:rFonts w:ascii="EB Garamond" w:eastAsia="EB Garamond" w:hAnsi="EB Garamond" w:cs="EB Garamond"/>
          <w:b/>
        </w:rPr>
        <w:t>Denaturation</w:t>
      </w:r>
      <w:r>
        <w:rPr>
          <w:rFonts w:ascii="EB Garamond" w:eastAsia="EB Garamond" w:hAnsi="EB Garamond" w:cs="EB Garamond"/>
        </w:rPr>
        <w:t xml:space="preserve"> of Protein Structure</w:t>
      </w:r>
    </w:p>
    <w:p w14:paraId="3854B16A"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Disruption of</w:t>
      </w:r>
      <w:r>
        <w:rPr>
          <w:rFonts w:ascii="EB Garamond" w:eastAsia="EB Garamond" w:hAnsi="EB Garamond" w:cs="EB Garamond"/>
          <w:color w:val="FF0000"/>
        </w:rPr>
        <w:t xml:space="preserve"> </w:t>
      </w:r>
      <w:r>
        <w:rPr>
          <w:rFonts w:ascii="EB Garamond" w:eastAsia="EB Garamond" w:hAnsi="EB Garamond" w:cs="EB Garamond"/>
          <w:color w:val="0000FF"/>
        </w:rPr>
        <w:t>both secondary and tertiary structure of proteins</w:t>
      </w:r>
    </w:p>
    <w:p w14:paraId="2426FE7C"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Factors: Heat, pH, Salt concentration etc.</w:t>
      </w:r>
    </w:p>
    <w:p w14:paraId="06FD9FC3" w14:textId="77777777" w:rsidR="00C76FCE" w:rsidRDefault="00BD67C6">
      <w:pPr>
        <w:numPr>
          <w:ilvl w:val="3"/>
          <w:numId w:val="15"/>
        </w:numPr>
        <w:rPr>
          <w:rFonts w:ascii="EB Garamond" w:eastAsia="EB Garamond" w:hAnsi="EB Garamond" w:cs="EB Garamond"/>
        </w:rPr>
      </w:pPr>
      <w:r>
        <w:rPr>
          <w:rFonts w:ascii="EB Garamond" w:eastAsia="EB Garamond" w:hAnsi="EB Garamond" w:cs="EB Garamond"/>
        </w:rPr>
        <w:t xml:space="preserve">Interrupt the bonds that hold the 3D structure (confirmation) together </w:t>
      </w:r>
    </w:p>
    <w:p w14:paraId="4AE69E9B" w14:textId="77777777" w:rsidR="00C76FCE" w:rsidRDefault="00BD67C6">
      <w:pPr>
        <w:numPr>
          <w:ilvl w:val="1"/>
          <w:numId w:val="15"/>
        </w:numPr>
        <w:rPr>
          <w:rFonts w:ascii="EB Garamond" w:eastAsia="EB Garamond" w:hAnsi="EB Garamond" w:cs="EB Garamond"/>
          <w:color w:val="0000FF"/>
        </w:rPr>
      </w:pPr>
      <w:r>
        <w:rPr>
          <w:rFonts w:ascii="EB Garamond" w:eastAsia="EB Garamond" w:hAnsi="EB Garamond" w:cs="EB Garamond"/>
          <w:color w:val="0000FF"/>
        </w:rPr>
        <w:t>Sickle-cell disease: Change in protein’s primary structure</w:t>
      </w:r>
    </w:p>
    <w:p w14:paraId="0C5F84F1" w14:textId="77777777" w:rsidR="00C76FCE" w:rsidRDefault="00BD67C6">
      <w:pPr>
        <w:numPr>
          <w:ilvl w:val="2"/>
          <w:numId w:val="15"/>
        </w:numPr>
        <w:rPr>
          <w:rFonts w:ascii="EB Garamond" w:eastAsia="EB Garamond" w:hAnsi="EB Garamond" w:cs="EB Garamond"/>
        </w:rPr>
      </w:pPr>
      <w:r>
        <w:rPr>
          <w:rFonts w:ascii="EB Garamond" w:eastAsia="EB Garamond" w:hAnsi="EB Garamond" w:cs="EB Garamond"/>
        </w:rPr>
        <w:t xml:space="preserve">Change in </w:t>
      </w:r>
      <w:r>
        <w:rPr>
          <w:rFonts w:ascii="EB Garamond" w:eastAsia="EB Garamond" w:hAnsi="EB Garamond" w:cs="EB Garamond"/>
          <w:color w:val="FF0000"/>
        </w:rPr>
        <w:t>single amino acid substitution in hemoglobin</w:t>
      </w:r>
      <w:r>
        <w:rPr>
          <w:rFonts w:ascii="EB Garamond" w:eastAsia="EB Garamond" w:hAnsi="EB Garamond" w:cs="EB Garamond"/>
        </w:rPr>
        <w:t xml:space="preserve"> can affect protein’s structure and ability to function </w:t>
      </w:r>
    </w:p>
    <w:p w14:paraId="477BC2DA" w14:textId="77777777" w:rsidR="00C76FCE" w:rsidRDefault="00BD67C6">
      <w:pPr>
        <w:pStyle w:val="Heading2"/>
        <w:rPr>
          <w:rFonts w:ascii="EB Garamond" w:eastAsia="EB Garamond" w:hAnsi="EB Garamond" w:cs="EB Garamond"/>
        </w:rPr>
      </w:pPr>
      <w:bookmarkStart w:id="54" w:name="_3c45f11cp5ph" w:colFirst="0" w:colLast="0"/>
      <w:bookmarkEnd w:id="54"/>
      <w:r>
        <w:rPr>
          <w:rFonts w:ascii="EB Garamond" w:eastAsia="EB Garamond" w:hAnsi="EB Garamond" w:cs="EB Garamond"/>
        </w:rPr>
        <w:t xml:space="preserve">Matter 5: Membrane Structure </w:t>
      </w:r>
    </w:p>
    <w:p w14:paraId="71EF12F6" w14:textId="77777777" w:rsidR="00C76FCE" w:rsidRDefault="00BD67C6">
      <w:pPr>
        <w:numPr>
          <w:ilvl w:val="0"/>
          <w:numId w:val="35"/>
        </w:numPr>
        <w:rPr>
          <w:rFonts w:ascii="EB Garamond" w:eastAsia="EB Garamond" w:hAnsi="EB Garamond" w:cs="EB Garamond"/>
        </w:rPr>
      </w:pPr>
      <w:r>
        <w:rPr>
          <w:rFonts w:ascii="EB Garamond" w:eastAsia="EB Garamond" w:hAnsi="EB Garamond" w:cs="EB Garamond"/>
        </w:rPr>
        <w:t>Membranes are REQUIREMENT for life</w:t>
      </w:r>
    </w:p>
    <w:p w14:paraId="7BB76B8A" w14:textId="77777777" w:rsidR="00C76FCE" w:rsidRDefault="00BD67C6">
      <w:pPr>
        <w:numPr>
          <w:ilvl w:val="1"/>
          <w:numId w:val="35"/>
        </w:numPr>
        <w:rPr>
          <w:rFonts w:ascii="EB Garamond" w:eastAsia="EB Garamond" w:hAnsi="EB Garamond" w:cs="EB Garamond"/>
        </w:rPr>
      </w:pPr>
      <w:r>
        <w:rPr>
          <w:rFonts w:ascii="EB Garamond" w:eastAsia="EB Garamond" w:hAnsi="EB Garamond" w:cs="EB Garamond"/>
        </w:rPr>
        <w:t>Controls transport of</w:t>
      </w:r>
      <w:r>
        <w:rPr>
          <w:rFonts w:ascii="EB Garamond" w:eastAsia="EB Garamond" w:hAnsi="EB Garamond" w:cs="EB Garamond"/>
        </w:rPr>
        <w:t xml:space="preserve"> materials in/out of cell; boundary from environment </w:t>
      </w:r>
    </w:p>
    <w:p w14:paraId="46A576DB" w14:textId="77777777" w:rsidR="00C76FCE" w:rsidRDefault="00BD67C6">
      <w:pPr>
        <w:numPr>
          <w:ilvl w:val="0"/>
          <w:numId w:val="35"/>
        </w:numPr>
        <w:rPr>
          <w:rFonts w:ascii="EB Garamond" w:eastAsia="EB Garamond" w:hAnsi="EB Garamond" w:cs="EB Garamond"/>
        </w:rPr>
      </w:pPr>
      <w:r>
        <w:rPr>
          <w:rFonts w:ascii="EB Garamond" w:eastAsia="EB Garamond" w:hAnsi="EB Garamond" w:cs="EB Garamond"/>
        </w:rPr>
        <w:t xml:space="preserve">Structure of Cell Membrane </w:t>
      </w:r>
    </w:p>
    <w:p w14:paraId="54CD94C9" w14:textId="77777777" w:rsidR="00C76FCE" w:rsidRDefault="00BD67C6">
      <w:pPr>
        <w:numPr>
          <w:ilvl w:val="1"/>
          <w:numId w:val="35"/>
        </w:numPr>
        <w:rPr>
          <w:rFonts w:ascii="EB Garamond" w:eastAsia="EB Garamond" w:hAnsi="EB Garamond" w:cs="EB Garamond"/>
          <w:highlight w:val="yellow"/>
        </w:rPr>
      </w:pPr>
      <w:r>
        <w:rPr>
          <w:rFonts w:ascii="Nova Mono" w:eastAsia="Nova Mono" w:hAnsi="Nova Mono" w:cs="Nova Mono"/>
          <w:highlight w:val="yellow"/>
        </w:rPr>
        <w:t>Phospholipid Bilayer → fluidity, selectively permeable, barrier from environment</w:t>
      </w:r>
    </w:p>
    <w:p w14:paraId="6DD1CC11" w14:textId="77777777" w:rsidR="00C76FCE" w:rsidRDefault="00BD67C6">
      <w:pPr>
        <w:numPr>
          <w:ilvl w:val="1"/>
          <w:numId w:val="35"/>
        </w:numPr>
        <w:rPr>
          <w:rFonts w:ascii="EB Garamond" w:eastAsia="EB Garamond" w:hAnsi="EB Garamond" w:cs="EB Garamond"/>
          <w:highlight w:val="yellow"/>
        </w:rPr>
      </w:pPr>
      <w:r>
        <w:rPr>
          <w:rFonts w:ascii="EB Garamond" w:eastAsia="EB Garamond" w:hAnsi="EB Garamond" w:cs="EB Garamond"/>
          <w:highlight w:val="yellow"/>
        </w:rPr>
        <w:t xml:space="preserve">Fluid Mosaic Model </w:t>
      </w:r>
    </w:p>
    <w:p w14:paraId="248E9B58"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rPr>
        <w:t>phospholipid bilayer gives</w:t>
      </w:r>
      <w:r>
        <w:rPr>
          <w:rFonts w:ascii="EB Garamond" w:eastAsia="EB Garamond" w:hAnsi="EB Garamond" w:cs="EB Garamond"/>
          <w:color w:val="0000FF"/>
        </w:rPr>
        <w:t xml:space="preserve"> fluidity</w:t>
      </w:r>
      <w:r>
        <w:rPr>
          <w:rFonts w:ascii="EB Garamond" w:eastAsia="EB Garamond" w:hAnsi="EB Garamond" w:cs="EB Garamond"/>
        </w:rPr>
        <w:t xml:space="preserve"> (constantly moving in 2 dimensions, i</w:t>
      </w:r>
      <w:r>
        <w:rPr>
          <w:rFonts w:ascii="EB Garamond" w:eastAsia="EB Garamond" w:hAnsi="EB Garamond" w:cs="EB Garamond"/>
        </w:rPr>
        <w:t xml:space="preserve">n a fluid fashion); </w:t>
      </w:r>
      <w:r>
        <w:rPr>
          <w:rFonts w:ascii="EB Garamond" w:eastAsia="EB Garamond" w:hAnsi="EB Garamond" w:cs="EB Garamond"/>
          <w:color w:val="0000FF"/>
        </w:rPr>
        <w:t>Mosaic</w:t>
      </w:r>
      <w:r>
        <w:rPr>
          <w:rFonts w:ascii="EB Garamond" w:eastAsia="EB Garamond" w:hAnsi="EB Garamond" w:cs="EB Garamond"/>
        </w:rPr>
        <w:t xml:space="preserve"> = patchwork of proteins found within </w:t>
      </w:r>
    </w:p>
    <w:p w14:paraId="0DEA397E" w14:textId="77777777" w:rsidR="00C76FCE" w:rsidRDefault="00BD67C6">
      <w:pPr>
        <w:numPr>
          <w:ilvl w:val="3"/>
          <w:numId w:val="35"/>
        </w:numPr>
        <w:rPr>
          <w:rFonts w:ascii="EB Garamond" w:eastAsia="EB Garamond" w:hAnsi="EB Garamond" w:cs="EB Garamond"/>
        </w:rPr>
      </w:pPr>
      <w:r>
        <w:rPr>
          <w:rFonts w:ascii="EB Garamond" w:eastAsia="EB Garamond" w:hAnsi="EB Garamond" w:cs="EB Garamond"/>
        </w:rPr>
        <w:t>Factors: temperature, cholesterol, saturated (solid at room temperatures)  vs. unsaturated (kinked -</w:t>
      </w:r>
      <w:r>
        <w:rPr>
          <w:rFonts w:ascii="EB Garamond" w:eastAsia="EB Garamond" w:hAnsi="EB Garamond" w:cs="EB Garamond"/>
          <w:u w:val="single"/>
        </w:rPr>
        <w:t xml:space="preserve"> liquid at room temperature</w:t>
      </w:r>
      <w:r>
        <w:rPr>
          <w:rFonts w:ascii="EB Garamond" w:eastAsia="EB Garamond" w:hAnsi="EB Garamond" w:cs="EB Garamond"/>
        </w:rPr>
        <w:t xml:space="preserve"> ) </w:t>
      </w:r>
    </w:p>
    <w:p w14:paraId="6DAC44ED"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rPr>
        <w:t xml:space="preserve">In the plane of the membrane, all the substances are moving </w:t>
      </w:r>
      <w:r>
        <w:rPr>
          <w:rFonts w:ascii="EB Garamond" w:eastAsia="EB Garamond" w:hAnsi="EB Garamond" w:cs="EB Garamond"/>
        </w:rPr>
        <w:t>constantly (fluid); just surrounded by water</w:t>
      </w:r>
    </w:p>
    <w:p w14:paraId="04DD341C"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rPr>
        <w:t>If saturated fatty acids (straight) are compressed by decreasing temperatures, they press in on each other to create a more dense and rigid membrane; if unsaturated fatty acids (kinked) do the same, they are abl</w:t>
      </w:r>
      <w:r>
        <w:rPr>
          <w:rFonts w:ascii="EB Garamond" w:eastAsia="EB Garamond" w:hAnsi="EB Garamond" w:cs="EB Garamond"/>
        </w:rPr>
        <w:t>e to still make space between each phospholipid (liquid at room temp)</w:t>
      </w:r>
    </w:p>
    <w:p w14:paraId="3524BAF6" w14:textId="77777777" w:rsidR="00C76FCE" w:rsidRDefault="00BD67C6">
      <w:pPr>
        <w:numPr>
          <w:ilvl w:val="1"/>
          <w:numId w:val="35"/>
        </w:numPr>
        <w:rPr>
          <w:rFonts w:ascii="EB Garamond" w:eastAsia="EB Garamond" w:hAnsi="EB Garamond" w:cs="EB Garamond"/>
        </w:rPr>
      </w:pPr>
      <w:r>
        <w:rPr>
          <w:rFonts w:ascii="EB Garamond" w:eastAsia="EB Garamond" w:hAnsi="EB Garamond" w:cs="EB Garamond"/>
          <w:color w:val="0000FF"/>
        </w:rPr>
        <w:t>Membrane Proteins</w:t>
      </w:r>
      <w:r>
        <w:rPr>
          <w:rFonts w:ascii="Nova Mono" w:eastAsia="Nova Mono" w:hAnsi="Nova Mono" w:cs="Nova Mono"/>
        </w:rPr>
        <w:t xml:space="preserve"> → embedded in membranes</w:t>
      </w:r>
    </w:p>
    <w:p w14:paraId="5D255053"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highlight w:val="yellow"/>
        </w:rPr>
        <w:t>Peripheral proteins</w:t>
      </w:r>
      <w:r>
        <w:rPr>
          <w:rFonts w:ascii="EB Garamond" w:eastAsia="EB Garamond" w:hAnsi="EB Garamond" w:cs="EB Garamond"/>
        </w:rPr>
        <w:t xml:space="preserve">: appear on </w:t>
      </w:r>
      <w:r>
        <w:rPr>
          <w:rFonts w:ascii="EB Garamond" w:eastAsia="EB Garamond" w:hAnsi="EB Garamond" w:cs="EB Garamond"/>
          <w:u w:val="single"/>
        </w:rPr>
        <w:t>one side</w:t>
      </w:r>
      <w:r>
        <w:rPr>
          <w:rFonts w:ascii="EB Garamond" w:eastAsia="EB Garamond" w:hAnsi="EB Garamond" w:cs="EB Garamond"/>
        </w:rPr>
        <w:t xml:space="preserve"> of bilayer</w:t>
      </w:r>
    </w:p>
    <w:p w14:paraId="7B875BA3"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highlight w:val="yellow"/>
        </w:rPr>
        <w:t>Integral proteins (transmembrane)</w:t>
      </w:r>
      <w:r>
        <w:rPr>
          <w:rFonts w:ascii="EB Garamond" w:eastAsia="EB Garamond" w:hAnsi="EB Garamond" w:cs="EB Garamond"/>
        </w:rPr>
        <w:t xml:space="preserve">: go through </w:t>
      </w:r>
      <w:r>
        <w:rPr>
          <w:rFonts w:ascii="EB Garamond" w:eastAsia="EB Garamond" w:hAnsi="EB Garamond" w:cs="EB Garamond"/>
          <w:u w:val="single"/>
        </w:rPr>
        <w:t>both sides</w:t>
      </w:r>
      <w:r>
        <w:rPr>
          <w:rFonts w:ascii="EB Garamond" w:eastAsia="EB Garamond" w:hAnsi="EB Garamond" w:cs="EB Garamond"/>
        </w:rPr>
        <w:t xml:space="preserve"> of bilayer </w:t>
      </w:r>
    </w:p>
    <w:p w14:paraId="12D3741A" w14:textId="77777777" w:rsidR="00C76FCE" w:rsidRDefault="00BD67C6">
      <w:pPr>
        <w:numPr>
          <w:ilvl w:val="3"/>
          <w:numId w:val="35"/>
        </w:numPr>
        <w:rPr>
          <w:rFonts w:ascii="EB Garamond" w:eastAsia="EB Garamond" w:hAnsi="EB Garamond" w:cs="EB Garamond"/>
        </w:rPr>
      </w:pPr>
      <w:r>
        <w:rPr>
          <w:rFonts w:ascii="EB Garamond" w:eastAsia="EB Garamond" w:hAnsi="EB Garamond" w:cs="EB Garamond"/>
        </w:rPr>
        <w:t>Ex: transport proteins:</w:t>
      </w:r>
      <w:r>
        <w:rPr>
          <w:rFonts w:ascii="EB Garamond" w:eastAsia="EB Garamond" w:hAnsi="EB Garamond" w:cs="EB Garamond"/>
          <w:color w:val="0000FF"/>
        </w:rPr>
        <w:t xml:space="preserve"> </w:t>
      </w:r>
      <w:r>
        <w:rPr>
          <w:rFonts w:ascii="EB Garamond" w:eastAsia="EB Garamond" w:hAnsi="EB Garamond" w:cs="EB Garamond"/>
          <w:color w:val="0000FF"/>
        </w:rPr>
        <w:t>transport ions and bigger molecules</w:t>
      </w:r>
      <w:r>
        <w:rPr>
          <w:rFonts w:ascii="EB Garamond" w:eastAsia="EB Garamond" w:hAnsi="EB Garamond" w:cs="EB Garamond"/>
        </w:rPr>
        <w:t xml:space="preserve"> through membrane</w:t>
      </w:r>
    </w:p>
    <w:p w14:paraId="5519D4E6" w14:textId="77777777" w:rsidR="00C76FCE" w:rsidRDefault="00BD67C6">
      <w:pPr>
        <w:numPr>
          <w:ilvl w:val="2"/>
          <w:numId w:val="35"/>
        </w:numPr>
        <w:rPr>
          <w:rFonts w:ascii="EB Garamond" w:eastAsia="EB Garamond" w:hAnsi="EB Garamond" w:cs="EB Garamond"/>
          <w:color w:val="FF0000"/>
        </w:rPr>
      </w:pPr>
      <w:r>
        <w:rPr>
          <w:rFonts w:ascii="EB Garamond" w:eastAsia="EB Garamond" w:hAnsi="EB Garamond" w:cs="EB Garamond"/>
          <w:color w:val="FF0000"/>
        </w:rPr>
        <w:t xml:space="preserve">BOTH may serve as enzymes, structural attachments, or cell’s recognition sites </w:t>
      </w:r>
    </w:p>
    <w:p w14:paraId="5B095205" w14:textId="77777777" w:rsidR="00C76FCE" w:rsidRDefault="00BD67C6">
      <w:pPr>
        <w:numPr>
          <w:ilvl w:val="1"/>
          <w:numId w:val="35"/>
        </w:numPr>
        <w:rPr>
          <w:rFonts w:ascii="EB Garamond" w:eastAsia="EB Garamond" w:hAnsi="EB Garamond" w:cs="EB Garamond"/>
        </w:rPr>
      </w:pPr>
      <w:r>
        <w:rPr>
          <w:rFonts w:ascii="EB Garamond" w:eastAsia="EB Garamond" w:hAnsi="EB Garamond" w:cs="EB Garamond"/>
        </w:rPr>
        <w:t xml:space="preserve">Other membrane elements </w:t>
      </w:r>
    </w:p>
    <w:p w14:paraId="0F9C7B30"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highlight w:val="yellow"/>
        </w:rPr>
        <w:t xml:space="preserve">Glycolipids </w:t>
      </w:r>
      <w:r>
        <w:rPr>
          <w:rFonts w:ascii="EB Garamond" w:eastAsia="EB Garamond" w:hAnsi="EB Garamond" w:cs="EB Garamond"/>
        </w:rPr>
        <w:t xml:space="preserve">= lipids + carbohydrates; for </w:t>
      </w:r>
      <w:r>
        <w:rPr>
          <w:rFonts w:ascii="EB Garamond" w:eastAsia="EB Garamond" w:hAnsi="EB Garamond" w:cs="EB Garamond"/>
          <w:color w:val="0000FF"/>
        </w:rPr>
        <w:t>stability &amp; cellular recognition</w:t>
      </w:r>
    </w:p>
    <w:p w14:paraId="012E8D19"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highlight w:val="yellow"/>
        </w:rPr>
        <w:t xml:space="preserve">Glycoproteins </w:t>
      </w:r>
      <w:r>
        <w:rPr>
          <w:rFonts w:ascii="EB Garamond" w:eastAsia="EB Garamond" w:hAnsi="EB Garamond" w:cs="EB Garamond"/>
        </w:rPr>
        <w:t>= protein + carbohydrates</w:t>
      </w:r>
    </w:p>
    <w:p w14:paraId="71E7B572"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highlight w:val="yellow"/>
        </w:rPr>
        <w:t>Cytoskeleton</w:t>
      </w:r>
      <w:r>
        <w:rPr>
          <w:rFonts w:ascii="EB Garamond" w:eastAsia="EB Garamond" w:hAnsi="EB Garamond" w:cs="EB Garamond"/>
        </w:rPr>
        <w:t xml:space="preserve"> = network proteins that extend through entirety of cell cytoplasm </w:t>
      </w:r>
    </w:p>
    <w:p w14:paraId="6128CD8D" w14:textId="77777777" w:rsidR="00C76FCE" w:rsidRDefault="00BD67C6">
      <w:pPr>
        <w:numPr>
          <w:ilvl w:val="2"/>
          <w:numId w:val="35"/>
        </w:numPr>
        <w:rPr>
          <w:rFonts w:ascii="EB Garamond" w:eastAsia="EB Garamond" w:hAnsi="EB Garamond" w:cs="EB Garamond"/>
        </w:rPr>
      </w:pPr>
      <w:r>
        <w:rPr>
          <w:rFonts w:ascii="EB Garamond" w:eastAsia="EB Garamond" w:hAnsi="EB Garamond" w:cs="EB Garamond"/>
          <w:highlight w:val="yellow"/>
        </w:rPr>
        <w:t>Cholesterol</w:t>
      </w:r>
      <w:r>
        <w:rPr>
          <w:rFonts w:ascii="EB Garamond" w:eastAsia="EB Garamond" w:hAnsi="EB Garamond" w:cs="EB Garamond"/>
        </w:rPr>
        <w:t xml:space="preserve"> = temp buffer, </w:t>
      </w:r>
      <w:r>
        <w:rPr>
          <w:rFonts w:ascii="EB Garamond" w:eastAsia="EB Garamond" w:hAnsi="EB Garamond" w:cs="EB Garamond"/>
          <w:color w:val="0000FF"/>
        </w:rPr>
        <w:t xml:space="preserve">moderates fluidity and stabilizes membrane </w:t>
      </w:r>
    </w:p>
    <w:p w14:paraId="75627841" w14:textId="77777777" w:rsidR="00C76FCE" w:rsidRDefault="00C76FCE">
      <w:pPr>
        <w:rPr>
          <w:rFonts w:ascii="EB Garamond" w:eastAsia="EB Garamond" w:hAnsi="EB Garamond" w:cs="EB Garamond"/>
          <w:color w:val="0000FF"/>
        </w:rPr>
      </w:pPr>
    </w:p>
    <w:p w14:paraId="5DAC543E" w14:textId="77777777" w:rsidR="00C76FCE" w:rsidRDefault="00BD67C6">
      <w:pPr>
        <w:numPr>
          <w:ilvl w:val="0"/>
          <w:numId w:val="35"/>
        </w:numPr>
        <w:rPr>
          <w:rFonts w:ascii="EB Garamond" w:eastAsia="EB Garamond" w:hAnsi="EB Garamond" w:cs="EB Garamond"/>
        </w:rPr>
      </w:pPr>
      <w:r>
        <w:rPr>
          <w:rFonts w:ascii="EB Garamond" w:eastAsia="EB Garamond" w:hAnsi="EB Garamond" w:cs="EB Garamond"/>
        </w:rPr>
        <w:t xml:space="preserve">Cell Walls </w:t>
      </w:r>
    </w:p>
    <w:p w14:paraId="3728A777" w14:textId="77777777" w:rsidR="00C76FCE" w:rsidRDefault="00BD67C6">
      <w:pPr>
        <w:numPr>
          <w:ilvl w:val="1"/>
          <w:numId w:val="35"/>
        </w:numPr>
        <w:rPr>
          <w:rFonts w:ascii="EB Garamond" w:eastAsia="EB Garamond" w:hAnsi="EB Garamond" w:cs="EB Garamond"/>
          <w:color w:val="0000FF"/>
        </w:rPr>
      </w:pPr>
      <w:r>
        <w:rPr>
          <w:rFonts w:ascii="EB Garamond" w:eastAsia="EB Garamond" w:hAnsi="EB Garamond" w:cs="EB Garamond"/>
          <w:color w:val="0000FF"/>
        </w:rPr>
        <w:t>Plant-like Eukaryotes &amp; Prokaryotes have them; animal cells do not</w:t>
      </w:r>
    </w:p>
    <w:p w14:paraId="2DAD4B03" w14:textId="77777777" w:rsidR="00C76FCE" w:rsidRDefault="00BD67C6">
      <w:pPr>
        <w:numPr>
          <w:ilvl w:val="1"/>
          <w:numId w:val="35"/>
        </w:numPr>
        <w:rPr>
          <w:rFonts w:ascii="EB Garamond" w:eastAsia="EB Garamond" w:hAnsi="EB Garamond" w:cs="EB Garamond"/>
        </w:rPr>
      </w:pPr>
      <w:r>
        <w:rPr>
          <w:rFonts w:ascii="EB Garamond" w:eastAsia="EB Garamond" w:hAnsi="EB Garamond" w:cs="EB Garamond"/>
        </w:rPr>
        <w:t xml:space="preserve">Function = maintain structure of Cell (animals have skeletal system) </w:t>
      </w:r>
    </w:p>
    <w:p w14:paraId="6C237034" w14:textId="77777777" w:rsidR="00C76FCE" w:rsidRDefault="00BD67C6">
      <w:pPr>
        <w:numPr>
          <w:ilvl w:val="1"/>
          <w:numId w:val="35"/>
        </w:numPr>
        <w:rPr>
          <w:rFonts w:ascii="EB Garamond" w:eastAsia="EB Garamond" w:hAnsi="EB Garamond" w:cs="EB Garamond"/>
          <w:color w:val="FF0000"/>
        </w:rPr>
      </w:pPr>
      <w:r>
        <w:rPr>
          <w:rFonts w:ascii="EB Garamond" w:eastAsia="EB Garamond" w:hAnsi="EB Garamond" w:cs="EB Garamond"/>
          <w:color w:val="FF0000"/>
        </w:rPr>
        <w:t xml:space="preserve">**Metabolically inactive </w:t>
      </w:r>
    </w:p>
    <w:p w14:paraId="26946AFC" w14:textId="77777777" w:rsidR="00C76FCE" w:rsidRDefault="00C76FCE">
      <w:pPr>
        <w:rPr>
          <w:rFonts w:ascii="EB Garamond" w:eastAsia="EB Garamond" w:hAnsi="EB Garamond" w:cs="EB Garamond"/>
        </w:rPr>
      </w:pPr>
    </w:p>
    <w:p w14:paraId="26D91533" w14:textId="77777777" w:rsidR="00C76FCE" w:rsidRDefault="00BD67C6">
      <w:pPr>
        <w:pStyle w:val="Heading2"/>
        <w:rPr>
          <w:rFonts w:ascii="EB Garamond" w:eastAsia="EB Garamond" w:hAnsi="EB Garamond" w:cs="EB Garamond"/>
        </w:rPr>
      </w:pPr>
      <w:bookmarkStart w:id="55" w:name="_1gv7425fjezr" w:colFirst="0" w:colLast="0"/>
      <w:bookmarkEnd w:id="55"/>
      <w:r>
        <w:rPr>
          <w:rFonts w:ascii="EB Garamond" w:eastAsia="EB Garamond" w:hAnsi="EB Garamond" w:cs="EB Garamond"/>
        </w:rPr>
        <w:t xml:space="preserve">Matter 6: Membrane Function </w:t>
      </w:r>
    </w:p>
    <w:p w14:paraId="710EFC39" w14:textId="77777777" w:rsidR="00C76FCE" w:rsidRDefault="00BD67C6">
      <w:pPr>
        <w:numPr>
          <w:ilvl w:val="0"/>
          <w:numId w:val="78"/>
        </w:numPr>
        <w:rPr>
          <w:rFonts w:ascii="EB Garamond" w:eastAsia="EB Garamond" w:hAnsi="EB Garamond" w:cs="EB Garamond"/>
        </w:rPr>
      </w:pPr>
      <w:r>
        <w:rPr>
          <w:rFonts w:ascii="EB Garamond" w:eastAsia="EB Garamond" w:hAnsi="EB Garamond" w:cs="EB Garamond"/>
        </w:rPr>
        <w:t xml:space="preserve">Cell Membrane is </w:t>
      </w:r>
      <w:r>
        <w:rPr>
          <w:rFonts w:ascii="EB Garamond" w:eastAsia="EB Garamond" w:hAnsi="EB Garamond" w:cs="EB Garamond"/>
          <w:color w:val="FF0000"/>
        </w:rPr>
        <w:t xml:space="preserve">selectively permeable </w:t>
      </w:r>
    </w:p>
    <w:p w14:paraId="66EF0779" w14:textId="77777777" w:rsidR="00C76FCE" w:rsidRDefault="00BD67C6">
      <w:pPr>
        <w:numPr>
          <w:ilvl w:val="1"/>
          <w:numId w:val="78"/>
        </w:numPr>
        <w:rPr>
          <w:rFonts w:ascii="EB Garamond" w:eastAsia="EB Garamond" w:hAnsi="EB Garamond" w:cs="EB Garamond"/>
        </w:rPr>
      </w:pPr>
      <w:r>
        <w:rPr>
          <w:rFonts w:ascii="EB Garamond" w:eastAsia="EB Garamond" w:hAnsi="EB Garamond" w:cs="EB Garamond"/>
        </w:rPr>
        <w:t xml:space="preserve">Diffuse through: </w:t>
      </w:r>
      <w:r>
        <w:rPr>
          <w:rFonts w:ascii="EB Garamond" w:eastAsia="EB Garamond" w:hAnsi="EB Garamond" w:cs="EB Garamond"/>
          <w:color w:val="0000FF"/>
        </w:rPr>
        <w:t>Small and nonpolar</w:t>
      </w:r>
      <w:r>
        <w:rPr>
          <w:rFonts w:ascii="EB Garamond" w:eastAsia="EB Garamond" w:hAnsi="EB Garamond" w:cs="EB Garamond"/>
        </w:rPr>
        <w:t xml:space="preserve"> substances</w:t>
      </w:r>
    </w:p>
    <w:p w14:paraId="7AFE9507" w14:textId="77777777" w:rsidR="00C76FCE" w:rsidRDefault="00BD67C6">
      <w:pPr>
        <w:numPr>
          <w:ilvl w:val="1"/>
          <w:numId w:val="78"/>
        </w:numPr>
        <w:rPr>
          <w:rFonts w:ascii="EB Garamond" w:eastAsia="EB Garamond" w:hAnsi="EB Garamond" w:cs="EB Garamond"/>
        </w:rPr>
      </w:pPr>
      <w:r>
        <w:rPr>
          <w:rFonts w:ascii="EB Garamond" w:eastAsia="EB Garamond" w:hAnsi="EB Garamond" w:cs="EB Garamond"/>
        </w:rPr>
        <w:t>Can’t diffuse: l</w:t>
      </w:r>
      <w:r>
        <w:rPr>
          <w:rFonts w:ascii="EB Garamond" w:eastAsia="EB Garamond" w:hAnsi="EB Garamond" w:cs="EB Garamond"/>
          <w:color w:val="0000FF"/>
        </w:rPr>
        <w:t>arge &amp; charged/polar</w:t>
      </w:r>
      <w:r>
        <w:rPr>
          <w:rFonts w:ascii="EB Garamond" w:eastAsia="EB Garamond" w:hAnsi="EB Garamond" w:cs="EB Garamond"/>
        </w:rPr>
        <w:t xml:space="preserve"> subst</w:t>
      </w:r>
      <w:r>
        <w:rPr>
          <w:rFonts w:ascii="EB Garamond" w:eastAsia="EB Garamond" w:hAnsi="EB Garamond" w:cs="EB Garamond"/>
        </w:rPr>
        <w:t xml:space="preserve">ances </w:t>
      </w:r>
    </w:p>
    <w:p w14:paraId="13A83936" w14:textId="77777777" w:rsidR="00C76FCE" w:rsidRDefault="00BD67C6">
      <w:pPr>
        <w:numPr>
          <w:ilvl w:val="0"/>
          <w:numId w:val="78"/>
        </w:numPr>
        <w:rPr>
          <w:rFonts w:ascii="EB Garamond" w:eastAsia="EB Garamond" w:hAnsi="EB Garamond" w:cs="EB Garamond"/>
        </w:rPr>
      </w:pPr>
      <w:r>
        <w:rPr>
          <w:rFonts w:ascii="EB Garamond" w:eastAsia="EB Garamond" w:hAnsi="EB Garamond" w:cs="EB Garamond"/>
        </w:rPr>
        <w:t xml:space="preserve">Types of Diffusion </w:t>
      </w:r>
    </w:p>
    <w:p w14:paraId="37A79646" w14:textId="77777777" w:rsidR="00C76FCE" w:rsidRDefault="00BD67C6">
      <w:pPr>
        <w:numPr>
          <w:ilvl w:val="1"/>
          <w:numId w:val="78"/>
        </w:numPr>
        <w:rPr>
          <w:rFonts w:ascii="EB Garamond" w:eastAsia="EB Garamond" w:hAnsi="EB Garamond" w:cs="EB Garamond"/>
        </w:rPr>
      </w:pPr>
      <w:r>
        <w:rPr>
          <w:rFonts w:ascii="EB Garamond" w:eastAsia="EB Garamond" w:hAnsi="EB Garamond" w:cs="EB Garamond"/>
        </w:rPr>
        <w:t>1)</w:t>
      </w:r>
      <w:r>
        <w:rPr>
          <w:rFonts w:ascii="EB Garamond" w:eastAsia="EB Garamond" w:hAnsi="EB Garamond" w:cs="EB Garamond"/>
          <w:b/>
          <w:highlight w:val="yellow"/>
        </w:rPr>
        <w:t xml:space="preserve">Passive Transport </w:t>
      </w:r>
    </w:p>
    <w:p w14:paraId="333CC41C" w14:textId="77777777" w:rsidR="00C76FCE" w:rsidRDefault="00BD67C6">
      <w:pPr>
        <w:numPr>
          <w:ilvl w:val="2"/>
          <w:numId w:val="78"/>
        </w:numPr>
        <w:rPr>
          <w:rFonts w:ascii="EB Garamond" w:eastAsia="EB Garamond" w:hAnsi="EB Garamond" w:cs="EB Garamond"/>
        </w:rPr>
      </w:pPr>
      <w:r>
        <w:rPr>
          <w:rFonts w:ascii="EB Garamond" w:eastAsia="EB Garamond" w:hAnsi="EB Garamond" w:cs="EB Garamond"/>
          <w:highlight w:val="yellow"/>
        </w:rPr>
        <w:t>Simple diffusion</w:t>
      </w:r>
      <w:r>
        <w:rPr>
          <w:rFonts w:ascii="EB Garamond" w:eastAsia="EB Garamond" w:hAnsi="EB Garamond" w:cs="EB Garamond"/>
        </w:rPr>
        <w:t xml:space="preserve"> (through bilayer directly)</w:t>
      </w:r>
    </w:p>
    <w:p w14:paraId="3D3C475B" w14:textId="77777777" w:rsidR="00C76FCE" w:rsidRDefault="00BD67C6">
      <w:pPr>
        <w:numPr>
          <w:ilvl w:val="2"/>
          <w:numId w:val="78"/>
        </w:numPr>
        <w:rPr>
          <w:rFonts w:ascii="EB Garamond" w:eastAsia="EB Garamond" w:hAnsi="EB Garamond" w:cs="EB Garamond"/>
        </w:rPr>
      </w:pPr>
      <w:r>
        <w:rPr>
          <w:rFonts w:ascii="EB Garamond" w:eastAsia="EB Garamond" w:hAnsi="EB Garamond" w:cs="EB Garamond"/>
          <w:highlight w:val="yellow"/>
        </w:rPr>
        <w:t>facilitated diffusion</w:t>
      </w:r>
      <w:r>
        <w:rPr>
          <w:rFonts w:ascii="EB Garamond" w:eastAsia="EB Garamond" w:hAnsi="EB Garamond" w:cs="EB Garamond"/>
        </w:rPr>
        <w:t xml:space="preserve"> (use channel &amp; carrier proteins</w:t>
      </w:r>
      <w:r>
        <w:rPr>
          <w:rFonts w:ascii="EB Garamond" w:eastAsia="EB Garamond" w:hAnsi="EB Garamond" w:cs="EB Garamond"/>
          <w:color w:val="FF0000"/>
        </w:rPr>
        <w:t xml:space="preserve"> specific to molecules/ions</w:t>
      </w:r>
      <w:r>
        <w:rPr>
          <w:rFonts w:ascii="EB Garamond" w:eastAsia="EB Garamond" w:hAnsi="EB Garamond" w:cs="EB Garamond"/>
        </w:rPr>
        <w:t>; can also have sodium potassium transport - through proteins)</w:t>
      </w:r>
    </w:p>
    <w:p w14:paraId="4C8A3816" w14:textId="77777777" w:rsidR="00C76FCE" w:rsidRDefault="00BD67C6">
      <w:pPr>
        <w:numPr>
          <w:ilvl w:val="3"/>
          <w:numId w:val="78"/>
        </w:numPr>
        <w:rPr>
          <w:rFonts w:ascii="EB Garamond" w:eastAsia="EB Garamond" w:hAnsi="EB Garamond" w:cs="EB Garamond"/>
        </w:rPr>
      </w:pPr>
      <w:r>
        <w:rPr>
          <w:rFonts w:ascii="EB Garamond" w:eastAsia="EB Garamond" w:hAnsi="EB Garamond" w:cs="EB Garamond"/>
        </w:rPr>
        <w:t xml:space="preserve">Ex: </w:t>
      </w:r>
      <w:r>
        <w:rPr>
          <w:rFonts w:ascii="EB Garamond" w:eastAsia="EB Garamond" w:hAnsi="EB Garamond" w:cs="EB Garamond"/>
          <w:highlight w:val="yellow"/>
        </w:rPr>
        <w:t xml:space="preserve">aquaporins </w:t>
      </w:r>
      <w:r>
        <w:rPr>
          <w:rFonts w:ascii="EB Garamond" w:eastAsia="EB Garamond" w:hAnsi="EB Garamond" w:cs="EB Garamond"/>
        </w:rPr>
        <w:t>are ch</w:t>
      </w:r>
      <w:r>
        <w:rPr>
          <w:rFonts w:ascii="EB Garamond" w:eastAsia="EB Garamond" w:hAnsi="EB Garamond" w:cs="EB Garamond"/>
        </w:rPr>
        <w:t xml:space="preserve">annel proteins that allow water to pass through </w:t>
      </w:r>
    </w:p>
    <w:p w14:paraId="6D968F83" w14:textId="77777777" w:rsidR="00C76FCE" w:rsidRDefault="00BD67C6">
      <w:pPr>
        <w:numPr>
          <w:ilvl w:val="2"/>
          <w:numId w:val="78"/>
        </w:numPr>
        <w:rPr>
          <w:rFonts w:ascii="EB Garamond" w:eastAsia="EB Garamond" w:hAnsi="EB Garamond" w:cs="EB Garamond"/>
        </w:rPr>
      </w:pPr>
      <w:r>
        <w:rPr>
          <w:rFonts w:ascii="Nova Mono" w:eastAsia="Nova Mono" w:hAnsi="Nova Mono" w:cs="Nova Mono"/>
        </w:rPr>
        <w:t xml:space="preserve">[high] → [low] </w:t>
      </w:r>
    </w:p>
    <w:p w14:paraId="440C8788" w14:textId="77777777" w:rsidR="00C76FCE" w:rsidRDefault="00BD67C6">
      <w:pPr>
        <w:numPr>
          <w:ilvl w:val="2"/>
          <w:numId w:val="78"/>
        </w:numPr>
        <w:rPr>
          <w:rFonts w:ascii="EB Garamond" w:eastAsia="EB Garamond" w:hAnsi="EB Garamond" w:cs="EB Garamond"/>
        </w:rPr>
      </w:pPr>
      <w:r>
        <w:rPr>
          <w:rFonts w:ascii="EB Garamond" w:eastAsia="EB Garamond" w:hAnsi="EB Garamond" w:cs="EB Garamond"/>
        </w:rPr>
        <w:t>No input of E needed</w:t>
      </w:r>
    </w:p>
    <w:p w14:paraId="2FB83876" w14:textId="77777777" w:rsidR="00C76FCE" w:rsidRDefault="00BD67C6">
      <w:pPr>
        <w:numPr>
          <w:ilvl w:val="1"/>
          <w:numId w:val="78"/>
        </w:numPr>
        <w:rPr>
          <w:rFonts w:ascii="EB Garamond" w:eastAsia="EB Garamond" w:hAnsi="EB Garamond" w:cs="EB Garamond"/>
        </w:rPr>
      </w:pPr>
      <w:r>
        <w:rPr>
          <w:rFonts w:ascii="EB Garamond" w:eastAsia="EB Garamond" w:hAnsi="EB Garamond" w:cs="EB Garamond"/>
        </w:rPr>
        <w:t>3)</w:t>
      </w:r>
      <w:r>
        <w:rPr>
          <w:rFonts w:ascii="EB Garamond" w:eastAsia="EB Garamond" w:hAnsi="EB Garamond" w:cs="EB Garamond"/>
          <w:highlight w:val="yellow"/>
        </w:rPr>
        <w:t xml:space="preserve"> </w:t>
      </w:r>
      <w:r>
        <w:rPr>
          <w:rFonts w:ascii="EB Garamond" w:eastAsia="EB Garamond" w:hAnsi="EB Garamond" w:cs="EB Garamond"/>
          <w:b/>
          <w:highlight w:val="yellow"/>
        </w:rPr>
        <w:t xml:space="preserve">Active Transport </w:t>
      </w:r>
    </w:p>
    <w:p w14:paraId="495AC85B" w14:textId="77777777" w:rsidR="00C76FCE" w:rsidRDefault="00BD67C6">
      <w:pPr>
        <w:numPr>
          <w:ilvl w:val="2"/>
          <w:numId w:val="78"/>
        </w:numPr>
        <w:rPr>
          <w:rFonts w:ascii="EB Garamond" w:eastAsia="EB Garamond" w:hAnsi="EB Garamond" w:cs="EB Garamond"/>
        </w:rPr>
      </w:pPr>
      <w:r>
        <w:rPr>
          <w:rFonts w:ascii="EB Garamond" w:eastAsia="EB Garamond" w:hAnsi="EB Garamond" w:cs="EB Garamond"/>
          <w:color w:val="FF0000"/>
        </w:rPr>
        <w:t>Against concentration gradient</w:t>
      </w:r>
      <w:r>
        <w:rPr>
          <w:rFonts w:ascii="Nova Mono" w:eastAsia="Nova Mono" w:hAnsi="Nova Mono" w:cs="Nova Mono"/>
        </w:rPr>
        <w:t>; [low] → [high]</w:t>
      </w:r>
    </w:p>
    <w:p w14:paraId="3AC51B75" w14:textId="77777777" w:rsidR="00C76FCE" w:rsidRDefault="00BD67C6">
      <w:pPr>
        <w:numPr>
          <w:ilvl w:val="2"/>
          <w:numId w:val="78"/>
        </w:numPr>
        <w:rPr>
          <w:rFonts w:ascii="EB Garamond" w:eastAsia="EB Garamond" w:hAnsi="EB Garamond" w:cs="EB Garamond"/>
        </w:rPr>
      </w:pPr>
      <w:r>
        <w:rPr>
          <w:rFonts w:ascii="Nova Mono" w:eastAsia="Nova Mono" w:hAnsi="Nova Mono" w:cs="Nova Mono"/>
        </w:rPr>
        <w:t xml:space="preserve">E needed → Ex: Pump proteins (Na+ K+ pump→ </w:t>
      </w:r>
      <w:r>
        <w:rPr>
          <w:rFonts w:ascii="EB Garamond" w:eastAsia="EB Garamond" w:hAnsi="EB Garamond" w:cs="EB Garamond"/>
          <w:color w:val="FF0000"/>
        </w:rPr>
        <w:t>uses ATP</w:t>
      </w:r>
      <w:r>
        <w:rPr>
          <w:rFonts w:ascii="EB Garamond" w:eastAsia="EB Garamond" w:hAnsi="EB Garamond" w:cs="EB Garamond"/>
        </w:rPr>
        <w:t xml:space="preserve"> ) </w:t>
      </w:r>
    </w:p>
    <w:p w14:paraId="36BB2D86" w14:textId="77777777" w:rsidR="00C76FCE" w:rsidRDefault="00BD67C6">
      <w:pPr>
        <w:numPr>
          <w:ilvl w:val="2"/>
          <w:numId w:val="78"/>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198C5B82" wp14:editId="389F3BE8">
            <wp:extent cx="4386263" cy="2082035"/>
            <wp:effectExtent l="0" t="0" r="0" b="0"/>
            <wp:docPr id="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5"/>
                    <a:srcRect/>
                    <a:stretch>
                      <a:fillRect/>
                    </a:stretch>
                  </pic:blipFill>
                  <pic:spPr>
                    <a:xfrm>
                      <a:off x="0" y="0"/>
                      <a:ext cx="4386263" cy="2082035"/>
                    </a:xfrm>
                    <a:prstGeom prst="rect">
                      <a:avLst/>
                    </a:prstGeom>
                    <a:ln/>
                  </pic:spPr>
                </pic:pic>
              </a:graphicData>
            </a:graphic>
          </wp:inline>
        </w:drawing>
      </w:r>
    </w:p>
    <w:p w14:paraId="45CE353C" w14:textId="77777777" w:rsidR="00C76FCE" w:rsidRDefault="00BD67C6">
      <w:pPr>
        <w:numPr>
          <w:ilvl w:val="2"/>
          <w:numId w:val="78"/>
        </w:numPr>
        <w:rPr>
          <w:rFonts w:ascii="EB Garamond" w:eastAsia="EB Garamond" w:hAnsi="EB Garamond" w:cs="EB Garamond"/>
        </w:rPr>
      </w:pPr>
      <w:r>
        <w:rPr>
          <w:rFonts w:ascii="EB Garamond" w:eastAsia="EB Garamond" w:hAnsi="EB Garamond" w:cs="EB Garamond"/>
          <w:color w:val="FF0000"/>
        </w:rPr>
        <w:t>Conformational change</w:t>
      </w:r>
      <w:r>
        <w:rPr>
          <w:rFonts w:ascii="EB Garamond" w:eastAsia="EB Garamond" w:hAnsi="EB Garamond" w:cs="EB Garamond"/>
        </w:rPr>
        <w:t xml:space="preserve"> in pump proteins </w:t>
      </w:r>
    </w:p>
    <w:p w14:paraId="12DD2A8C" w14:textId="77777777" w:rsidR="00C76FCE" w:rsidRDefault="00BD67C6">
      <w:pPr>
        <w:numPr>
          <w:ilvl w:val="1"/>
          <w:numId w:val="78"/>
        </w:numPr>
        <w:rPr>
          <w:rFonts w:ascii="EB Garamond" w:eastAsia="EB Garamond" w:hAnsi="EB Garamond" w:cs="EB Garamond"/>
        </w:rPr>
      </w:pPr>
      <w:r>
        <w:rPr>
          <w:rFonts w:ascii="EB Garamond" w:eastAsia="EB Garamond" w:hAnsi="EB Garamond" w:cs="EB Garamond"/>
        </w:rPr>
        <w:t xml:space="preserve">Transport is an </w:t>
      </w:r>
      <w:r>
        <w:rPr>
          <w:rFonts w:ascii="EB Garamond" w:eastAsia="EB Garamond" w:hAnsi="EB Garamond" w:cs="EB Garamond"/>
          <w:color w:val="FF0000"/>
        </w:rPr>
        <w:t>EMERGENT</w:t>
      </w:r>
      <w:r>
        <w:rPr>
          <w:rFonts w:ascii="Nova Mono" w:eastAsia="Nova Mono" w:hAnsi="Nova Mono" w:cs="Nova Mono"/>
        </w:rPr>
        <w:t xml:space="preserve"> property →</w:t>
      </w:r>
      <w:r>
        <w:rPr>
          <w:rFonts w:ascii="EB Garamond" w:eastAsia="EB Garamond" w:hAnsi="EB Garamond" w:cs="EB Garamond"/>
          <w:color w:val="0000FF"/>
        </w:rPr>
        <w:t xml:space="preserve"> net movement of molecules</w:t>
      </w:r>
      <w:r>
        <w:rPr>
          <w:rFonts w:ascii="EB Garamond" w:eastAsia="EB Garamond" w:hAnsi="EB Garamond" w:cs="EB Garamond"/>
        </w:rPr>
        <w:t xml:space="preserve">, not individual </w:t>
      </w:r>
      <w:r>
        <w:rPr>
          <w:noProof/>
        </w:rPr>
        <w:drawing>
          <wp:anchor distT="114300" distB="114300" distL="114300" distR="114300" simplePos="0" relativeHeight="251667456" behindDoc="0" locked="0" layoutInCell="1" hidden="0" allowOverlap="1" wp14:anchorId="4FC9F72A" wp14:editId="121BF5D4">
            <wp:simplePos x="0" y="0"/>
            <wp:positionH relativeFrom="column">
              <wp:posOffset>-209549</wp:posOffset>
            </wp:positionH>
            <wp:positionV relativeFrom="paragraph">
              <wp:posOffset>295275</wp:posOffset>
            </wp:positionV>
            <wp:extent cx="3824288" cy="2146968"/>
            <wp:effectExtent l="0" t="0" r="0" b="0"/>
            <wp:wrapSquare wrapText="bothSides" distT="114300" distB="114300" distL="114300" distR="114300"/>
            <wp:docPr id="6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6"/>
                    <a:srcRect/>
                    <a:stretch>
                      <a:fillRect/>
                    </a:stretch>
                  </pic:blipFill>
                  <pic:spPr>
                    <a:xfrm>
                      <a:off x="0" y="0"/>
                      <a:ext cx="3824288" cy="2146968"/>
                    </a:xfrm>
                    <a:prstGeom prst="rect">
                      <a:avLst/>
                    </a:prstGeom>
                    <a:ln/>
                  </pic:spPr>
                </pic:pic>
              </a:graphicData>
            </a:graphic>
          </wp:anchor>
        </w:drawing>
      </w:r>
    </w:p>
    <w:p w14:paraId="49B5F7FA" w14:textId="77777777" w:rsidR="00C76FCE" w:rsidRDefault="00C76FCE">
      <w:pPr>
        <w:ind w:left="1440"/>
        <w:rPr>
          <w:rFonts w:ascii="EB Garamond" w:eastAsia="EB Garamond" w:hAnsi="EB Garamond" w:cs="EB Garamond"/>
        </w:rPr>
      </w:pPr>
    </w:p>
    <w:p w14:paraId="64F717B9" w14:textId="77777777" w:rsidR="00C76FCE" w:rsidRDefault="00BD67C6">
      <w:pPr>
        <w:numPr>
          <w:ilvl w:val="0"/>
          <w:numId w:val="78"/>
        </w:numPr>
        <w:rPr>
          <w:rFonts w:ascii="EB Garamond" w:eastAsia="EB Garamond" w:hAnsi="EB Garamond" w:cs="EB Garamond"/>
        </w:rPr>
      </w:pPr>
      <w:r>
        <w:rPr>
          <w:rFonts w:ascii="EB Garamond" w:eastAsia="EB Garamond" w:hAnsi="EB Garamond" w:cs="EB Garamond"/>
          <w:highlight w:val="yellow"/>
        </w:rPr>
        <w:t>Tonicity</w:t>
      </w:r>
      <w:r>
        <w:rPr>
          <w:rFonts w:ascii="EB Garamond" w:eastAsia="EB Garamond" w:hAnsi="EB Garamond" w:cs="EB Garamond"/>
        </w:rPr>
        <w:t xml:space="preserve"> =  measure of osmotic pressure gradient (comparative to other solutions) </w:t>
      </w:r>
    </w:p>
    <w:p w14:paraId="7655EF3E" w14:textId="77777777" w:rsidR="00C76FCE" w:rsidRDefault="00BD67C6">
      <w:pPr>
        <w:numPr>
          <w:ilvl w:val="0"/>
          <w:numId w:val="78"/>
        </w:numPr>
        <w:rPr>
          <w:rFonts w:ascii="EB Garamond" w:eastAsia="EB Garamond" w:hAnsi="EB Garamond" w:cs="EB Garamond"/>
        </w:rPr>
      </w:pPr>
      <w:r>
        <w:rPr>
          <w:rFonts w:ascii="EB Garamond" w:eastAsia="EB Garamond" w:hAnsi="EB Garamond" w:cs="EB Garamond"/>
          <w:highlight w:val="yellow"/>
        </w:rPr>
        <w:t>osmosis</w:t>
      </w:r>
      <w:r>
        <w:rPr>
          <w:rFonts w:ascii="EB Garamond" w:eastAsia="EB Garamond" w:hAnsi="EB Garamond" w:cs="EB Garamond"/>
        </w:rPr>
        <w:t xml:space="preserve">= water moves from lower concentration to higher concentration solute </w:t>
      </w:r>
    </w:p>
    <w:p w14:paraId="59C811F6" w14:textId="77777777" w:rsidR="00C76FCE" w:rsidRDefault="00C76FCE">
      <w:pPr>
        <w:rPr>
          <w:rFonts w:ascii="EB Garamond" w:eastAsia="EB Garamond" w:hAnsi="EB Garamond" w:cs="EB Garamond"/>
        </w:rPr>
      </w:pPr>
    </w:p>
    <w:p w14:paraId="6B65EEB2" w14:textId="77777777" w:rsidR="00C76FCE" w:rsidRDefault="00BD67C6">
      <w:pPr>
        <w:numPr>
          <w:ilvl w:val="0"/>
          <w:numId w:val="95"/>
        </w:numPr>
        <w:rPr>
          <w:rFonts w:ascii="EB Garamond" w:eastAsia="EB Garamond" w:hAnsi="EB Garamond" w:cs="EB Garamond"/>
        </w:rPr>
      </w:pPr>
      <w:r>
        <w:rPr>
          <w:rFonts w:ascii="EB Garamond" w:eastAsia="EB Garamond" w:hAnsi="EB Garamond" w:cs="EB Garamond"/>
        </w:rPr>
        <w:t xml:space="preserve">Plant cells adapted to hypotonic solution (turgor pressure); animal cells isotonic </w:t>
      </w:r>
    </w:p>
    <w:p w14:paraId="408304D2" w14:textId="77777777" w:rsidR="00C76FCE" w:rsidRDefault="00BD67C6">
      <w:pPr>
        <w:numPr>
          <w:ilvl w:val="0"/>
          <w:numId w:val="95"/>
        </w:numPr>
        <w:rPr>
          <w:rFonts w:ascii="EB Garamond" w:eastAsia="EB Garamond" w:hAnsi="EB Garamond" w:cs="EB Garamond"/>
        </w:rPr>
      </w:pPr>
      <w:r>
        <w:rPr>
          <w:rFonts w:ascii="EB Garamond" w:eastAsia="EB Garamond" w:hAnsi="EB Garamond" w:cs="EB Garamond"/>
          <w:highlight w:val="yellow"/>
        </w:rPr>
        <w:t xml:space="preserve">Hypertonic solution </w:t>
      </w:r>
      <w:r>
        <w:rPr>
          <w:rFonts w:ascii="EB Garamond" w:eastAsia="EB Garamond" w:hAnsi="EB Garamond" w:cs="EB Garamond"/>
        </w:rPr>
        <w:t xml:space="preserve">= higher [solute], lower [solvent]; </w:t>
      </w:r>
      <w:r>
        <w:rPr>
          <w:rFonts w:ascii="EB Garamond" w:eastAsia="EB Garamond" w:hAnsi="EB Garamond" w:cs="EB Garamond"/>
          <w:highlight w:val="yellow"/>
        </w:rPr>
        <w:t>hypotonic</w:t>
      </w:r>
      <w:r>
        <w:rPr>
          <w:rFonts w:ascii="EB Garamond" w:eastAsia="EB Garamond" w:hAnsi="EB Garamond" w:cs="EB Garamond"/>
        </w:rPr>
        <w:t xml:space="preserve"> = lower [solute], higher [solvent]</w:t>
      </w:r>
    </w:p>
    <w:p w14:paraId="7D5CC454" w14:textId="77777777" w:rsidR="00C76FCE" w:rsidRDefault="00BD67C6">
      <w:pPr>
        <w:numPr>
          <w:ilvl w:val="0"/>
          <w:numId w:val="95"/>
        </w:numPr>
        <w:rPr>
          <w:rFonts w:ascii="EB Garamond" w:eastAsia="EB Garamond" w:hAnsi="EB Garamond" w:cs="EB Garamond"/>
        </w:rPr>
      </w:pPr>
      <w:r>
        <w:rPr>
          <w:rFonts w:ascii="EB Garamond" w:eastAsia="EB Garamond" w:hAnsi="EB Garamond" w:cs="EB Garamond"/>
          <w:color w:val="FF0000"/>
        </w:rPr>
        <w:t>**solvent is always water</w:t>
      </w:r>
      <w:r>
        <w:rPr>
          <w:rFonts w:ascii="EB Garamond" w:eastAsia="EB Garamond" w:hAnsi="EB Garamond" w:cs="EB Garamond"/>
        </w:rPr>
        <w:t xml:space="preserve"> </w:t>
      </w:r>
    </w:p>
    <w:p w14:paraId="6AE4B4C3" w14:textId="77777777" w:rsidR="00C76FCE" w:rsidRDefault="00BD67C6">
      <w:pPr>
        <w:numPr>
          <w:ilvl w:val="0"/>
          <w:numId w:val="95"/>
        </w:numPr>
        <w:rPr>
          <w:rFonts w:ascii="EB Garamond" w:eastAsia="EB Garamond" w:hAnsi="EB Garamond" w:cs="EB Garamond"/>
        </w:rPr>
      </w:pPr>
      <w:r>
        <w:rPr>
          <w:rFonts w:ascii="EB Garamond" w:eastAsia="EB Garamond" w:hAnsi="EB Garamond" w:cs="EB Garamond"/>
        </w:rPr>
        <w:t>Solvent goes from hypotonic to hypertonic so</w:t>
      </w:r>
      <w:r>
        <w:rPr>
          <w:rFonts w:ascii="EB Garamond" w:eastAsia="EB Garamond" w:hAnsi="EB Garamond" w:cs="EB Garamond"/>
        </w:rPr>
        <w:t xml:space="preserve">lution until reaches isotonic </w:t>
      </w:r>
    </w:p>
    <w:p w14:paraId="62F78C8E" w14:textId="77777777" w:rsidR="00C76FCE" w:rsidRDefault="00C76FCE">
      <w:pPr>
        <w:rPr>
          <w:rFonts w:ascii="EB Garamond" w:eastAsia="EB Garamond" w:hAnsi="EB Garamond" w:cs="EB Garamond"/>
        </w:rPr>
      </w:pPr>
    </w:p>
    <w:p w14:paraId="4DD81D32" w14:textId="77777777" w:rsidR="00C76FCE" w:rsidRDefault="00C76FCE">
      <w:pPr>
        <w:rPr>
          <w:rFonts w:ascii="EB Garamond" w:eastAsia="EB Garamond" w:hAnsi="EB Garamond" w:cs="EB Garamond"/>
        </w:rPr>
      </w:pPr>
    </w:p>
    <w:p w14:paraId="76E4D96F" w14:textId="77777777" w:rsidR="00C76FCE" w:rsidRDefault="00C76FCE">
      <w:pPr>
        <w:rPr>
          <w:rFonts w:ascii="EB Garamond" w:eastAsia="EB Garamond" w:hAnsi="EB Garamond" w:cs="EB Garamond"/>
        </w:rPr>
      </w:pPr>
    </w:p>
    <w:p w14:paraId="44766219" w14:textId="77777777" w:rsidR="00C76FCE" w:rsidRDefault="00BD67C6">
      <w:pPr>
        <w:numPr>
          <w:ilvl w:val="0"/>
          <w:numId w:val="9"/>
        </w:numPr>
        <w:rPr>
          <w:rFonts w:ascii="EB Garamond" w:eastAsia="EB Garamond" w:hAnsi="EB Garamond" w:cs="EB Garamond"/>
        </w:rPr>
      </w:pPr>
      <w:r>
        <w:rPr>
          <w:rFonts w:ascii="EB Garamond" w:eastAsia="EB Garamond" w:hAnsi="EB Garamond" w:cs="EB Garamond"/>
        </w:rPr>
        <w:t xml:space="preserve">Bulk Transport </w:t>
      </w:r>
    </w:p>
    <w:p w14:paraId="0C9E2CC8" w14:textId="77777777" w:rsidR="00C76FCE" w:rsidRDefault="00BD67C6">
      <w:pPr>
        <w:numPr>
          <w:ilvl w:val="1"/>
          <w:numId w:val="9"/>
        </w:numPr>
        <w:rPr>
          <w:rFonts w:ascii="EB Garamond" w:eastAsia="EB Garamond" w:hAnsi="EB Garamond" w:cs="EB Garamond"/>
          <w:color w:val="FF0000"/>
        </w:rPr>
      </w:pPr>
      <w:r>
        <w:rPr>
          <w:rFonts w:ascii="EB Garamond" w:eastAsia="EB Garamond" w:hAnsi="EB Garamond" w:cs="EB Garamond"/>
          <w:color w:val="FF0000"/>
        </w:rPr>
        <w:t>Transport of large amounts of substances into/out of cell</w:t>
      </w:r>
    </w:p>
    <w:p w14:paraId="2B28A403" w14:textId="77777777" w:rsidR="00C76FCE" w:rsidRDefault="00BD67C6">
      <w:pPr>
        <w:numPr>
          <w:ilvl w:val="2"/>
          <w:numId w:val="9"/>
        </w:numPr>
        <w:rPr>
          <w:rFonts w:ascii="EB Garamond" w:eastAsia="EB Garamond" w:hAnsi="EB Garamond" w:cs="EB Garamond"/>
        </w:rPr>
      </w:pPr>
      <w:r>
        <w:rPr>
          <w:rFonts w:ascii="EB Garamond" w:eastAsia="EB Garamond" w:hAnsi="EB Garamond" w:cs="EB Garamond"/>
          <w:highlight w:val="yellow"/>
        </w:rPr>
        <w:t xml:space="preserve">Endocytosis </w:t>
      </w:r>
      <w:r>
        <w:rPr>
          <w:rFonts w:ascii="EB Garamond" w:eastAsia="EB Garamond" w:hAnsi="EB Garamond" w:cs="EB Garamond"/>
        </w:rPr>
        <w:t xml:space="preserve">(into cell ) and </w:t>
      </w:r>
      <w:r>
        <w:rPr>
          <w:rFonts w:ascii="EB Garamond" w:eastAsia="EB Garamond" w:hAnsi="EB Garamond" w:cs="EB Garamond"/>
          <w:highlight w:val="yellow"/>
        </w:rPr>
        <w:t>exocytosis</w:t>
      </w:r>
      <w:r>
        <w:rPr>
          <w:rFonts w:ascii="EB Garamond" w:eastAsia="EB Garamond" w:hAnsi="EB Garamond" w:cs="EB Garamond"/>
        </w:rPr>
        <w:t xml:space="preserve"> (out into extracellular) </w:t>
      </w:r>
    </w:p>
    <w:p w14:paraId="5128D923" w14:textId="77777777" w:rsidR="00C76FCE" w:rsidRDefault="00C76FCE">
      <w:pPr>
        <w:rPr>
          <w:rFonts w:ascii="EB Garamond" w:eastAsia="EB Garamond" w:hAnsi="EB Garamond" w:cs="EB Garamond"/>
        </w:rPr>
      </w:pPr>
    </w:p>
    <w:p w14:paraId="271EE996" w14:textId="77777777" w:rsidR="00C76FCE" w:rsidRDefault="00BD67C6">
      <w:pPr>
        <w:pStyle w:val="Heading2"/>
        <w:rPr>
          <w:rFonts w:ascii="EB Garamond" w:eastAsia="EB Garamond" w:hAnsi="EB Garamond" w:cs="EB Garamond"/>
        </w:rPr>
      </w:pPr>
      <w:bookmarkStart w:id="56" w:name="_lg4pt1v315pe" w:colFirst="0" w:colLast="0"/>
      <w:bookmarkEnd w:id="56"/>
      <w:r>
        <w:rPr>
          <w:rFonts w:ascii="EB Garamond" w:eastAsia="EB Garamond" w:hAnsi="EB Garamond" w:cs="EB Garamond"/>
        </w:rPr>
        <w:t xml:space="preserve">Matter 7: Cell Size </w:t>
      </w:r>
    </w:p>
    <w:p w14:paraId="67F3D91C" w14:textId="77777777" w:rsidR="00C76FCE" w:rsidRDefault="00BD67C6">
      <w:pPr>
        <w:numPr>
          <w:ilvl w:val="0"/>
          <w:numId w:val="46"/>
        </w:numPr>
        <w:rPr>
          <w:rFonts w:ascii="EB Garamond" w:eastAsia="EB Garamond" w:hAnsi="EB Garamond" w:cs="EB Garamond"/>
        </w:rPr>
      </w:pPr>
      <w:r>
        <w:rPr>
          <w:rFonts w:ascii="EB Garamond" w:eastAsia="EB Garamond" w:hAnsi="EB Garamond" w:cs="EB Garamond"/>
        </w:rPr>
        <w:t xml:space="preserve">Cell Size &amp; Limits </w:t>
      </w:r>
    </w:p>
    <w:p w14:paraId="10DCFB2A" w14:textId="77777777" w:rsidR="00C76FCE" w:rsidRDefault="00BD67C6">
      <w:pPr>
        <w:numPr>
          <w:ilvl w:val="1"/>
          <w:numId w:val="46"/>
        </w:numPr>
        <w:rPr>
          <w:rFonts w:ascii="EB Garamond" w:eastAsia="EB Garamond" w:hAnsi="EB Garamond" w:cs="EB Garamond"/>
          <w:color w:val="0000FF"/>
        </w:rPr>
      </w:pPr>
      <w:r>
        <w:rPr>
          <w:rFonts w:ascii="EB Garamond" w:eastAsia="EB Garamond" w:hAnsi="EB Garamond" w:cs="EB Garamond"/>
          <w:color w:val="0000FF"/>
        </w:rPr>
        <w:t>1mm = 1000µm</w:t>
      </w:r>
    </w:p>
    <w:p w14:paraId="089C34A1"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rPr>
        <w:t>Eukaryotic cells ~100µm; Prokaryotic ~ 10 µm</w:t>
      </w:r>
    </w:p>
    <w:p w14:paraId="6B9BCB12" w14:textId="77777777" w:rsidR="00C76FCE" w:rsidRDefault="00BD67C6">
      <w:pPr>
        <w:numPr>
          <w:ilvl w:val="0"/>
          <w:numId w:val="46"/>
        </w:numPr>
        <w:rPr>
          <w:rFonts w:ascii="EB Garamond" w:eastAsia="EB Garamond" w:hAnsi="EB Garamond" w:cs="EB Garamond"/>
        </w:rPr>
      </w:pPr>
      <w:r>
        <w:rPr>
          <w:rFonts w:ascii="EB Garamond" w:eastAsia="EB Garamond" w:hAnsi="EB Garamond" w:cs="EB Garamond"/>
          <w:u w:val="single"/>
        </w:rPr>
        <w:t xml:space="preserve">Lower Limits on Cell Size </w:t>
      </w:r>
    </w:p>
    <w:p w14:paraId="52CA4F6C" w14:textId="77777777" w:rsidR="00C76FCE" w:rsidRDefault="00BD67C6">
      <w:pPr>
        <w:numPr>
          <w:ilvl w:val="1"/>
          <w:numId w:val="46"/>
        </w:numPr>
        <w:rPr>
          <w:rFonts w:ascii="EB Garamond" w:eastAsia="EB Garamond" w:hAnsi="EB Garamond" w:cs="EB Garamond"/>
          <w:color w:val="FF0000"/>
        </w:rPr>
      </w:pPr>
      <w:r>
        <w:rPr>
          <w:rFonts w:ascii="EB Garamond" w:eastAsia="EB Garamond" w:hAnsi="EB Garamond" w:cs="EB Garamond"/>
          <w:color w:val="FF0000"/>
        </w:rPr>
        <w:t xml:space="preserve">Min amount of stuff needed to function in a cell </w:t>
      </w:r>
    </w:p>
    <w:p w14:paraId="3655D301"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rPr>
        <w:t xml:space="preserve">Smallest cell = mycoplasma </w:t>
      </w:r>
    </w:p>
    <w:p w14:paraId="158C8F01" w14:textId="77777777" w:rsidR="00C76FCE" w:rsidRDefault="00BD67C6">
      <w:pPr>
        <w:numPr>
          <w:ilvl w:val="0"/>
          <w:numId w:val="46"/>
        </w:numPr>
        <w:rPr>
          <w:rFonts w:ascii="EB Garamond" w:eastAsia="EB Garamond" w:hAnsi="EB Garamond" w:cs="EB Garamond"/>
        </w:rPr>
      </w:pPr>
      <w:r>
        <w:rPr>
          <w:rFonts w:ascii="EB Garamond" w:eastAsia="EB Garamond" w:hAnsi="EB Garamond" w:cs="EB Garamond"/>
          <w:u w:val="single"/>
        </w:rPr>
        <w:t xml:space="preserve">Upper Limits on Cell Size </w:t>
      </w:r>
    </w:p>
    <w:p w14:paraId="4C56D156"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rPr>
        <w:t>Larger = less efficient @ transporting materials</w:t>
      </w:r>
    </w:p>
    <w:p w14:paraId="39A99E05" w14:textId="77777777" w:rsidR="00C76FCE" w:rsidRDefault="00BD67C6">
      <w:pPr>
        <w:numPr>
          <w:ilvl w:val="1"/>
          <w:numId w:val="46"/>
        </w:numPr>
        <w:rPr>
          <w:rFonts w:ascii="EB Garamond" w:eastAsia="EB Garamond" w:hAnsi="EB Garamond" w:cs="EB Garamond"/>
          <w:color w:val="FF0000"/>
        </w:rPr>
      </w:pPr>
      <w:r>
        <w:rPr>
          <w:rFonts w:ascii="EB Garamond" w:eastAsia="EB Garamond" w:hAnsi="EB Garamond" w:cs="EB Garamond"/>
          <w:color w:val="FF0000"/>
        </w:rPr>
        <w:t>Efficiency limits transport of</w:t>
      </w:r>
      <w:r>
        <w:rPr>
          <w:rFonts w:ascii="EB Garamond" w:eastAsia="EB Garamond" w:hAnsi="EB Garamond" w:cs="EB Garamond"/>
          <w:color w:val="FF0000"/>
        </w:rPr>
        <w:t xml:space="preserve"> materials </w:t>
      </w:r>
    </w:p>
    <w:p w14:paraId="3B1FEE1F" w14:textId="77777777" w:rsidR="00C76FCE" w:rsidRDefault="00BD67C6">
      <w:pPr>
        <w:numPr>
          <w:ilvl w:val="2"/>
          <w:numId w:val="46"/>
        </w:numPr>
        <w:rPr>
          <w:rFonts w:ascii="EB Garamond" w:eastAsia="EB Garamond" w:hAnsi="EB Garamond" w:cs="EB Garamond"/>
        </w:rPr>
      </w:pPr>
      <w:r>
        <w:rPr>
          <w:rFonts w:ascii="EB Garamond" w:eastAsia="EB Garamond" w:hAnsi="EB Garamond" w:cs="EB Garamond"/>
        </w:rPr>
        <w:t>Volume increases exponentially faster than SA</w:t>
      </w:r>
    </w:p>
    <w:p w14:paraId="52FEFFF7" w14:textId="77777777" w:rsidR="00C76FCE" w:rsidRDefault="00BD67C6">
      <w:pPr>
        <w:numPr>
          <w:ilvl w:val="3"/>
          <w:numId w:val="46"/>
        </w:numPr>
        <w:rPr>
          <w:rFonts w:ascii="EB Garamond" w:eastAsia="EB Garamond" w:hAnsi="EB Garamond" w:cs="EB Garamond"/>
          <w:color w:val="0000FF"/>
        </w:rPr>
      </w:pPr>
      <w:r>
        <w:rPr>
          <w:rFonts w:ascii="EB Garamond" w:eastAsia="EB Garamond" w:hAnsi="EB Garamond" w:cs="EB Garamond"/>
          <w:color w:val="0000FF"/>
        </w:rPr>
        <w:t>As side length inc, SA: Volume Ratio decreases</w:t>
      </w:r>
    </w:p>
    <w:p w14:paraId="1BAE855E" w14:textId="77777777" w:rsidR="00C76FCE" w:rsidRDefault="00BD67C6">
      <w:pPr>
        <w:numPr>
          <w:ilvl w:val="4"/>
          <w:numId w:val="46"/>
        </w:numPr>
        <w:rPr>
          <w:rFonts w:ascii="EB Garamond" w:eastAsia="EB Garamond" w:hAnsi="EB Garamond" w:cs="EB Garamond"/>
        </w:rPr>
      </w:pPr>
      <w:r>
        <w:rPr>
          <w:rFonts w:ascii="EB Garamond" w:eastAsia="EB Garamond" w:hAnsi="EB Garamond" w:cs="EB Garamond"/>
        </w:rPr>
        <w:t>Also means larger organisms have lower relative metabolic rate, smaller organisms have higher relative metabolic rate (release more heat, need more energy)</w:t>
      </w:r>
    </w:p>
    <w:p w14:paraId="113F2A70"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rPr>
        <w:t>If cell</w:t>
      </w:r>
      <w:r>
        <w:rPr>
          <w:rFonts w:ascii="EB Garamond" w:eastAsia="EB Garamond" w:hAnsi="EB Garamond" w:cs="EB Garamond"/>
          <w:color w:val="FF0000"/>
        </w:rPr>
        <w:t xml:space="preserve"> can’t efficiently GET RID OF WASTE and BRING IN NEW MATERIALS</w:t>
      </w:r>
      <w:r>
        <w:rPr>
          <w:rFonts w:ascii="EB Garamond" w:eastAsia="EB Garamond" w:hAnsi="EB Garamond" w:cs="EB Garamond"/>
        </w:rPr>
        <w:t>, can’t live</w:t>
      </w:r>
    </w:p>
    <w:p w14:paraId="3F4BC282" w14:textId="77777777" w:rsidR="00C76FCE" w:rsidRDefault="00BD67C6">
      <w:pPr>
        <w:numPr>
          <w:ilvl w:val="2"/>
          <w:numId w:val="46"/>
        </w:numPr>
        <w:rPr>
          <w:rFonts w:ascii="EB Garamond" w:eastAsia="EB Garamond" w:hAnsi="EB Garamond" w:cs="EB Garamond"/>
        </w:rPr>
      </w:pPr>
      <w:r>
        <w:rPr>
          <w:rFonts w:ascii="EB Garamond" w:eastAsia="EB Garamond" w:hAnsi="EB Garamond" w:cs="EB Garamond"/>
        </w:rPr>
        <w:t xml:space="preserve">SA eventually not </w:t>
      </w:r>
      <w:r>
        <w:rPr>
          <w:rFonts w:ascii="EB Garamond" w:eastAsia="EB Garamond" w:hAnsi="EB Garamond" w:cs="EB Garamond"/>
        </w:rPr>
        <w:t xml:space="preserve">great enough to bring in enough material for the volume it holds </w:t>
      </w:r>
    </w:p>
    <w:p w14:paraId="5871DB6D" w14:textId="77777777" w:rsidR="00C76FCE" w:rsidRDefault="00BD67C6">
      <w:pPr>
        <w:numPr>
          <w:ilvl w:val="0"/>
          <w:numId w:val="46"/>
        </w:numPr>
        <w:rPr>
          <w:rFonts w:ascii="EB Garamond" w:eastAsia="EB Garamond" w:hAnsi="EB Garamond" w:cs="EB Garamond"/>
        </w:rPr>
      </w:pPr>
      <w:r>
        <w:rPr>
          <w:rFonts w:ascii="EB Garamond" w:eastAsia="EB Garamond" w:hAnsi="EB Garamond" w:cs="EB Garamond"/>
        </w:rPr>
        <w:t>Maximizing SA</w:t>
      </w:r>
    </w:p>
    <w:p w14:paraId="22FBDB83"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rPr>
        <w:t xml:space="preserve">Ex: Plant cells = </w:t>
      </w:r>
      <w:r>
        <w:rPr>
          <w:rFonts w:ascii="EB Garamond" w:eastAsia="EB Garamond" w:hAnsi="EB Garamond" w:cs="EB Garamond"/>
          <w:highlight w:val="yellow"/>
        </w:rPr>
        <w:t xml:space="preserve">root hairs &amp; Mycorrhizal (Fungal species on plant roots) </w:t>
      </w:r>
    </w:p>
    <w:p w14:paraId="3320EE2F" w14:textId="77777777" w:rsidR="00C76FCE" w:rsidRDefault="00BD67C6">
      <w:pPr>
        <w:numPr>
          <w:ilvl w:val="2"/>
          <w:numId w:val="46"/>
        </w:numPr>
        <w:rPr>
          <w:rFonts w:ascii="EB Garamond" w:eastAsia="EB Garamond" w:hAnsi="EB Garamond" w:cs="EB Garamond"/>
        </w:rPr>
      </w:pPr>
      <w:r>
        <w:rPr>
          <w:rFonts w:ascii="EB Garamond" w:eastAsia="EB Garamond" w:hAnsi="EB Garamond" w:cs="EB Garamond"/>
        </w:rPr>
        <w:t>Root hairs on plant roots (where plants exchange materials w/ environment) inc efficiency</w:t>
      </w:r>
    </w:p>
    <w:p w14:paraId="115E4064"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rPr>
        <w:t>Ex:</w:t>
      </w:r>
      <w:r>
        <w:rPr>
          <w:rFonts w:ascii="EB Garamond" w:eastAsia="EB Garamond" w:hAnsi="EB Garamond" w:cs="EB Garamond"/>
          <w:highlight w:val="yellow"/>
        </w:rPr>
        <w:t xml:space="preserve"> Villi </w:t>
      </w:r>
      <w:r>
        <w:rPr>
          <w:rFonts w:ascii="EB Garamond" w:eastAsia="EB Garamond" w:hAnsi="EB Garamond" w:cs="EB Garamond"/>
          <w:highlight w:val="yellow"/>
        </w:rPr>
        <w:t xml:space="preserve">and Microvilli (animal cell) </w:t>
      </w:r>
    </w:p>
    <w:p w14:paraId="67D90275" w14:textId="77777777" w:rsidR="00C76FCE" w:rsidRDefault="00BD67C6">
      <w:pPr>
        <w:numPr>
          <w:ilvl w:val="2"/>
          <w:numId w:val="46"/>
        </w:numPr>
        <w:rPr>
          <w:rFonts w:ascii="EB Garamond" w:eastAsia="EB Garamond" w:hAnsi="EB Garamond" w:cs="EB Garamond"/>
        </w:rPr>
      </w:pPr>
      <w:r>
        <w:rPr>
          <w:rFonts w:ascii="EB Garamond" w:eastAsia="EB Garamond" w:hAnsi="EB Garamond" w:cs="EB Garamond"/>
        </w:rPr>
        <w:t xml:space="preserve">Surface of intestines covered in villi; increase absorption of production of digestion from food </w:t>
      </w:r>
    </w:p>
    <w:p w14:paraId="0B40434F" w14:textId="77777777" w:rsidR="00C76FCE" w:rsidRDefault="00BD67C6">
      <w:pPr>
        <w:numPr>
          <w:ilvl w:val="1"/>
          <w:numId w:val="46"/>
        </w:numPr>
        <w:rPr>
          <w:rFonts w:ascii="EB Garamond" w:eastAsia="EB Garamond" w:hAnsi="EB Garamond" w:cs="EB Garamond"/>
        </w:rPr>
      </w:pPr>
      <w:r>
        <w:rPr>
          <w:rFonts w:ascii="EB Garamond" w:eastAsia="EB Garamond" w:hAnsi="EB Garamond" w:cs="EB Garamond"/>
          <w:color w:val="FF0000"/>
        </w:rPr>
        <w:t>LOTS of adaptations to maximize SA</w:t>
      </w:r>
      <w:r>
        <w:rPr>
          <w:rFonts w:ascii="EB Garamond" w:eastAsia="EB Garamond" w:hAnsi="EB Garamond" w:cs="EB Garamond"/>
        </w:rPr>
        <w:t xml:space="preserve"> (can fit more stuff if you have more surface area) </w:t>
      </w:r>
    </w:p>
    <w:p w14:paraId="3B62EA64" w14:textId="77777777" w:rsidR="00C76FCE" w:rsidRDefault="00BD67C6">
      <w:pPr>
        <w:numPr>
          <w:ilvl w:val="0"/>
          <w:numId w:val="46"/>
        </w:numPr>
        <w:rPr>
          <w:rFonts w:ascii="EB Garamond" w:eastAsia="EB Garamond" w:hAnsi="EB Garamond" w:cs="EB Garamond"/>
        </w:rPr>
      </w:pPr>
      <w:r>
        <w:rPr>
          <w:rFonts w:ascii="EB Garamond" w:eastAsia="EB Garamond" w:hAnsi="EB Garamond" w:cs="EB Garamond"/>
          <w:highlight w:val="yellow"/>
        </w:rPr>
        <w:t>Relative efficiency</w:t>
      </w:r>
      <w:r>
        <w:rPr>
          <w:rFonts w:ascii="EB Garamond" w:eastAsia="EB Garamond" w:hAnsi="EB Garamond" w:cs="EB Garamond"/>
        </w:rPr>
        <w:t xml:space="preserve"> - calculation of </w:t>
      </w:r>
      <w:r>
        <w:rPr>
          <w:rFonts w:ascii="EB Garamond" w:eastAsia="EB Garamond" w:hAnsi="EB Garamond" w:cs="EB Garamond"/>
          <w:b/>
        </w:rPr>
        <w:t>SA:V</w:t>
      </w:r>
      <w:r>
        <w:rPr>
          <w:rFonts w:ascii="EB Garamond" w:eastAsia="EB Garamond" w:hAnsi="EB Garamond" w:cs="EB Garamond"/>
          <w:b/>
        </w:rPr>
        <w:t xml:space="preserve">olume Ratio </w:t>
      </w:r>
    </w:p>
    <w:p w14:paraId="5CC6DD1C" w14:textId="77777777" w:rsidR="00C76FCE" w:rsidRDefault="00BD67C6">
      <w:pPr>
        <w:numPr>
          <w:ilvl w:val="1"/>
          <w:numId w:val="46"/>
        </w:numPr>
        <w:rPr>
          <w:rFonts w:ascii="EB Garamond" w:eastAsia="EB Garamond" w:hAnsi="EB Garamond" w:cs="EB Garamond"/>
          <w:b/>
        </w:rPr>
      </w:pPr>
      <w:r>
        <w:rPr>
          <w:rFonts w:ascii="EB Garamond" w:eastAsia="EB Garamond" w:hAnsi="EB Garamond" w:cs="EB Garamond"/>
          <w:b/>
        </w:rPr>
        <w:t>You want high SA to volume ratio!!</w:t>
      </w:r>
    </w:p>
    <w:p w14:paraId="541D72C2" w14:textId="77777777" w:rsidR="00C76FCE" w:rsidRDefault="00C76FCE">
      <w:pPr>
        <w:rPr>
          <w:rFonts w:ascii="EB Garamond" w:eastAsia="EB Garamond" w:hAnsi="EB Garamond" w:cs="EB Garamond"/>
        </w:rPr>
      </w:pPr>
    </w:p>
    <w:p w14:paraId="08C8526C" w14:textId="77777777" w:rsidR="00C76FCE" w:rsidRDefault="00BD67C6">
      <w:pPr>
        <w:pStyle w:val="Heading2"/>
        <w:rPr>
          <w:rFonts w:ascii="EB Garamond" w:eastAsia="EB Garamond" w:hAnsi="EB Garamond" w:cs="EB Garamond"/>
        </w:rPr>
      </w:pPr>
      <w:bookmarkStart w:id="57" w:name="_gbwjv1pmdml3" w:colFirst="0" w:colLast="0"/>
      <w:bookmarkEnd w:id="57"/>
      <w:r>
        <w:rPr>
          <w:rFonts w:ascii="EB Garamond" w:eastAsia="EB Garamond" w:hAnsi="EB Garamond" w:cs="EB Garamond"/>
        </w:rPr>
        <w:t xml:space="preserve">Matter 8: Prokaryotic vs. Eukaryotic Cells </w:t>
      </w:r>
    </w:p>
    <w:p w14:paraId="080EB9D4" w14:textId="77777777" w:rsidR="00C76FCE" w:rsidRDefault="00C76FCE">
      <w:pPr>
        <w:rPr>
          <w:rFonts w:ascii="EB Garamond" w:eastAsia="EB Garamond" w:hAnsi="EB Garamond" w:cs="EB Garamond"/>
          <w:sz w:val="24"/>
          <w:szCs w:val="24"/>
        </w:rPr>
      </w:pPr>
    </w:p>
    <w:tbl>
      <w:tblPr>
        <w:tblStyle w:val="a"/>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3"/>
        <w:gridCol w:w="5233"/>
      </w:tblGrid>
      <w:tr w:rsidR="00C76FCE" w14:paraId="18919EA4" w14:textId="77777777">
        <w:tc>
          <w:tcPr>
            <w:tcW w:w="0" w:type="auto"/>
            <w:shd w:val="clear" w:color="auto" w:fill="auto"/>
            <w:tcMar>
              <w:top w:w="100" w:type="dxa"/>
              <w:left w:w="100" w:type="dxa"/>
              <w:bottom w:w="100" w:type="dxa"/>
              <w:right w:w="100" w:type="dxa"/>
            </w:tcMar>
          </w:tcPr>
          <w:p w14:paraId="37FB9D28" w14:textId="77777777" w:rsidR="00C76FCE" w:rsidRDefault="00BD67C6">
            <w:pPr>
              <w:widowControl w:val="0"/>
              <w:spacing w:line="240" w:lineRule="auto"/>
              <w:rPr>
                <w:rFonts w:ascii="EB Garamond" w:eastAsia="EB Garamond" w:hAnsi="EB Garamond" w:cs="EB Garamond"/>
                <w:sz w:val="24"/>
                <w:szCs w:val="24"/>
              </w:rPr>
            </w:pPr>
            <w:r>
              <w:rPr>
                <w:rFonts w:ascii="EB Garamond" w:eastAsia="EB Garamond" w:hAnsi="EB Garamond" w:cs="EB Garamond"/>
                <w:sz w:val="24"/>
                <w:szCs w:val="24"/>
              </w:rPr>
              <w:t xml:space="preserve">Prokaryotic </w:t>
            </w:r>
          </w:p>
        </w:tc>
        <w:tc>
          <w:tcPr>
            <w:tcW w:w="0" w:type="auto"/>
            <w:shd w:val="clear" w:color="auto" w:fill="auto"/>
            <w:tcMar>
              <w:top w:w="100" w:type="dxa"/>
              <w:left w:w="100" w:type="dxa"/>
              <w:bottom w:w="100" w:type="dxa"/>
              <w:right w:w="100" w:type="dxa"/>
            </w:tcMar>
          </w:tcPr>
          <w:p w14:paraId="4AC8E8A3" w14:textId="77777777" w:rsidR="00C76FCE" w:rsidRDefault="00BD67C6">
            <w:pPr>
              <w:widowControl w:val="0"/>
              <w:spacing w:line="240" w:lineRule="auto"/>
              <w:rPr>
                <w:rFonts w:ascii="EB Garamond" w:eastAsia="EB Garamond" w:hAnsi="EB Garamond" w:cs="EB Garamond"/>
                <w:sz w:val="24"/>
                <w:szCs w:val="24"/>
              </w:rPr>
            </w:pPr>
            <w:r>
              <w:rPr>
                <w:rFonts w:ascii="EB Garamond" w:eastAsia="EB Garamond" w:hAnsi="EB Garamond" w:cs="EB Garamond"/>
                <w:sz w:val="24"/>
                <w:szCs w:val="24"/>
              </w:rPr>
              <w:t xml:space="preserve">Eukaryotic </w:t>
            </w:r>
          </w:p>
        </w:tc>
      </w:tr>
      <w:tr w:rsidR="00C76FCE" w14:paraId="2D616033" w14:textId="77777777">
        <w:tc>
          <w:tcPr>
            <w:tcW w:w="0" w:type="auto"/>
            <w:shd w:val="clear" w:color="auto" w:fill="auto"/>
            <w:tcMar>
              <w:top w:w="100" w:type="dxa"/>
              <w:left w:w="100" w:type="dxa"/>
              <w:bottom w:w="100" w:type="dxa"/>
              <w:right w:w="100" w:type="dxa"/>
            </w:tcMar>
          </w:tcPr>
          <w:p w14:paraId="257FC2DC" w14:textId="77777777" w:rsidR="00C76FCE" w:rsidRDefault="00BD67C6">
            <w:pPr>
              <w:widowControl w:val="0"/>
              <w:numPr>
                <w:ilvl w:val="0"/>
                <w:numId w:val="59"/>
              </w:numPr>
              <w:spacing w:line="240" w:lineRule="auto"/>
              <w:rPr>
                <w:rFonts w:ascii="EB Garamond" w:eastAsia="EB Garamond" w:hAnsi="EB Garamond" w:cs="EB Garamond"/>
              </w:rPr>
            </w:pPr>
            <w:r>
              <w:rPr>
                <w:rFonts w:ascii="EB Garamond" w:eastAsia="EB Garamond" w:hAnsi="EB Garamond" w:cs="EB Garamond"/>
              </w:rPr>
              <w:t xml:space="preserve">Strictly </w:t>
            </w:r>
            <w:r>
              <w:rPr>
                <w:rFonts w:ascii="EB Garamond" w:eastAsia="EB Garamond" w:hAnsi="EB Garamond" w:cs="EB Garamond"/>
                <w:color w:val="FF0000"/>
              </w:rPr>
              <w:t>unicellular</w:t>
            </w:r>
          </w:p>
          <w:p w14:paraId="31633E20" w14:textId="77777777" w:rsidR="00C76FCE" w:rsidRDefault="00BD67C6">
            <w:pPr>
              <w:widowControl w:val="0"/>
              <w:numPr>
                <w:ilvl w:val="0"/>
                <w:numId w:val="59"/>
              </w:numPr>
              <w:spacing w:line="240" w:lineRule="auto"/>
              <w:rPr>
                <w:rFonts w:ascii="EB Garamond" w:eastAsia="EB Garamond" w:hAnsi="EB Garamond" w:cs="EB Garamond"/>
              </w:rPr>
            </w:pPr>
            <w:r>
              <w:rPr>
                <w:rFonts w:ascii="EB Garamond" w:eastAsia="EB Garamond" w:hAnsi="EB Garamond" w:cs="EB Garamond"/>
              </w:rPr>
              <w:t xml:space="preserve">Lacks nucleus and membrane bound organelles </w:t>
            </w:r>
          </w:p>
          <w:p w14:paraId="4753210D" w14:textId="77777777" w:rsidR="00C76FCE" w:rsidRDefault="00BD67C6">
            <w:pPr>
              <w:widowControl w:val="0"/>
              <w:numPr>
                <w:ilvl w:val="1"/>
                <w:numId w:val="59"/>
              </w:numPr>
              <w:spacing w:line="240" w:lineRule="auto"/>
              <w:rPr>
                <w:rFonts w:ascii="EB Garamond" w:eastAsia="EB Garamond" w:hAnsi="EB Garamond" w:cs="EB Garamond"/>
              </w:rPr>
            </w:pPr>
            <w:r>
              <w:rPr>
                <w:rFonts w:ascii="EB Garamond" w:eastAsia="EB Garamond" w:hAnsi="EB Garamond" w:cs="EB Garamond"/>
              </w:rPr>
              <w:t xml:space="preserve">Have to be </w:t>
            </w:r>
            <w:r>
              <w:rPr>
                <w:rFonts w:ascii="EB Garamond" w:eastAsia="EB Garamond" w:hAnsi="EB Garamond" w:cs="EB Garamond"/>
                <w:color w:val="FF0000"/>
              </w:rPr>
              <w:t>relatively uniform</w:t>
            </w:r>
            <w:r>
              <w:rPr>
                <w:rFonts w:ascii="EB Garamond" w:eastAsia="EB Garamond" w:hAnsi="EB Garamond" w:cs="EB Garamond"/>
              </w:rPr>
              <w:t xml:space="preserve"> bc all conditions are equal  (no compartments) </w:t>
            </w:r>
          </w:p>
          <w:p w14:paraId="5B27B7E1" w14:textId="77777777" w:rsidR="00C76FCE" w:rsidRDefault="00BD67C6">
            <w:pPr>
              <w:widowControl w:val="0"/>
              <w:numPr>
                <w:ilvl w:val="0"/>
                <w:numId w:val="59"/>
              </w:numPr>
              <w:spacing w:line="240" w:lineRule="auto"/>
              <w:rPr>
                <w:rFonts w:ascii="EB Garamond" w:eastAsia="EB Garamond" w:hAnsi="EB Garamond" w:cs="EB Garamond"/>
              </w:rPr>
            </w:pPr>
            <w:r>
              <w:rPr>
                <w:rFonts w:ascii="EB Garamond" w:eastAsia="EB Garamond" w:hAnsi="EB Garamond" w:cs="EB Garamond"/>
              </w:rPr>
              <w:t xml:space="preserve">⅔ domains on earth </w:t>
            </w:r>
          </w:p>
          <w:p w14:paraId="1DC60982" w14:textId="77777777" w:rsidR="00C76FCE" w:rsidRDefault="00BD67C6">
            <w:pPr>
              <w:widowControl w:val="0"/>
              <w:numPr>
                <w:ilvl w:val="0"/>
                <w:numId w:val="59"/>
              </w:numPr>
              <w:spacing w:line="240" w:lineRule="auto"/>
              <w:rPr>
                <w:rFonts w:ascii="EB Garamond" w:eastAsia="EB Garamond" w:hAnsi="EB Garamond" w:cs="EB Garamond"/>
              </w:rPr>
            </w:pPr>
            <w:r>
              <w:rPr>
                <w:rFonts w:ascii="EB Garamond" w:eastAsia="EB Garamond" w:hAnsi="EB Garamond" w:cs="EB Garamond"/>
              </w:rPr>
              <w:t xml:space="preserve">**NOT disorganized or inefficient </w:t>
            </w:r>
          </w:p>
          <w:p w14:paraId="516780BD" w14:textId="77777777" w:rsidR="00C76FCE" w:rsidRDefault="00BD67C6">
            <w:pPr>
              <w:widowControl w:val="0"/>
              <w:numPr>
                <w:ilvl w:val="0"/>
                <w:numId w:val="59"/>
              </w:numPr>
              <w:spacing w:line="240" w:lineRule="auto"/>
              <w:rPr>
                <w:rFonts w:ascii="EB Garamond" w:eastAsia="EB Garamond" w:hAnsi="EB Garamond" w:cs="EB Garamond"/>
              </w:rPr>
            </w:pPr>
            <w:r>
              <w:rPr>
                <w:rFonts w:ascii="EB Garamond" w:eastAsia="EB Garamond" w:hAnsi="EB Garamond" w:cs="EB Garamond"/>
              </w:rPr>
              <w:t xml:space="preserve">MOST functions occur in cytosol </w:t>
            </w:r>
          </w:p>
          <w:p w14:paraId="0AC2BB90"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6BA2422D" w14:textId="77777777" w:rsidR="00C76FCE" w:rsidRDefault="00BD67C6">
            <w:pPr>
              <w:widowControl w:val="0"/>
              <w:numPr>
                <w:ilvl w:val="0"/>
                <w:numId w:val="27"/>
              </w:numPr>
              <w:spacing w:line="240" w:lineRule="auto"/>
              <w:rPr>
                <w:rFonts w:ascii="EB Garamond" w:eastAsia="EB Garamond" w:hAnsi="EB Garamond" w:cs="EB Garamond"/>
              </w:rPr>
            </w:pPr>
            <w:r>
              <w:rPr>
                <w:rFonts w:ascii="EB Garamond" w:eastAsia="EB Garamond" w:hAnsi="EB Garamond" w:cs="EB Garamond"/>
              </w:rPr>
              <w:t>Unicellular and multicellular</w:t>
            </w:r>
          </w:p>
          <w:p w14:paraId="4AD1A166" w14:textId="77777777" w:rsidR="00C76FCE" w:rsidRDefault="00BD67C6">
            <w:pPr>
              <w:widowControl w:val="0"/>
              <w:numPr>
                <w:ilvl w:val="0"/>
                <w:numId w:val="27"/>
              </w:numPr>
              <w:spacing w:line="240" w:lineRule="auto"/>
              <w:rPr>
                <w:rFonts w:ascii="EB Garamond" w:eastAsia="EB Garamond" w:hAnsi="EB Garamond" w:cs="EB Garamond"/>
              </w:rPr>
            </w:pPr>
            <w:r>
              <w:rPr>
                <w:rFonts w:ascii="EB Garamond" w:eastAsia="EB Garamond" w:hAnsi="EB Garamond" w:cs="EB Garamond"/>
              </w:rPr>
              <w:t>Plant-like and animal-like</w:t>
            </w:r>
          </w:p>
          <w:p w14:paraId="67299301" w14:textId="77777777" w:rsidR="00C76FCE" w:rsidRDefault="00BD67C6">
            <w:pPr>
              <w:widowControl w:val="0"/>
              <w:numPr>
                <w:ilvl w:val="0"/>
                <w:numId w:val="27"/>
              </w:numPr>
              <w:spacing w:line="240" w:lineRule="auto"/>
              <w:rPr>
                <w:rFonts w:ascii="EB Garamond" w:eastAsia="EB Garamond" w:hAnsi="EB Garamond" w:cs="EB Garamond"/>
              </w:rPr>
            </w:pPr>
            <w:r>
              <w:rPr>
                <w:rFonts w:ascii="EB Garamond" w:eastAsia="EB Garamond" w:hAnsi="EB Garamond" w:cs="EB Garamond"/>
              </w:rPr>
              <w:t xml:space="preserve">Many membrane bound organelles, multiple linear chromosomes </w:t>
            </w:r>
          </w:p>
          <w:p w14:paraId="40F97C1C" w14:textId="77777777" w:rsidR="00C76FCE" w:rsidRDefault="00BD67C6">
            <w:pPr>
              <w:widowControl w:val="0"/>
              <w:numPr>
                <w:ilvl w:val="1"/>
                <w:numId w:val="27"/>
              </w:numPr>
              <w:spacing w:line="240" w:lineRule="auto"/>
              <w:rPr>
                <w:rFonts w:ascii="EB Garamond" w:eastAsia="EB Garamond" w:hAnsi="EB Garamond" w:cs="EB Garamond"/>
              </w:rPr>
            </w:pPr>
            <w:r>
              <w:rPr>
                <w:rFonts w:ascii="EB Garamond" w:eastAsia="EB Garamond" w:hAnsi="EB Garamond" w:cs="EB Garamond"/>
                <w:highlight w:val="yellow"/>
              </w:rPr>
              <w:t>Compartmentalization</w:t>
            </w:r>
            <w:r>
              <w:rPr>
                <w:rFonts w:ascii="EB Garamond" w:eastAsia="EB Garamond" w:hAnsi="EB Garamond" w:cs="EB Garamond"/>
              </w:rPr>
              <w:t xml:space="preserve"> allows for </w:t>
            </w:r>
            <w:r>
              <w:rPr>
                <w:rFonts w:ascii="EB Garamond" w:eastAsia="EB Garamond" w:hAnsi="EB Garamond" w:cs="EB Garamond"/>
                <w:color w:val="FF0000"/>
              </w:rPr>
              <w:t xml:space="preserve">varying conditions in different organelles </w:t>
            </w:r>
          </w:p>
          <w:p w14:paraId="3E1B037B" w14:textId="77777777" w:rsidR="00C76FCE" w:rsidRDefault="00BD67C6">
            <w:pPr>
              <w:widowControl w:val="0"/>
              <w:numPr>
                <w:ilvl w:val="1"/>
                <w:numId w:val="27"/>
              </w:numPr>
              <w:spacing w:line="240" w:lineRule="auto"/>
              <w:rPr>
                <w:rFonts w:ascii="EB Garamond" w:eastAsia="EB Garamond" w:hAnsi="EB Garamond" w:cs="EB Garamond"/>
              </w:rPr>
            </w:pPr>
            <w:r>
              <w:rPr>
                <w:rFonts w:ascii="Nova Mono" w:eastAsia="Nova Mono" w:hAnsi="Nova Mono" w:cs="Nova Mono"/>
              </w:rPr>
              <w:t xml:space="preserve">Can provide conditions for processes to occur @ varying levels without affecting other cells → increased control and efficiency </w:t>
            </w:r>
          </w:p>
        </w:tc>
      </w:tr>
      <w:tr w:rsidR="00C76FCE" w14:paraId="7709FC5B" w14:textId="77777777">
        <w:tc>
          <w:tcPr>
            <w:tcW w:w="0" w:type="auto"/>
            <w:shd w:val="clear" w:color="auto" w:fill="auto"/>
            <w:tcMar>
              <w:top w:w="100" w:type="dxa"/>
              <w:left w:w="100" w:type="dxa"/>
              <w:bottom w:w="100" w:type="dxa"/>
              <w:right w:w="100" w:type="dxa"/>
            </w:tcMar>
          </w:tcPr>
          <w:p w14:paraId="0BB44831" w14:textId="77777777" w:rsidR="00C76FCE" w:rsidRDefault="00BD67C6">
            <w:pPr>
              <w:widowControl w:val="0"/>
              <w:spacing w:line="240" w:lineRule="auto"/>
              <w:ind w:left="720" w:hanging="360"/>
              <w:rPr>
                <w:rFonts w:ascii="EB Garamond" w:eastAsia="EB Garamond" w:hAnsi="EB Garamond" w:cs="EB Garamond"/>
                <w:sz w:val="24"/>
                <w:szCs w:val="24"/>
              </w:rPr>
            </w:pPr>
            <w:r>
              <w:rPr>
                <w:rFonts w:ascii="EB Garamond" w:eastAsia="EB Garamond" w:hAnsi="EB Garamond" w:cs="EB Garamond"/>
                <w:noProof/>
                <w:sz w:val="24"/>
                <w:szCs w:val="24"/>
              </w:rPr>
              <w:drawing>
                <wp:inline distT="114300" distB="114300" distL="114300" distR="114300" wp14:anchorId="55B28B40" wp14:editId="3D94E9CC">
                  <wp:extent cx="2386013" cy="1438987"/>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386013" cy="1438987"/>
                          </a:xfrm>
                          <a:prstGeom prst="rect">
                            <a:avLst/>
                          </a:prstGeom>
                          <a:ln/>
                        </pic:spPr>
                      </pic:pic>
                    </a:graphicData>
                  </a:graphic>
                </wp:inline>
              </w:drawing>
            </w:r>
          </w:p>
          <w:p w14:paraId="1E42341A" w14:textId="77777777" w:rsidR="00C76FCE" w:rsidRDefault="00C76FCE">
            <w:pPr>
              <w:widowControl w:val="0"/>
              <w:spacing w:line="240" w:lineRule="auto"/>
              <w:ind w:left="720" w:hanging="360"/>
              <w:rPr>
                <w:rFonts w:ascii="EB Garamond" w:eastAsia="EB Garamond" w:hAnsi="EB Garamond" w:cs="EB Garamond"/>
                <w:sz w:val="24"/>
                <w:szCs w:val="24"/>
              </w:rPr>
            </w:pPr>
          </w:p>
          <w:p w14:paraId="6CD59B0A" w14:textId="77777777" w:rsidR="00C76FCE" w:rsidRDefault="00C76FCE">
            <w:pPr>
              <w:widowControl w:val="0"/>
              <w:spacing w:line="240" w:lineRule="auto"/>
              <w:ind w:left="720" w:hanging="360"/>
              <w:rPr>
                <w:rFonts w:ascii="EB Garamond" w:eastAsia="EB Garamond" w:hAnsi="EB Garamond" w:cs="EB Garamond"/>
                <w:sz w:val="24"/>
                <w:szCs w:val="24"/>
              </w:rPr>
            </w:pPr>
          </w:p>
          <w:p w14:paraId="59A9C76A" w14:textId="77777777" w:rsidR="00C76FCE" w:rsidRDefault="00BD67C6">
            <w:pPr>
              <w:widowControl w:val="0"/>
              <w:spacing w:line="240" w:lineRule="auto"/>
              <w:ind w:left="720" w:hanging="360"/>
              <w:rPr>
                <w:rFonts w:ascii="EB Garamond" w:eastAsia="EB Garamond" w:hAnsi="EB Garamond" w:cs="EB Garamond"/>
              </w:rPr>
            </w:pPr>
            <w:r>
              <w:rPr>
                <w:rFonts w:ascii="EB Garamond" w:eastAsia="EB Garamond" w:hAnsi="EB Garamond" w:cs="EB Garamond"/>
                <w:highlight w:val="yellow"/>
              </w:rPr>
              <w:t>Cell Wall</w:t>
            </w:r>
            <w:r>
              <w:rPr>
                <w:rFonts w:ascii="EB Garamond" w:eastAsia="EB Garamond" w:hAnsi="EB Garamond" w:cs="EB Garamond"/>
              </w:rPr>
              <w:t xml:space="preserve">: provides </w:t>
            </w:r>
            <w:r>
              <w:rPr>
                <w:rFonts w:ascii="EB Garamond" w:eastAsia="EB Garamond" w:hAnsi="EB Garamond" w:cs="EB Garamond"/>
                <w:color w:val="FF0000"/>
              </w:rPr>
              <w:t>structural support</w:t>
            </w:r>
            <w:r>
              <w:rPr>
                <w:rFonts w:ascii="Nova Mono" w:eastAsia="Nova Mono" w:hAnsi="Nova Mono" w:cs="Nova Mono"/>
              </w:rPr>
              <w:t xml:space="preserve"> (made o</w:t>
            </w:r>
            <w:r>
              <w:rPr>
                <w:rFonts w:ascii="Nova Mono" w:eastAsia="Nova Mono" w:hAnsi="Nova Mono" w:cs="Nova Mono"/>
              </w:rPr>
              <w:t>ut of peptidoglycan) → gives them their shape</w:t>
            </w:r>
          </w:p>
          <w:p w14:paraId="61542637" w14:textId="77777777" w:rsidR="00C76FCE" w:rsidRDefault="00BD67C6">
            <w:pPr>
              <w:widowControl w:val="0"/>
              <w:spacing w:line="240" w:lineRule="auto"/>
              <w:ind w:left="720" w:hanging="360"/>
              <w:rPr>
                <w:rFonts w:ascii="EB Garamond" w:eastAsia="EB Garamond" w:hAnsi="EB Garamond" w:cs="EB Garamond"/>
              </w:rPr>
            </w:pPr>
            <w:r>
              <w:rPr>
                <w:rFonts w:ascii="EB Garamond" w:eastAsia="EB Garamond" w:hAnsi="EB Garamond" w:cs="EB Garamond"/>
                <w:highlight w:val="yellow"/>
              </w:rPr>
              <w:t>Flagellum</w:t>
            </w:r>
            <w:r>
              <w:rPr>
                <w:rFonts w:ascii="EB Garamond" w:eastAsia="EB Garamond" w:hAnsi="EB Garamond" w:cs="EB Garamond"/>
              </w:rPr>
              <w:t>: helps with movement</w:t>
            </w:r>
          </w:p>
          <w:p w14:paraId="744AFDB8" w14:textId="77777777" w:rsidR="00C76FCE" w:rsidRDefault="00BD67C6">
            <w:pPr>
              <w:widowControl w:val="0"/>
              <w:spacing w:line="240" w:lineRule="auto"/>
              <w:ind w:left="720" w:hanging="360"/>
              <w:rPr>
                <w:rFonts w:ascii="EB Garamond" w:eastAsia="EB Garamond" w:hAnsi="EB Garamond" w:cs="EB Garamond"/>
              </w:rPr>
            </w:pPr>
            <w:r>
              <w:rPr>
                <w:rFonts w:ascii="EB Garamond" w:eastAsia="EB Garamond" w:hAnsi="EB Garamond" w:cs="EB Garamond"/>
                <w:highlight w:val="yellow"/>
              </w:rPr>
              <w:t>Pilli</w:t>
            </w:r>
            <w:r>
              <w:rPr>
                <w:rFonts w:ascii="EB Garamond" w:eastAsia="EB Garamond" w:hAnsi="EB Garamond" w:cs="EB Garamond"/>
              </w:rPr>
              <w:t xml:space="preserve">: Helps attach to surfaces </w:t>
            </w:r>
          </w:p>
          <w:p w14:paraId="7BF471B4" w14:textId="77777777" w:rsidR="00C76FCE" w:rsidRDefault="00BD67C6">
            <w:pPr>
              <w:widowControl w:val="0"/>
              <w:spacing w:line="240" w:lineRule="auto"/>
              <w:ind w:left="720" w:hanging="360"/>
              <w:rPr>
                <w:rFonts w:ascii="EB Garamond" w:eastAsia="EB Garamond" w:hAnsi="EB Garamond" w:cs="EB Garamond"/>
              </w:rPr>
            </w:pPr>
            <w:r>
              <w:rPr>
                <w:rFonts w:ascii="EB Garamond" w:eastAsia="EB Garamond" w:hAnsi="EB Garamond" w:cs="EB Garamond"/>
                <w:highlight w:val="yellow"/>
              </w:rPr>
              <w:t>Nucleoid</w:t>
            </w:r>
            <w:r>
              <w:rPr>
                <w:rFonts w:ascii="EB Garamond" w:eastAsia="EB Garamond" w:hAnsi="EB Garamond" w:cs="EB Garamond"/>
              </w:rPr>
              <w:t xml:space="preserve">: DNA in 1 circular chromosome </w:t>
            </w:r>
          </w:p>
          <w:p w14:paraId="6BBAFBF3" w14:textId="77777777" w:rsidR="00C76FCE" w:rsidRDefault="00BD67C6">
            <w:pPr>
              <w:widowControl w:val="0"/>
              <w:spacing w:line="240" w:lineRule="auto"/>
              <w:ind w:left="720" w:hanging="360"/>
              <w:rPr>
                <w:rFonts w:ascii="EB Garamond" w:eastAsia="EB Garamond" w:hAnsi="EB Garamond" w:cs="EB Garamond"/>
              </w:rPr>
            </w:pPr>
            <w:r>
              <w:rPr>
                <w:rFonts w:ascii="EB Garamond" w:eastAsia="EB Garamond" w:hAnsi="EB Garamond" w:cs="EB Garamond"/>
                <w:highlight w:val="yellow"/>
              </w:rPr>
              <w:t>Ribosomes</w:t>
            </w:r>
            <w:r>
              <w:rPr>
                <w:rFonts w:ascii="EB Garamond" w:eastAsia="EB Garamond" w:hAnsi="EB Garamond" w:cs="EB Garamond"/>
              </w:rPr>
              <w:t xml:space="preserve">: synthesizes all proteins; present  in BOTH prokaryotes AND eukaryotes </w:t>
            </w:r>
          </w:p>
          <w:p w14:paraId="7F609954" w14:textId="77777777" w:rsidR="00C76FCE" w:rsidRDefault="00BD67C6">
            <w:pPr>
              <w:widowControl w:val="0"/>
              <w:spacing w:line="240" w:lineRule="auto"/>
              <w:ind w:left="720" w:hanging="360"/>
              <w:rPr>
                <w:rFonts w:ascii="EB Garamond" w:eastAsia="EB Garamond" w:hAnsi="EB Garamond" w:cs="EB Garamond"/>
              </w:rPr>
            </w:pPr>
            <w:r>
              <w:rPr>
                <w:rFonts w:ascii="EB Garamond" w:eastAsia="EB Garamond" w:hAnsi="EB Garamond" w:cs="EB Garamond"/>
                <w:highlight w:val="yellow"/>
              </w:rPr>
              <w:t>Pilli</w:t>
            </w:r>
            <w:r>
              <w:rPr>
                <w:rFonts w:ascii="EB Garamond" w:eastAsia="EB Garamond" w:hAnsi="EB Garamond" w:cs="EB Garamond"/>
              </w:rPr>
              <w:t xml:space="preserve">: helps attach to surfaces </w:t>
            </w:r>
          </w:p>
        </w:tc>
        <w:tc>
          <w:tcPr>
            <w:tcW w:w="0" w:type="auto"/>
            <w:shd w:val="clear" w:color="auto" w:fill="auto"/>
            <w:tcMar>
              <w:top w:w="100" w:type="dxa"/>
              <w:left w:w="100" w:type="dxa"/>
              <w:bottom w:w="100" w:type="dxa"/>
              <w:right w:w="100" w:type="dxa"/>
            </w:tcMar>
          </w:tcPr>
          <w:p w14:paraId="37E715B1" w14:textId="77777777" w:rsidR="00C76FCE" w:rsidRDefault="00BD67C6">
            <w:pPr>
              <w:widowControl w:val="0"/>
              <w:spacing w:line="240" w:lineRule="auto"/>
              <w:ind w:left="720" w:hanging="360"/>
              <w:rPr>
                <w:rFonts w:ascii="EB Garamond" w:eastAsia="EB Garamond" w:hAnsi="EB Garamond" w:cs="EB Garamond"/>
                <w:sz w:val="24"/>
                <w:szCs w:val="24"/>
              </w:rPr>
            </w:pPr>
            <w:r>
              <w:rPr>
                <w:rFonts w:ascii="EB Garamond" w:eastAsia="EB Garamond" w:hAnsi="EB Garamond" w:cs="EB Garamond"/>
                <w:noProof/>
                <w:sz w:val="24"/>
                <w:szCs w:val="24"/>
              </w:rPr>
              <w:drawing>
                <wp:inline distT="114300" distB="114300" distL="114300" distR="114300" wp14:anchorId="14D9FEE5" wp14:editId="0A144B1F">
                  <wp:extent cx="2525386" cy="1728788"/>
                  <wp:effectExtent l="0" t="0" r="0" b="0"/>
                  <wp:docPr id="3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a:stretch>
                            <a:fillRect/>
                          </a:stretch>
                        </pic:blipFill>
                        <pic:spPr>
                          <a:xfrm>
                            <a:off x="0" y="0"/>
                            <a:ext cx="2525386" cy="1728788"/>
                          </a:xfrm>
                          <a:prstGeom prst="rect">
                            <a:avLst/>
                          </a:prstGeom>
                          <a:ln/>
                        </pic:spPr>
                      </pic:pic>
                    </a:graphicData>
                  </a:graphic>
                </wp:inline>
              </w:drawing>
            </w:r>
            <w:r>
              <w:rPr>
                <w:rFonts w:ascii="EB Garamond" w:eastAsia="EB Garamond" w:hAnsi="EB Garamond" w:cs="EB Garamond"/>
                <w:noProof/>
                <w:sz w:val="24"/>
                <w:szCs w:val="24"/>
              </w:rPr>
              <w:drawing>
                <wp:inline distT="114300" distB="114300" distL="114300" distR="114300" wp14:anchorId="47929304" wp14:editId="5D1EE77A">
                  <wp:extent cx="2298076" cy="1843088"/>
                  <wp:effectExtent l="0" t="0" r="0" b="0"/>
                  <wp:docPr id="4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a:stretch>
                            <a:fillRect/>
                          </a:stretch>
                        </pic:blipFill>
                        <pic:spPr>
                          <a:xfrm>
                            <a:off x="0" y="0"/>
                            <a:ext cx="2298076" cy="1843088"/>
                          </a:xfrm>
                          <a:prstGeom prst="rect">
                            <a:avLst/>
                          </a:prstGeom>
                          <a:ln/>
                        </pic:spPr>
                      </pic:pic>
                    </a:graphicData>
                  </a:graphic>
                </wp:inline>
              </w:drawing>
            </w:r>
          </w:p>
          <w:p w14:paraId="3737E99D" w14:textId="77777777" w:rsidR="00C76FCE" w:rsidRDefault="00C76FCE">
            <w:pPr>
              <w:widowControl w:val="0"/>
              <w:spacing w:line="240" w:lineRule="auto"/>
              <w:rPr>
                <w:rFonts w:ascii="EB Garamond" w:eastAsia="EB Garamond" w:hAnsi="EB Garamond" w:cs="EB Garamond"/>
                <w:sz w:val="24"/>
                <w:szCs w:val="24"/>
              </w:rPr>
            </w:pPr>
          </w:p>
        </w:tc>
      </w:tr>
    </w:tbl>
    <w:p w14:paraId="55232478" w14:textId="77777777" w:rsidR="00C76FCE" w:rsidRDefault="00C76FCE">
      <w:pPr>
        <w:rPr>
          <w:rFonts w:ascii="EB Garamond" w:eastAsia="EB Garamond" w:hAnsi="EB Garamond" w:cs="EB Garamond"/>
          <w:b/>
          <w:sz w:val="24"/>
          <w:szCs w:val="24"/>
        </w:rPr>
      </w:pPr>
    </w:p>
    <w:p w14:paraId="403B01B6" w14:textId="77777777" w:rsidR="00C76FCE" w:rsidRDefault="00BD67C6">
      <w:pPr>
        <w:pStyle w:val="Heading2"/>
        <w:rPr>
          <w:rFonts w:ascii="EB Garamond" w:eastAsia="EB Garamond" w:hAnsi="EB Garamond" w:cs="EB Garamond"/>
        </w:rPr>
      </w:pPr>
      <w:bookmarkStart w:id="58" w:name="_5g5lnfoizonl" w:colFirst="0" w:colLast="0"/>
      <w:bookmarkEnd w:id="58"/>
      <w:r>
        <w:rPr>
          <w:rFonts w:ascii="EB Garamond" w:eastAsia="EB Garamond" w:hAnsi="EB Garamond" w:cs="EB Garamond"/>
        </w:rPr>
        <w:t xml:space="preserve">Matter 9: Eukaryotic Cell Systems </w:t>
      </w:r>
    </w:p>
    <w:p w14:paraId="32BD6F18" w14:textId="77777777" w:rsidR="00C76FCE" w:rsidRDefault="00BD67C6">
      <w:pPr>
        <w:rPr>
          <w:rFonts w:ascii="EB Garamond" w:eastAsia="EB Garamond" w:hAnsi="EB Garamond" w:cs="EB Garamond"/>
          <w:color w:val="0000FF"/>
        </w:rPr>
      </w:pPr>
      <w:r>
        <w:rPr>
          <w:rFonts w:ascii="EB Garamond" w:eastAsia="EB Garamond" w:hAnsi="EB Garamond" w:cs="EB Garamond"/>
          <w:highlight w:val="yellow"/>
        </w:rPr>
        <w:t>Cytoplasm</w:t>
      </w:r>
      <w:r>
        <w:rPr>
          <w:rFonts w:ascii="EB Garamond" w:eastAsia="EB Garamond" w:hAnsi="EB Garamond" w:cs="EB Garamond"/>
        </w:rPr>
        <w:t xml:space="preserve">: entire region of cell </w:t>
      </w:r>
      <w:r>
        <w:rPr>
          <w:rFonts w:ascii="EB Garamond" w:eastAsia="EB Garamond" w:hAnsi="EB Garamond" w:cs="EB Garamond"/>
          <w:color w:val="0000FF"/>
        </w:rPr>
        <w:t xml:space="preserve">between plasma membrane &amp; nuclear envelope </w:t>
      </w:r>
    </w:p>
    <w:p w14:paraId="285BCC9A" w14:textId="77777777" w:rsidR="00C76FCE" w:rsidRDefault="00BD67C6">
      <w:pPr>
        <w:rPr>
          <w:rFonts w:ascii="EB Garamond" w:eastAsia="EB Garamond" w:hAnsi="EB Garamond" w:cs="EB Garamond"/>
        </w:rPr>
      </w:pPr>
      <w:r>
        <w:rPr>
          <w:rFonts w:ascii="EB Garamond" w:eastAsia="EB Garamond" w:hAnsi="EB Garamond" w:cs="EB Garamond"/>
          <w:highlight w:val="yellow"/>
        </w:rPr>
        <w:t>Cytosol</w:t>
      </w:r>
      <w:r>
        <w:rPr>
          <w:rFonts w:ascii="EB Garamond" w:eastAsia="EB Garamond" w:hAnsi="EB Garamond" w:cs="EB Garamond"/>
        </w:rPr>
        <w:t xml:space="preserve">: The </w:t>
      </w:r>
      <w:r>
        <w:rPr>
          <w:rFonts w:ascii="EB Garamond" w:eastAsia="EB Garamond" w:hAnsi="EB Garamond" w:cs="EB Garamond"/>
          <w:color w:val="0000FF"/>
        </w:rPr>
        <w:t>gel-like substance</w:t>
      </w:r>
      <w:r>
        <w:rPr>
          <w:rFonts w:ascii="EB Garamond" w:eastAsia="EB Garamond" w:hAnsi="EB Garamond" w:cs="EB Garamond"/>
        </w:rPr>
        <w:t xml:space="preserve"> organelles are suspended in </w:t>
      </w:r>
    </w:p>
    <w:p w14:paraId="64C50476" w14:textId="77777777" w:rsidR="00C76FCE" w:rsidRDefault="00BD67C6">
      <w:pPr>
        <w:rPr>
          <w:rFonts w:ascii="EB Garamond" w:eastAsia="EB Garamond" w:hAnsi="EB Garamond" w:cs="EB Garamond"/>
          <w:color w:val="0000FF"/>
        </w:rPr>
      </w:pPr>
      <w:r>
        <w:rPr>
          <w:rFonts w:ascii="EB Garamond" w:eastAsia="EB Garamond" w:hAnsi="EB Garamond" w:cs="EB Garamond"/>
          <w:highlight w:val="yellow"/>
        </w:rPr>
        <w:t>Nucleus</w:t>
      </w:r>
      <w:r>
        <w:rPr>
          <w:rFonts w:ascii="EB Garamond" w:eastAsia="EB Garamond" w:hAnsi="EB Garamond" w:cs="EB Garamond"/>
        </w:rPr>
        <w:t xml:space="preserve">: Stores the cell’s DNA (in multiple linear chromosomes) and </w:t>
      </w:r>
      <w:r>
        <w:rPr>
          <w:rFonts w:ascii="EB Garamond" w:eastAsia="EB Garamond" w:hAnsi="EB Garamond" w:cs="EB Garamond"/>
          <w:color w:val="0000FF"/>
        </w:rPr>
        <w:t xml:space="preserve">directs the synthesis of ribosomes and proteins </w:t>
      </w:r>
    </w:p>
    <w:p w14:paraId="75491EDF" w14:textId="77777777" w:rsidR="00C76FCE" w:rsidRDefault="00BD67C6">
      <w:pPr>
        <w:numPr>
          <w:ilvl w:val="0"/>
          <w:numId w:val="32"/>
        </w:numPr>
        <w:rPr>
          <w:rFonts w:ascii="EB Garamond" w:eastAsia="EB Garamond" w:hAnsi="EB Garamond" w:cs="EB Garamond"/>
        </w:rPr>
      </w:pPr>
      <w:r>
        <w:rPr>
          <w:rFonts w:ascii="EB Garamond" w:eastAsia="EB Garamond" w:hAnsi="EB Garamond" w:cs="EB Garamond"/>
          <w:highlight w:val="yellow"/>
        </w:rPr>
        <w:t>Nuclear envelope</w:t>
      </w:r>
      <w:r>
        <w:rPr>
          <w:rFonts w:ascii="EB Garamond" w:eastAsia="EB Garamond" w:hAnsi="EB Garamond" w:cs="EB Garamond"/>
        </w:rPr>
        <w:t>: double-membrane structure that constitutes</w:t>
      </w:r>
      <w:r>
        <w:rPr>
          <w:rFonts w:ascii="EB Garamond" w:eastAsia="EB Garamond" w:hAnsi="EB Garamond" w:cs="EB Garamond"/>
          <w:color w:val="0000FF"/>
        </w:rPr>
        <w:t xml:space="preserve"> outermost portion of nucleus</w:t>
      </w:r>
      <w:r>
        <w:rPr>
          <w:rFonts w:ascii="EB Garamond" w:eastAsia="EB Garamond" w:hAnsi="EB Garamond" w:cs="EB Garamond"/>
        </w:rPr>
        <w:t xml:space="preserve"> ; contains pores that control passage of ions, molecules</w:t>
      </w:r>
      <w:r>
        <w:rPr>
          <w:rFonts w:ascii="EB Garamond" w:eastAsia="EB Garamond" w:hAnsi="EB Garamond" w:cs="EB Garamond"/>
        </w:rPr>
        <w:t xml:space="preserve">, and RNA </w:t>
      </w:r>
    </w:p>
    <w:p w14:paraId="11324275" w14:textId="77777777" w:rsidR="00C76FCE" w:rsidRDefault="00BD67C6">
      <w:pPr>
        <w:numPr>
          <w:ilvl w:val="0"/>
          <w:numId w:val="32"/>
        </w:numPr>
        <w:rPr>
          <w:rFonts w:ascii="EB Garamond" w:eastAsia="EB Garamond" w:hAnsi="EB Garamond" w:cs="EB Garamond"/>
        </w:rPr>
      </w:pPr>
      <w:r>
        <w:rPr>
          <w:rFonts w:ascii="EB Garamond" w:eastAsia="EB Garamond" w:hAnsi="EB Garamond" w:cs="EB Garamond"/>
          <w:highlight w:val="yellow"/>
        </w:rPr>
        <w:t>Nucleolus</w:t>
      </w:r>
      <w:r>
        <w:rPr>
          <w:rFonts w:ascii="EB Garamond" w:eastAsia="EB Garamond" w:hAnsi="EB Garamond" w:cs="EB Garamond"/>
        </w:rPr>
        <w:t xml:space="preserve">: dark staining area within nucleus that specifically functions to </w:t>
      </w:r>
      <w:r>
        <w:rPr>
          <w:rFonts w:ascii="EB Garamond" w:eastAsia="EB Garamond" w:hAnsi="EB Garamond" w:cs="EB Garamond"/>
          <w:color w:val="0000FF"/>
        </w:rPr>
        <w:t xml:space="preserve">produce rRNA units </w:t>
      </w:r>
    </w:p>
    <w:p w14:paraId="502C3647" w14:textId="77777777" w:rsidR="00C76FCE" w:rsidRDefault="00BD67C6">
      <w:pPr>
        <w:rPr>
          <w:rFonts w:ascii="EB Garamond" w:eastAsia="EB Garamond" w:hAnsi="EB Garamond" w:cs="EB Garamond"/>
          <w:highlight w:val="yellow"/>
        </w:rPr>
      </w:pPr>
      <w:r>
        <w:rPr>
          <w:rFonts w:ascii="EB Garamond" w:eastAsia="EB Garamond" w:hAnsi="EB Garamond" w:cs="EB Garamond"/>
          <w:highlight w:val="yellow"/>
        </w:rPr>
        <w:t>Ribosomes</w:t>
      </w:r>
    </w:p>
    <w:p w14:paraId="4B2B2F56" w14:textId="77777777" w:rsidR="00C76FCE" w:rsidRDefault="00BD67C6">
      <w:pPr>
        <w:numPr>
          <w:ilvl w:val="0"/>
          <w:numId w:val="65"/>
        </w:numPr>
        <w:rPr>
          <w:rFonts w:ascii="EB Garamond" w:eastAsia="EB Garamond" w:hAnsi="EB Garamond" w:cs="EB Garamond"/>
        </w:rPr>
      </w:pPr>
      <w:r>
        <w:rPr>
          <w:rFonts w:ascii="EB Garamond" w:eastAsia="EB Garamond" w:hAnsi="EB Garamond" w:cs="EB Garamond"/>
        </w:rPr>
        <w:t xml:space="preserve">Cellular structures </w:t>
      </w:r>
      <w:r>
        <w:rPr>
          <w:rFonts w:ascii="EB Garamond" w:eastAsia="EB Garamond" w:hAnsi="EB Garamond" w:cs="EB Garamond"/>
          <w:color w:val="0000FF"/>
        </w:rPr>
        <w:t>responsible for protein synthesis</w:t>
      </w:r>
      <w:r>
        <w:rPr>
          <w:rFonts w:ascii="EB Garamond" w:eastAsia="EB Garamond" w:hAnsi="EB Garamond" w:cs="EB Garamond"/>
        </w:rPr>
        <w:t xml:space="preserve">; made up of a large and small subunit </w:t>
      </w:r>
    </w:p>
    <w:p w14:paraId="52C3E583" w14:textId="77777777" w:rsidR="00C76FCE" w:rsidRDefault="00BD67C6">
      <w:pPr>
        <w:rPr>
          <w:rFonts w:ascii="EB Garamond" w:eastAsia="EB Garamond" w:hAnsi="EB Garamond" w:cs="EB Garamond"/>
          <w:highlight w:val="yellow"/>
        </w:rPr>
      </w:pPr>
      <w:r>
        <w:rPr>
          <w:rFonts w:ascii="EB Garamond" w:eastAsia="EB Garamond" w:hAnsi="EB Garamond" w:cs="EB Garamond"/>
          <w:highlight w:val="yellow"/>
        </w:rPr>
        <w:t>Mitochondria</w:t>
      </w:r>
    </w:p>
    <w:p w14:paraId="4048A250" w14:textId="77777777" w:rsidR="00C76FCE" w:rsidRDefault="00BD67C6">
      <w:pPr>
        <w:numPr>
          <w:ilvl w:val="0"/>
          <w:numId w:val="47"/>
        </w:numPr>
        <w:rPr>
          <w:rFonts w:ascii="EB Garamond" w:eastAsia="EB Garamond" w:hAnsi="EB Garamond" w:cs="EB Garamond"/>
        </w:rPr>
      </w:pPr>
      <w:r>
        <w:rPr>
          <w:rFonts w:ascii="EB Garamond" w:eastAsia="EB Garamond" w:hAnsi="EB Garamond" w:cs="EB Garamond"/>
        </w:rPr>
        <w:t>Site of</w:t>
      </w:r>
      <w:r>
        <w:rPr>
          <w:rFonts w:ascii="EB Garamond" w:eastAsia="EB Garamond" w:hAnsi="EB Garamond" w:cs="EB Garamond"/>
          <w:color w:val="0000FF"/>
        </w:rPr>
        <w:t xml:space="preserve"> aerobic cellular respiration</w:t>
      </w:r>
      <w:r>
        <w:rPr>
          <w:rFonts w:ascii="EB Garamond" w:eastAsia="EB Garamond" w:hAnsi="EB Garamond" w:cs="EB Garamond"/>
        </w:rPr>
        <w:t xml:space="preserve">; responsible for making ATP, the cell’s main energy-carrying molecule </w:t>
      </w:r>
    </w:p>
    <w:p w14:paraId="3D87BB18" w14:textId="77777777" w:rsidR="00C76FCE" w:rsidRDefault="00BD67C6">
      <w:pPr>
        <w:numPr>
          <w:ilvl w:val="0"/>
          <w:numId w:val="47"/>
        </w:numPr>
        <w:rPr>
          <w:rFonts w:ascii="EB Garamond" w:eastAsia="EB Garamond" w:hAnsi="EB Garamond" w:cs="EB Garamond"/>
        </w:rPr>
      </w:pPr>
      <w:r>
        <w:rPr>
          <w:rFonts w:ascii="EB Garamond" w:eastAsia="EB Garamond" w:hAnsi="EB Garamond" w:cs="EB Garamond"/>
        </w:rPr>
        <w:t>Like chloroplast, it has its</w:t>
      </w:r>
      <w:r>
        <w:rPr>
          <w:rFonts w:ascii="EB Garamond" w:eastAsia="EB Garamond" w:hAnsi="EB Garamond" w:cs="EB Garamond"/>
          <w:color w:val="0000FF"/>
        </w:rPr>
        <w:t xml:space="preserve"> own ribosomes and prokaryotic-like DNA</w:t>
      </w:r>
      <w:r>
        <w:rPr>
          <w:rFonts w:ascii="EB Garamond" w:eastAsia="EB Garamond" w:hAnsi="EB Garamond" w:cs="EB Garamond"/>
        </w:rPr>
        <w:t>; reproduces independently of the cell; has highly folded membranes</w:t>
      </w:r>
    </w:p>
    <w:p w14:paraId="1B214E01" w14:textId="77777777" w:rsidR="00C76FCE" w:rsidRDefault="00BD67C6">
      <w:pPr>
        <w:rPr>
          <w:rFonts w:ascii="EB Garamond" w:eastAsia="EB Garamond" w:hAnsi="EB Garamond" w:cs="EB Garamond"/>
        </w:rPr>
      </w:pPr>
      <w:r>
        <w:rPr>
          <w:rFonts w:ascii="EB Garamond" w:eastAsia="EB Garamond" w:hAnsi="EB Garamond" w:cs="EB Garamond"/>
          <w:highlight w:val="yellow"/>
        </w:rPr>
        <w:t>Peroxisomes</w:t>
      </w:r>
      <w:r>
        <w:rPr>
          <w:rFonts w:ascii="EB Garamond" w:eastAsia="EB Garamond" w:hAnsi="EB Garamond" w:cs="EB Garamond"/>
        </w:rPr>
        <w:t xml:space="preserve">: </w:t>
      </w:r>
      <w:r>
        <w:rPr>
          <w:rFonts w:ascii="EB Garamond" w:eastAsia="EB Garamond" w:hAnsi="EB Garamond" w:cs="EB Garamond"/>
          <w:color w:val="0000FF"/>
        </w:rPr>
        <w:t xml:space="preserve">small, </w:t>
      </w:r>
      <w:r>
        <w:rPr>
          <w:rFonts w:ascii="EB Garamond" w:eastAsia="EB Garamond" w:hAnsi="EB Garamond" w:cs="EB Garamond"/>
          <w:color w:val="0000FF"/>
        </w:rPr>
        <w:t>round organelles</w:t>
      </w:r>
      <w:r>
        <w:rPr>
          <w:rFonts w:ascii="EB Garamond" w:eastAsia="EB Garamond" w:hAnsi="EB Garamond" w:cs="EB Garamond"/>
        </w:rPr>
        <w:t xml:space="preserve"> that break down fatty acids and amino acids; also detoxifies many poisons that may enter the cell body </w:t>
      </w:r>
    </w:p>
    <w:p w14:paraId="67BA3E5F" w14:textId="77777777" w:rsidR="00C76FCE" w:rsidRDefault="00BD67C6">
      <w:pPr>
        <w:rPr>
          <w:rFonts w:ascii="EB Garamond" w:eastAsia="EB Garamond" w:hAnsi="EB Garamond" w:cs="EB Garamond"/>
          <w:color w:val="0000FF"/>
        </w:rPr>
      </w:pPr>
      <w:r>
        <w:rPr>
          <w:rFonts w:ascii="EB Garamond" w:eastAsia="EB Garamond" w:hAnsi="EB Garamond" w:cs="EB Garamond"/>
          <w:highlight w:val="yellow"/>
        </w:rPr>
        <w:t>Vesicles/Vacuoles</w:t>
      </w:r>
      <w:r>
        <w:rPr>
          <w:rFonts w:ascii="EB Garamond" w:eastAsia="EB Garamond" w:hAnsi="EB Garamond" w:cs="EB Garamond"/>
        </w:rPr>
        <w:t xml:space="preserve">: Membrane-bound sacs that function in </w:t>
      </w:r>
      <w:r>
        <w:rPr>
          <w:rFonts w:ascii="EB Garamond" w:eastAsia="EB Garamond" w:hAnsi="EB Garamond" w:cs="EB Garamond"/>
          <w:color w:val="0000FF"/>
        </w:rPr>
        <w:t xml:space="preserve">storage and transport </w:t>
      </w:r>
    </w:p>
    <w:p w14:paraId="6EF7C3B0" w14:textId="77777777" w:rsidR="00C76FCE" w:rsidRDefault="00BD67C6">
      <w:pPr>
        <w:rPr>
          <w:rFonts w:ascii="EB Garamond" w:eastAsia="EB Garamond" w:hAnsi="EB Garamond" w:cs="EB Garamond"/>
        </w:rPr>
      </w:pPr>
      <w:r>
        <w:rPr>
          <w:rFonts w:ascii="EB Garamond" w:eastAsia="EB Garamond" w:hAnsi="EB Garamond" w:cs="EB Garamond"/>
          <w:highlight w:val="yellow"/>
        </w:rPr>
        <w:t>*Chloroplasts</w:t>
      </w:r>
      <w:r>
        <w:rPr>
          <w:rFonts w:ascii="EB Garamond" w:eastAsia="EB Garamond" w:hAnsi="EB Garamond" w:cs="EB Garamond"/>
        </w:rPr>
        <w:t>: plant cell organelles that carry out phot</w:t>
      </w:r>
      <w:r>
        <w:rPr>
          <w:rFonts w:ascii="EB Garamond" w:eastAsia="EB Garamond" w:hAnsi="EB Garamond" w:cs="EB Garamond"/>
        </w:rPr>
        <w:t>osynthesis (to make glucose)</w:t>
      </w:r>
    </w:p>
    <w:p w14:paraId="321B1679" w14:textId="77777777" w:rsidR="00C76FCE" w:rsidRDefault="00BD67C6">
      <w:pPr>
        <w:numPr>
          <w:ilvl w:val="0"/>
          <w:numId w:val="12"/>
        </w:numPr>
        <w:rPr>
          <w:rFonts w:ascii="EB Garamond" w:eastAsia="EB Garamond" w:hAnsi="EB Garamond" w:cs="EB Garamond"/>
        </w:rPr>
      </w:pPr>
      <w:r>
        <w:rPr>
          <w:rFonts w:ascii="EB Garamond" w:eastAsia="EB Garamond" w:hAnsi="EB Garamond" w:cs="EB Garamond"/>
        </w:rPr>
        <w:t xml:space="preserve"> have own DNA and ribosomes </w:t>
      </w:r>
    </w:p>
    <w:p w14:paraId="5439EA36" w14:textId="77777777" w:rsidR="00C76FCE" w:rsidRDefault="00BD67C6">
      <w:pPr>
        <w:rPr>
          <w:rFonts w:ascii="EB Garamond" w:eastAsia="EB Garamond" w:hAnsi="EB Garamond" w:cs="EB Garamond"/>
        </w:rPr>
      </w:pPr>
      <w:r>
        <w:rPr>
          <w:rFonts w:ascii="EB Garamond" w:eastAsia="EB Garamond" w:hAnsi="EB Garamond" w:cs="EB Garamond"/>
          <w:highlight w:val="yellow"/>
        </w:rPr>
        <w:t>*Cell Wall</w:t>
      </w:r>
      <w:r>
        <w:rPr>
          <w:rFonts w:ascii="EB Garamond" w:eastAsia="EB Garamond" w:hAnsi="EB Garamond" w:cs="EB Garamond"/>
        </w:rPr>
        <w:t xml:space="preserve">: Rigid covering that protects the cell, provide structural support, and gives shape </w:t>
      </w:r>
    </w:p>
    <w:p w14:paraId="4CDAF3AE" w14:textId="77777777" w:rsidR="00C76FCE" w:rsidRDefault="00C76FCE">
      <w:pPr>
        <w:rPr>
          <w:rFonts w:ascii="EB Garamond" w:eastAsia="EB Garamond" w:hAnsi="EB Garamond" w:cs="EB Garamond"/>
        </w:rPr>
      </w:pPr>
    </w:p>
    <w:p w14:paraId="06C340CB" w14:textId="77777777" w:rsidR="00C76FCE" w:rsidRDefault="00BD67C6">
      <w:pPr>
        <w:pStyle w:val="Heading2"/>
        <w:rPr>
          <w:rFonts w:ascii="EB Garamond" w:eastAsia="EB Garamond" w:hAnsi="EB Garamond" w:cs="EB Garamond"/>
        </w:rPr>
      </w:pPr>
      <w:bookmarkStart w:id="59" w:name="_26wkc4hiq3zy" w:colFirst="0" w:colLast="0"/>
      <w:bookmarkEnd w:id="59"/>
      <w:r>
        <w:rPr>
          <w:rFonts w:ascii="EB Garamond" w:eastAsia="EB Garamond" w:hAnsi="EB Garamond" w:cs="EB Garamond"/>
        </w:rPr>
        <w:t xml:space="preserve">Animal-like vs. Plant-like Eukaryotes </w:t>
      </w:r>
    </w:p>
    <w:p w14:paraId="0B99526A" w14:textId="77777777" w:rsidR="00C76FCE" w:rsidRDefault="00C76FCE">
      <w:pPr>
        <w:rPr>
          <w:rFonts w:ascii="EB Garamond" w:eastAsia="EB Garamond" w:hAnsi="EB Garamond" w:cs="EB Garamond"/>
          <w:b/>
        </w:rPr>
      </w:pPr>
    </w:p>
    <w:tbl>
      <w:tblPr>
        <w:tblStyle w:val="a0"/>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3"/>
        <w:gridCol w:w="5233"/>
      </w:tblGrid>
      <w:tr w:rsidR="00C76FCE" w14:paraId="56920D0A" w14:textId="77777777">
        <w:tc>
          <w:tcPr>
            <w:tcW w:w="0" w:type="auto"/>
            <w:shd w:val="clear" w:color="auto" w:fill="auto"/>
            <w:tcMar>
              <w:top w:w="100" w:type="dxa"/>
              <w:left w:w="100" w:type="dxa"/>
              <w:bottom w:w="100" w:type="dxa"/>
              <w:right w:w="100" w:type="dxa"/>
            </w:tcMar>
          </w:tcPr>
          <w:p w14:paraId="13FB557F"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Plant-like </w:t>
            </w:r>
          </w:p>
        </w:tc>
        <w:tc>
          <w:tcPr>
            <w:tcW w:w="0" w:type="auto"/>
            <w:shd w:val="clear" w:color="auto" w:fill="auto"/>
            <w:tcMar>
              <w:top w:w="100" w:type="dxa"/>
              <w:left w:w="100" w:type="dxa"/>
              <w:bottom w:w="100" w:type="dxa"/>
              <w:right w:w="100" w:type="dxa"/>
            </w:tcMar>
          </w:tcPr>
          <w:p w14:paraId="2C0BAA5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Animal-like </w:t>
            </w:r>
          </w:p>
        </w:tc>
      </w:tr>
      <w:tr w:rsidR="00C76FCE" w14:paraId="4D7A002A" w14:textId="77777777">
        <w:tc>
          <w:tcPr>
            <w:tcW w:w="0" w:type="auto"/>
            <w:shd w:val="clear" w:color="auto" w:fill="auto"/>
            <w:tcMar>
              <w:top w:w="100" w:type="dxa"/>
              <w:left w:w="100" w:type="dxa"/>
              <w:bottom w:w="100" w:type="dxa"/>
              <w:right w:w="100" w:type="dxa"/>
            </w:tcMar>
          </w:tcPr>
          <w:p w14:paraId="3C0B1F23" w14:textId="77777777" w:rsidR="00C76FCE" w:rsidRDefault="00BD67C6">
            <w:pPr>
              <w:widowControl w:val="0"/>
              <w:numPr>
                <w:ilvl w:val="0"/>
                <w:numId w:val="10"/>
              </w:numPr>
              <w:spacing w:line="240" w:lineRule="auto"/>
              <w:rPr>
                <w:rFonts w:ascii="EB Garamond" w:eastAsia="EB Garamond" w:hAnsi="EB Garamond" w:cs="EB Garamond"/>
              </w:rPr>
            </w:pPr>
            <w:r>
              <w:rPr>
                <w:rFonts w:ascii="EB Garamond" w:eastAsia="EB Garamond" w:hAnsi="EB Garamond" w:cs="EB Garamond"/>
              </w:rPr>
              <w:t xml:space="preserve">Has cell wall made of </w:t>
            </w:r>
            <w:r>
              <w:rPr>
                <w:rFonts w:ascii="EB Garamond" w:eastAsia="EB Garamond" w:hAnsi="EB Garamond" w:cs="EB Garamond"/>
                <w:color w:val="0000FF"/>
              </w:rPr>
              <w:t xml:space="preserve">cellulose </w:t>
            </w:r>
          </w:p>
          <w:p w14:paraId="11B647C7" w14:textId="77777777" w:rsidR="00C76FCE" w:rsidRDefault="00BD67C6">
            <w:pPr>
              <w:widowControl w:val="0"/>
              <w:numPr>
                <w:ilvl w:val="0"/>
                <w:numId w:val="10"/>
              </w:numPr>
              <w:spacing w:line="240" w:lineRule="auto"/>
              <w:rPr>
                <w:rFonts w:ascii="EB Garamond" w:eastAsia="EB Garamond" w:hAnsi="EB Garamond" w:cs="EB Garamond"/>
              </w:rPr>
            </w:pPr>
            <w:r>
              <w:rPr>
                <w:rFonts w:ascii="EB Garamond" w:eastAsia="EB Garamond" w:hAnsi="EB Garamond" w:cs="EB Garamond"/>
                <w:highlight w:val="yellow"/>
              </w:rPr>
              <w:t>Large central vacuole</w:t>
            </w:r>
            <w:r>
              <w:rPr>
                <w:rFonts w:ascii="EB Garamond" w:eastAsia="EB Garamond" w:hAnsi="EB Garamond" w:cs="EB Garamond"/>
              </w:rPr>
              <w:t xml:space="preserve">: key role in regulating cell concentration of water in changing environments </w:t>
            </w:r>
          </w:p>
          <w:p w14:paraId="18EC4A67" w14:textId="77777777" w:rsidR="00C76FCE" w:rsidRDefault="00BD67C6">
            <w:pPr>
              <w:widowControl w:val="0"/>
              <w:numPr>
                <w:ilvl w:val="0"/>
                <w:numId w:val="10"/>
              </w:numPr>
              <w:spacing w:line="240" w:lineRule="auto"/>
              <w:rPr>
                <w:rFonts w:ascii="EB Garamond" w:eastAsia="EB Garamond" w:hAnsi="EB Garamond" w:cs="EB Garamond"/>
              </w:rPr>
            </w:pPr>
            <w:r>
              <w:rPr>
                <w:rFonts w:ascii="EB Garamond" w:eastAsia="EB Garamond" w:hAnsi="EB Garamond" w:cs="EB Garamond"/>
              </w:rPr>
              <w:t xml:space="preserve">Contains chloroplast and mitochondria </w:t>
            </w:r>
          </w:p>
        </w:tc>
        <w:tc>
          <w:tcPr>
            <w:tcW w:w="0" w:type="auto"/>
            <w:shd w:val="clear" w:color="auto" w:fill="auto"/>
            <w:tcMar>
              <w:top w:w="100" w:type="dxa"/>
              <w:left w:w="100" w:type="dxa"/>
              <w:bottom w:w="100" w:type="dxa"/>
              <w:right w:w="100" w:type="dxa"/>
            </w:tcMar>
          </w:tcPr>
          <w:p w14:paraId="3BEF123B" w14:textId="77777777" w:rsidR="00C76FCE" w:rsidRDefault="00BD67C6">
            <w:pPr>
              <w:widowControl w:val="0"/>
              <w:numPr>
                <w:ilvl w:val="0"/>
                <w:numId w:val="106"/>
              </w:numPr>
              <w:spacing w:line="240" w:lineRule="auto"/>
              <w:rPr>
                <w:rFonts w:ascii="EB Garamond" w:eastAsia="EB Garamond" w:hAnsi="EB Garamond" w:cs="EB Garamond"/>
              </w:rPr>
            </w:pPr>
            <w:r>
              <w:rPr>
                <w:rFonts w:ascii="EB Garamond" w:eastAsia="EB Garamond" w:hAnsi="EB Garamond" w:cs="EB Garamond"/>
              </w:rPr>
              <w:t>Contains no cell wall</w:t>
            </w:r>
          </w:p>
          <w:p w14:paraId="5D9B3FD7" w14:textId="77777777" w:rsidR="00C76FCE" w:rsidRDefault="00BD67C6">
            <w:pPr>
              <w:widowControl w:val="0"/>
              <w:numPr>
                <w:ilvl w:val="0"/>
                <w:numId w:val="106"/>
              </w:numPr>
              <w:spacing w:line="240" w:lineRule="auto"/>
              <w:rPr>
                <w:rFonts w:ascii="EB Garamond" w:eastAsia="EB Garamond" w:hAnsi="EB Garamond" w:cs="EB Garamond"/>
              </w:rPr>
            </w:pPr>
            <w:r>
              <w:rPr>
                <w:rFonts w:ascii="EB Garamond" w:eastAsia="EB Garamond" w:hAnsi="EB Garamond" w:cs="EB Garamond"/>
              </w:rPr>
              <w:t>Small vacuoles</w:t>
            </w:r>
          </w:p>
          <w:p w14:paraId="27ED1637" w14:textId="77777777" w:rsidR="00C76FCE" w:rsidRDefault="00BD67C6">
            <w:pPr>
              <w:widowControl w:val="0"/>
              <w:numPr>
                <w:ilvl w:val="0"/>
                <w:numId w:val="106"/>
              </w:numPr>
              <w:spacing w:line="240" w:lineRule="auto"/>
              <w:rPr>
                <w:rFonts w:ascii="EB Garamond" w:eastAsia="EB Garamond" w:hAnsi="EB Garamond" w:cs="EB Garamond"/>
              </w:rPr>
            </w:pPr>
            <w:r>
              <w:rPr>
                <w:rFonts w:ascii="EB Garamond" w:eastAsia="EB Garamond" w:hAnsi="EB Garamond" w:cs="EB Garamond"/>
              </w:rPr>
              <w:t xml:space="preserve">No chloroplast (only mitochondria)  </w:t>
            </w:r>
          </w:p>
        </w:tc>
      </w:tr>
    </w:tbl>
    <w:p w14:paraId="5C653056" w14:textId="77777777" w:rsidR="00C76FCE" w:rsidRDefault="00C76FCE">
      <w:pPr>
        <w:rPr>
          <w:rFonts w:ascii="EB Garamond" w:eastAsia="EB Garamond" w:hAnsi="EB Garamond" w:cs="EB Garamond"/>
          <w:b/>
        </w:rPr>
      </w:pPr>
    </w:p>
    <w:p w14:paraId="30FC2E5B" w14:textId="77777777" w:rsidR="00C76FCE" w:rsidRDefault="00C76FCE">
      <w:pPr>
        <w:rPr>
          <w:rFonts w:ascii="EB Garamond" w:eastAsia="EB Garamond" w:hAnsi="EB Garamond" w:cs="EB Garamond"/>
          <w:sz w:val="24"/>
          <w:szCs w:val="24"/>
        </w:rPr>
      </w:pPr>
    </w:p>
    <w:p w14:paraId="558B2E1A" w14:textId="77777777" w:rsidR="00C76FCE" w:rsidRDefault="00BD67C6">
      <w:pPr>
        <w:pStyle w:val="Heading2"/>
        <w:rPr>
          <w:rFonts w:ascii="EB Garamond" w:eastAsia="EB Garamond" w:hAnsi="EB Garamond" w:cs="EB Garamond"/>
        </w:rPr>
      </w:pPr>
      <w:bookmarkStart w:id="60" w:name="_tk0srmcoj9wu" w:colFirst="0" w:colLast="0"/>
      <w:bookmarkEnd w:id="60"/>
      <w:r>
        <w:rPr>
          <w:rFonts w:ascii="EB Garamond" w:eastAsia="EB Garamond" w:hAnsi="EB Garamond" w:cs="EB Garamond"/>
        </w:rPr>
        <w:t xml:space="preserve">Endomembrane System </w:t>
      </w:r>
    </w:p>
    <w:p w14:paraId="57747B81" w14:textId="77777777" w:rsidR="00C76FCE" w:rsidRDefault="00BD67C6">
      <w:pPr>
        <w:numPr>
          <w:ilvl w:val="0"/>
          <w:numId w:val="49"/>
        </w:numPr>
        <w:rPr>
          <w:rFonts w:ascii="EB Garamond" w:eastAsia="EB Garamond" w:hAnsi="EB Garamond" w:cs="EB Garamond"/>
        </w:rPr>
      </w:pPr>
      <w:r>
        <w:rPr>
          <w:rFonts w:ascii="EB Garamond" w:eastAsia="EB Garamond" w:hAnsi="EB Garamond" w:cs="EB Garamond"/>
          <w:highlight w:val="yellow"/>
        </w:rPr>
        <w:t xml:space="preserve">Endomembrane system </w:t>
      </w:r>
      <w:r>
        <w:rPr>
          <w:rFonts w:ascii="EB Garamond" w:eastAsia="EB Garamond" w:hAnsi="EB Garamond" w:cs="EB Garamond"/>
        </w:rPr>
        <w:t xml:space="preserve">in eukaryotic cells work to modify, tag, package, and transport proteins and lipids </w:t>
      </w:r>
    </w:p>
    <w:p w14:paraId="2AB2D875" w14:textId="77777777" w:rsidR="00C76FCE" w:rsidRDefault="00BD67C6">
      <w:pPr>
        <w:numPr>
          <w:ilvl w:val="0"/>
          <w:numId w:val="49"/>
        </w:numPr>
        <w:rPr>
          <w:rFonts w:ascii="EB Garamond" w:eastAsia="EB Garamond" w:hAnsi="EB Garamond" w:cs="EB Garamond"/>
          <w:color w:val="0000FF"/>
        </w:rPr>
      </w:pPr>
      <w:r>
        <w:rPr>
          <w:rFonts w:ascii="Nova Mono" w:eastAsia="Nova Mono" w:hAnsi="Nova Mono" w:cs="Nova Mono"/>
          <w:color w:val="0000FF"/>
        </w:rPr>
        <w:t xml:space="preserve">Nucleus → Endoplasmic Reticulum (ER) → Lysosomes → Golgi Apparatus → Cell Membrane </w:t>
      </w:r>
    </w:p>
    <w:p w14:paraId="2A26DD1E" w14:textId="77777777" w:rsidR="00C76FCE" w:rsidRDefault="00C76FCE">
      <w:pPr>
        <w:rPr>
          <w:rFonts w:ascii="EB Garamond" w:eastAsia="EB Garamond" w:hAnsi="EB Garamond" w:cs="EB Garamond"/>
        </w:rPr>
      </w:pPr>
    </w:p>
    <w:p w14:paraId="2FFD8EDB" w14:textId="77777777" w:rsidR="00C76FCE" w:rsidRDefault="00C76FCE">
      <w:pPr>
        <w:rPr>
          <w:rFonts w:ascii="EB Garamond" w:eastAsia="EB Garamond" w:hAnsi="EB Garamond" w:cs="EB Garamond"/>
        </w:rPr>
      </w:pPr>
    </w:p>
    <w:p w14:paraId="2D5E41EC" w14:textId="77777777" w:rsidR="00C76FCE" w:rsidRDefault="00BD67C6">
      <w:pPr>
        <w:rPr>
          <w:rFonts w:ascii="EB Garamond" w:eastAsia="EB Garamond" w:hAnsi="EB Garamond" w:cs="EB Garamond"/>
          <w:color w:val="FF0000"/>
        </w:rPr>
      </w:pPr>
      <w:r>
        <w:rPr>
          <w:rFonts w:ascii="EB Garamond" w:eastAsia="EB Garamond" w:hAnsi="EB Garamond" w:cs="EB Garamond"/>
          <w:highlight w:val="yellow"/>
        </w:rPr>
        <w:t>ER</w:t>
      </w:r>
      <w:r>
        <w:rPr>
          <w:rFonts w:ascii="EB Garamond" w:eastAsia="EB Garamond" w:hAnsi="EB Garamond" w:cs="EB Garamond"/>
        </w:rPr>
        <w:t xml:space="preserve">: series of interconnected membranous sacs and tubules that </w:t>
      </w:r>
      <w:r>
        <w:rPr>
          <w:rFonts w:ascii="EB Garamond" w:eastAsia="EB Garamond" w:hAnsi="EB Garamond" w:cs="EB Garamond"/>
          <w:color w:val="FF0000"/>
        </w:rPr>
        <w:t>col</w:t>
      </w:r>
      <w:r>
        <w:rPr>
          <w:rFonts w:ascii="EB Garamond" w:eastAsia="EB Garamond" w:hAnsi="EB Garamond" w:cs="EB Garamond"/>
          <w:color w:val="FF0000"/>
        </w:rPr>
        <w:t xml:space="preserve">lectively modify proteins and synthesize lipids </w:t>
      </w:r>
    </w:p>
    <w:p w14:paraId="1413D6D3" w14:textId="77777777" w:rsidR="00C76FCE" w:rsidRDefault="00BD67C6">
      <w:pPr>
        <w:numPr>
          <w:ilvl w:val="0"/>
          <w:numId w:val="110"/>
        </w:numPr>
        <w:rPr>
          <w:rFonts w:ascii="EB Garamond" w:eastAsia="EB Garamond" w:hAnsi="EB Garamond" w:cs="EB Garamond"/>
        </w:rPr>
      </w:pPr>
      <w:r>
        <w:rPr>
          <w:rFonts w:ascii="EB Garamond" w:eastAsia="EB Garamond" w:hAnsi="EB Garamond" w:cs="EB Garamond"/>
          <w:highlight w:val="yellow"/>
        </w:rPr>
        <w:t>Rough ER</w:t>
      </w:r>
      <w:r>
        <w:rPr>
          <w:rFonts w:ascii="EB Garamond" w:eastAsia="EB Garamond" w:hAnsi="EB Garamond" w:cs="EB Garamond"/>
        </w:rPr>
        <w:t xml:space="preserve">: covered in ribosomes that </w:t>
      </w:r>
      <w:r>
        <w:rPr>
          <w:rFonts w:ascii="EB Garamond" w:eastAsia="EB Garamond" w:hAnsi="EB Garamond" w:cs="EB Garamond"/>
          <w:color w:val="FF0000"/>
        </w:rPr>
        <w:t xml:space="preserve">make proteins embedded in membrane/secreted from the cell </w:t>
      </w:r>
    </w:p>
    <w:p w14:paraId="58251931" w14:textId="77777777" w:rsidR="00C76FCE" w:rsidRDefault="00BD67C6">
      <w:pPr>
        <w:numPr>
          <w:ilvl w:val="1"/>
          <w:numId w:val="110"/>
        </w:numPr>
        <w:rPr>
          <w:rFonts w:ascii="EB Garamond" w:eastAsia="EB Garamond" w:hAnsi="EB Garamond" w:cs="EB Garamond"/>
        </w:rPr>
      </w:pPr>
      <w:r>
        <w:rPr>
          <w:rFonts w:ascii="EB Garamond" w:eastAsia="EB Garamond" w:hAnsi="EB Garamond" w:cs="EB Garamond"/>
        </w:rPr>
        <w:t>Abundant in cells that</w:t>
      </w:r>
      <w:r>
        <w:rPr>
          <w:rFonts w:ascii="EB Garamond" w:eastAsia="EB Garamond" w:hAnsi="EB Garamond" w:cs="EB Garamond"/>
          <w:color w:val="0000FF"/>
        </w:rPr>
        <w:t xml:space="preserve"> secrete proteins</w:t>
      </w:r>
      <w:r>
        <w:rPr>
          <w:rFonts w:ascii="EB Garamond" w:eastAsia="EB Garamond" w:hAnsi="EB Garamond" w:cs="EB Garamond"/>
        </w:rPr>
        <w:t xml:space="preserve"> (ex: liver) </w:t>
      </w:r>
    </w:p>
    <w:p w14:paraId="22446404" w14:textId="77777777" w:rsidR="00C76FCE" w:rsidRDefault="00BD67C6">
      <w:pPr>
        <w:numPr>
          <w:ilvl w:val="0"/>
          <w:numId w:val="110"/>
        </w:numPr>
        <w:rPr>
          <w:rFonts w:ascii="EB Garamond" w:eastAsia="EB Garamond" w:hAnsi="EB Garamond" w:cs="EB Garamond"/>
        </w:rPr>
      </w:pPr>
      <w:r>
        <w:rPr>
          <w:rFonts w:ascii="EB Garamond" w:eastAsia="EB Garamond" w:hAnsi="EB Garamond" w:cs="EB Garamond"/>
          <w:highlight w:val="yellow"/>
        </w:rPr>
        <w:t>Smooth ER</w:t>
      </w:r>
      <w:r>
        <w:rPr>
          <w:rFonts w:ascii="EB Garamond" w:eastAsia="EB Garamond" w:hAnsi="EB Garamond" w:cs="EB Garamond"/>
        </w:rPr>
        <w:t>: continuous with RER but no ribosomes</w:t>
      </w:r>
    </w:p>
    <w:p w14:paraId="34BDA08E" w14:textId="77777777" w:rsidR="00C76FCE" w:rsidRDefault="00BD67C6">
      <w:pPr>
        <w:numPr>
          <w:ilvl w:val="1"/>
          <w:numId w:val="110"/>
        </w:numPr>
        <w:rPr>
          <w:rFonts w:ascii="EB Garamond" w:eastAsia="EB Garamond" w:hAnsi="EB Garamond" w:cs="EB Garamond"/>
        </w:rPr>
      </w:pPr>
      <w:r>
        <w:rPr>
          <w:rFonts w:ascii="EB Garamond" w:eastAsia="EB Garamond" w:hAnsi="EB Garamond" w:cs="EB Garamond"/>
        </w:rPr>
        <w:t>Lipid &amp; car</w:t>
      </w:r>
      <w:r>
        <w:rPr>
          <w:rFonts w:ascii="EB Garamond" w:eastAsia="EB Garamond" w:hAnsi="EB Garamond" w:cs="EB Garamond"/>
        </w:rPr>
        <w:t xml:space="preserve">bohydrate synthesis; detoxification </w:t>
      </w:r>
    </w:p>
    <w:p w14:paraId="69C53CC7" w14:textId="77777777" w:rsidR="00C76FCE" w:rsidRDefault="00BD67C6">
      <w:pPr>
        <w:rPr>
          <w:rFonts w:ascii="EB Garamond" w:eastAsia="EB Garamond" w:hAnsi="EB Garamond" w:cs="EB Garamond"/>
          <w:color w:val="FF0000"/>
        </w:rPr>
      </w:pPr>
      <w:r>
        <w:rPr>
          <w:rFonts w:ascii="EB Garamond" w:eastAsia="EB Garamond" w:hAnsi="EB Garamond" w:cs="EB Garamond"/>
          <w:highlight w:val="yellow"/>
        </w:rPr>
        <w:t>Golgi Apparatus</w:t>
      </w:r>
      <w:r>
        <w:rPr>
          <w:rFonts w:ascii="EB Garamond" w:eastAsia="EB Garamond" w:hAnsi="EB Garamond" w:cs="EB Garamond"/>
        </w:rPr>
        <w:t xml:space="preserve">: series of flattened membranes which </w:t>
      </w:r>
      <w:r>
        <w:rPr>
          <w:rFonts w:ascii="EB Garamond" w:eastAsia="EB Garamond" w:hAnsi="EB Garamond" w:cs="EB Garamond"/>
          <w:color w:val="FF0000"/>
        </w:rPr>
        <w:t xml:space="preserve">sort, tag, pack, and distribute lipids and proteins </w:t>
      </w:r>
    </w:p>
    <w:p w14:paraId="4EB98C4A" w14:textId="77777777" w:rsidR="00C76FCE" w:rsidRDefault="00BD67C6">
      <w:pPr>
        <w:numPr>
          <w:ilvl w:val="0"/>
          <w:numId w:val="3"/>
        </w:numPr>
        <w:rPr>
          <w:rFonts w:ascii="EB Garamond" w:eastAsia="EB Garamond" w:hAnsi="EB Garamond" w:cs="EB Garamond"/>
        </w:rPr>
      </w:pPr>
      <w:r>
        <w:rPr>
          <w:rFonts w:ascii="EB Garamond" w:eastAsia="EB Garamond" w:hAnsi="EB Garamond" w:cs="EB Garamond"/>
        </w:rPr>
        <w:t>Modify proteins into functional final versions</w:t>
      </w:r>
    </w:p>
    <w:p w14:paraId="3F47BF3C" w14:textId="77777777" w:rsidR="00C76FCE" w:rsidRDefault="00BD67C6">
      <w:pPr>
        <w:numPr>
          <w:ilvl w:val="0"/>
          <w:numId w:val="3"/>
        </w:numPr>
        <w:rPr>
          <w:rFonts w:ascii="EB Garamond" w:eastAsia="EB Garamond" w:hAnsi="EB Garamond" w:cs="EB Garamond"/>
        </w:rPr>
      </w:pPr>
      <w:r>
        <w:rPr>
          <w:rFonts w:ascii="EB Garamond" w:eastAsia="EB Garamond" w:hAnsi="EB Garamond" w:cs="EB Garamond"/>
        </w:rPr>
        <w:t xml:space="preserve">Transport vesicles travel to the cis face (and fuse), then travel </w:t>
      </w:r>
      <w:r>
        <w:rPr>
          <w:rFonts w:ascii="EB Garamond" w:eastAsia="EB Garamond" w:hAnsi="EB Garamond" w:cs="EB Garamond"/>
        </w:rPr>
        <w:t xml:space="preserve">out through the trans face </w:t>
      </w:r>
    </w:p>
    <w:p w14:paraId="3E803E28" w14:textId="77777777" w:rsidR="00C76FCE" w:rsidRDefault="00BD67C6">
      <w:pPr>
        <w:numPr>
          <w:ilvl w:val="0"/>
          <w:numId w:val="3"/>
        </w:numPr>
        <w:rPr>
          <w:rFonts w:ascii="EB Garamond" w:eastAsia="EB Garamond" w:hAnsi="EB Garamond" w:cs="EB Garamond"/>
        </w:rPr>
      </w:pPr>
      <w:r>
        <w:rPr>
          <w:rFonts w:ascii="EB Garamond" w:eastAsia="EB Garamond" w:hAnsi="EB Garamond" w:cs="EB Garamond"/>
        </w:rPr>
        <w:t>Abundant in cells that engage in</w:t>
      </w:r>
      <w:r>
        <w:rPr>
          <w:rFonts w:ascii="EB Garamond" w:eastAsia="EB Garamond" w:hAnsi="EB Garamond" w:cs="EB Garamond"/>
          <w:color w:val="FF0000"/>
        </w:rPr>
        <w:t xml:space="preserve"> </w:t>
      </w:r>
      <w:r>
        <w:rPr>
          <w:rFonts w:ascii="EB Garamond" w:eastAsia="EB Garamond" w:hAnsi="EB Garamond" w:cs="EB Garamond"/>
          <w:color w:val="0000FF"/>
        </w:rPr>
        <w:t>secretory activity</w:t>
      </w:r>
      <w:r>
        <w:rPr>
          <w:rFonts w:ascii="EB Garamond" w:eastAsia="EB Garamond" w:hAnsi="EB Garamond" w:cs="EB Garamond"/>
        </w:rPr>
        <w:t xml:space="preserve"> (ex: cells of salivary glands that secrete digestive enzymes) </w:t>
      </w:r>
    </w:p>
    <w:p w14:paraId="58DD6ACF" w14:textId="77777777" w:rsidR="00C76FCE" w:rsidRDefault="00BD67C6">
      <w:pPr>
        <w:rPr>
          <w:rFonts w:ascii="EB Garamond" w:eastAsia="EB Garamond" w:hAnsi="EB Garamond" w:cs="EB Garamond"/>
        </w:rPr>
      </w:pPr>
      <w:r>
        <w:rPr>
          <w:rFonts w:ascii="EB Garamond" w:eastAsia="EB Garamond" w:hAnsi="EB Garamond" w:cs="EB Garamond"/>
          <w:highlight w:val="yellow"/>
        </w:rPr>
        <w:t>Lysosomes</w:t>
      </w:r>
      <w:r>
        <w:rPr>
          <w:rFonts w:ascii="EB Garamond" w:eastAsia="EB Garamond" w:hAnsi="EB Garamond" w:cs="EB Garamond"/>
        </w:rPr>
        <w:t xml:space="preserve">: vesicles filled with </w:t>
      </w:r>
      <w:r>
        <w:rPr>
          <w:rFonts w:ascii="EB Garamond" w:eastAsia="EB Garamond" w:hAnsi="EB Garamond" w:cs="EB Garamond"/>
          <w:color w:val="FF0000"/>
        </w:rPr>
        <w:t>digestive enzymes</w:t>
      </w:r>
      <w:r>
        <w:rPr>
          <w:rFonts w:ascii="EB Garamond" w:eastAsia="EB Garamond" w:hAnsi="EB Garamond" w:cs="EB Garamond"/>
        </w:rPr>
        <w:t xml:space="preserve">; destroys pathogens that might enter the cell </w:t>
      </w:r>
    </w:p>
    <w:p w14:paraId="41575EB7" w14:textId="77777777" w:rsidR="00C76FCE" w:rsidRDefault="00BD67C6">
      <w:pPr>
        <w:numPr>
          <w:ilvl w:val="0"/>
          <w:numId w:val="43"/>
        </w:numPr>
        <w:rPr>
          <w:rFonts w:ascii="EB Garamond" w:eastAsia="EB Garamond" w:hAnsi="EB Garamond" w:cs="EB Garamond"/>
        </w:rPr>
      </w:pPr>
      <w:r>
        <w:rPr>
          <w:rFonts w:ascii="EB Garamond" w:eastAsia="EB Garamond" w:hAnsi="EB Garamond" w:cs="EB Garamond"/>
        </w:rPr>
        <w:t>Digests macromol</w:t>
      </w:r>
      <w:r>
        <w:rPr>
          <w:rFonts w:ascii="EB Garamond" w:eastAsia="EB Garamond" w:hAnsi="EB Garamond" w:cs="EB Garamond"/>
        </w:rPr>
        <w:t xml:space="preserve">ecules, recycle worn-out organelles, and destroy pathogens </w:t>
      </w:r>
    </w:p>
    <w:p w14:paraId="4FD97250" w14:textId="77777777" w:rsidR="00C76FCE" w:rsidRDefault="00C76FCE">
      <w:pPr>
        <w:rPr>
          <w:rFonts w:ascii="EB Garamond" w:eastAsia="EB Garamond" w:hAnsi="EB Garamond" w:cs="EB Garamond"/>
        </w:rPr>
      </w:pPr>
    </w:p>
    <w:p w14:paraId="64034D1D" w14:textId="77777777" w:rsidR="00C76FCE" w:rsidRDefault="00BD67C6">
      <w:pPr>
        <w:pStyle w:val="Heading1"/>
        <w:rPr>
          <w:rFonts w:ascii="EB Garamond" w:eastAsia="EB Garamond" w:hAnsi="EB Garamond" w:cs="EB Garamond"/>
          <w:sz w:val="28"/>
          <w:szCs w:val="28"/>
        </w:rPr>
      </w:pPr>
      <w:bookmarkStart w:id="61" w:name="_jyev55vbuk7a" w:colFirst="0" w:colLast="0"/>
      <w:bookmarkEnd w:id="61"/>
      <w:r>
        <w:rPr>
          <w:rFonts w:ascii="EB Garamond" w:eastAsia="EB Garamond" w:hAnsi="EB Garamond" w:cs="EB Garamond"/>
        </w:rPr>
        <w:t xml:space="preserve">Energy </w:t>
      </w:r>
    </w:p>
    <w:p w14:paraId="6DB23A82" w14:textId="77777777" w:rsidR="00C76FCE" w:rsidRDefault="00BD67C6">
      <w:pPr>
        <w:pStyle w:val="Heading2"/>
        <w:rPr>
          <w:rFonts w:ascii="EB Garamond" w:eastAsia="EB Garamond" w:hAnsi="EB Garamond" w:cs="EB Garamond"/>
        </w:rPr>
      </w:pPr>
      <w:bookmarkStart w:id="62" w:name="_c6m7jiw5r5ar" w:colFirst="0" w:colLast="0"/>
      <w:bookmarkEnd w:id="62"/>
      <w:r>
        <w:rPr>
          <w:rFonts w:ascii="EB Garamond" w:eastAsia="EB Garamond" w:hAnsi="EB Garamond" w:cs="EB Garamond"/>
        </w:rPr>
        <w:t>Energy and Metabolism</w:t>
      </w:r>
    </w:p>
    <w:p w14:paraId="697B796C" w14:textId="77777777" w:rsidR="00C76FCE" w:rsidRDefault="00BD67C6">
      <w:pPr>
        <w:numPr>
          <w:ilvl w:val="0"/>
          <w:numId w:val="11"/>
        </w:numPr>
        <w:rPr>
          <w:rFonts w:ascii="EB Garamond" w:eastAsia="EB Garamond" w:hAnsi="EB Garamond" w:cs="EB Garamond"/>
        </w:rPr>
      </w:pPr>
      <w:r>
        <w:rPr>
          <w:rFonts w:ascii="EB Garamond" w:eastAsia="EB Garamond" w:hAnsi="EB Garamond" w:cs="EB Garamond"/>
          <w:highlight w:val="yellow"/>
        </w:rPr>
        <w:t>Bioenergetics</w:t>
      </w:r>
      <w:r>
        <w:rPr>
          <w:rFonts w:ascii="EB Garamond" w:eastAsia="EB Garamond" w:hAnsi="EB Garamond" w:cs="EB Garamond"/>
        </w:rPr>
        <w:t xml:space="preserve">: the concept of </w:t>
      </w:r>
      <w:r>
        <w:rPr>
          <w:rFonts w:ascii="EB Garamond" w:eastAsia="EB Garamond" w:hAnsi="EB Garamond" w:cs="EB Garamond"/>
          <w:color w:val="FF0000"/>
        </w:rPr>
        <w:t>energy flow through living systems</w:t>
      </w:r>
      <w:r>
        <w:rPr>
          <w:rFonts w:ascii="EB Garamond" w:eastAsia="EB Garamond" w:hAnsi="EB Garamond" w:cs="EB Garamond"/>
        </w:rPr>
        <w:t xml:space="preserve"> </w:t>
      </w:r>
    </w:p>
    <w:p w14:paraId="40EE092A" w14:textId="77777777" w:rsidR="00C76FCE" w:rsidRDefault="00BD67C6">
      <w:pPr>
        <w:numPr>
          <w:ilvl w:val="0"/>
          <w:numId w:val="11"/>
        </w:numPr>
        <w:rPr>
          <w:rFonts w:ascii="EB Garamond" w:eastAsia="EB Garamond" w:hAnsi="EB Garamond" w:cs="EB Garamond"/>
        </w:rPr>
      </w:pPr>
      <w:r>
        <w:rPr>
          <w:rFonts w:ascii="EB Garamond" w:eastAsia="EB Garamond" w:hAnsi="EB Garamond" w:cs="EB Garamond"/>
          <w:highlight w:val="yellow"/>
        </w:rPr>
        <w:t>Metabolism</w:t>
      </w:r>
      <w:r>
        <w:rPr>
          <w:rFonts w:ascii="EB Garamond" w:eastAsia="EB Garamond" w:hAnsi="EB Garamond" w:cs="EB Garamond"/>
        </w:rPr>
        <w:t xml:space="preserve">: All of the chemical reactions that take place in a cell </w:t>
      </w:r>
    </w:p>
    <w:p w14:paraId="06E25D70" w14:textId="77777777" w:rsidR="00C76FCE" w:rsidRDefault="00BD67C6">
      <w:pPr>
        <w:rPr>
          <w:rFonts w:ascii="EB Garamond" w:eastAsia="EB Garamond" w:hAnsi="EB Garamond" w:cs="EB Garamond"/>
        </w:rPr>
      </w:pPr>
      <w:r>
        <w:rPr>
          <w:rFonts w:ascii="EB Garamond" w:eastAsia="EB Garamond" w:hAnsi="EB Garamond" w:cs="EB Garamond"/>
        </w:rPr>
        <w:t>Metabolism of Carbohydrates</w:t>
      </w:r>
    </w:p>
    <w:p w14:paraId="3527489C" w14:textId="77777777" w:rsidR="00C76FCE" w:rsidRDefault="00BD67C6">
      <w:pPr>
        <w:numPr>
          <w:ilvl w:val="0"/>
          <w:numId w:val="70"/>
        </w:numPr>
        <w:rPr>
          <w:rFonts w:ascii="EB Garamond" w:eastAsia="EB Garamond" w:hAnsi="EB Garamond" w:cs="EB Garamond"/>
        </w:rPr>
      </w:pPr>
      <w:r>
        <w:rPr>
          <w:rFonts w:ascii="EB Garamond" w:eastAsia="EB Garamond" w:hAnsi="EB Garamond" w:cs="EB Garamond"/>
          <w:highlight w:val="yellow"/>
        </w:rPr>
        <w:t xml:space="preserve">Photosynthesis </w:t>
      </w:r>
      <w:r>
        <w:rPr>
          <w:rFonts w:ascii="EB Garamond" w:eastAsia="EB Garamond" w:hAnsi="EB Garamond" w:cs="EB Garamond"/>
        </w:rPr>
        <w:t>(CO2 and H2O with light energy to produce sugar)</w:t>
      </w:r>
    </w:p>
    <w:p w14:paraId="3F1967FB" w14:textId="77777777" w:rsidR="00C76FCE" w:rsidRDefault="00BD67C6">
      <w:pPr>
        <w:numPr>
          <w:ilvl w:val="0"/>
          <w:numId w:val="70"/>
        </w:numPr>
        <w:rPr>
          <w:rFonts w:ascii="EB Garamond" w:eastAsia="EB Garamond" w:hAnsi="EB Garamond" w:cs="EB Garamond"/>
        </w:rPr>
      </w:pPr>
      <w:r>
        <w:rPr>
          <w:rFonts w:ascii="EB Garamond" w:eastAsia="EB Garamond" w:hAnsi="EB Garamond" w:cs="EB Garamond"/>
          <w:highlight w:val="yellow"/>
        </w:rPr>
        <w:t>Cellular Respiration</w:t>
      </w:r>
      <w:r>
        <w:rPr>
          <w:rFonts w:ascii="EB Garamond" w:eastAsia="EB Garamond" w:hAnsi="EB Garamond" w:cs="EB Garamond"/>
        </w:rPr>
        <w:t xml:space="preserve"> (breakdown of glucose to produce CO2, H2O, and energy) </w:t>
      </w:r>
    </w:p>
    <w:p w14:paraId="4CB6E3D2" w14:textId="77777777" w:rsidR="00C76FCE" w:rsidRDefault="00BD67C6">
      <w:pPr>
        <w:rPr>
          <w:rFonts w:ascii="EB Garamond" w:eastAsia="EB Garamond" w:hAnsi="EB Garamond" w:cs="EB Garamond"/>
        </w:rPr>
      </w:pPr>
      <w:r>
        <w:rPr>
          <w:rFonts w:ascii="EB Garamond" w:eastAsia="EB Garamond" w:hAnsi="EB Garamond" w:cs="EB Garamond"/>
        </w:rPr>
        <w:t xml:space="preserve">Metabolic Pathways </w:t>
      </w:r>
    </w:p>
    <w:p w14:paraId="1F4ECEC0" w14:textId="77777777" w:rsidR="00C76FCE" w:rsidRDefault="00BD67C6">
      <w:pPr>
        <w:numPr>
          <w:ilvl w:val="0"/>
          <w:numId w:val="40"/>
        </w:numPr>
        <w:rPr>
          <w:rFonts w:ascii="EB Garamond" w:eastAsia="EB Garamond" w:hAnsi="EB Garamond" w:cs="EB Garamond"/>
        </w:rPr>
      </w:pPr>
      <w:r>
        <w:rPr>
          <w:rFonts w:ascii="EB Garamond" w:eastAsia="EB Garamond" w:hAnsi="EB Garamond" w:cs="EB Garamond"/>
          <w:highlight w:val="yellow"/>
        </w:rPr>
        <w:t>Metabolic Pathway</w:t>
      </w:r>
      <w:r>
        <w:rPr>
          <w:rFonts w:ascii="EB Garamond" w:eastAsia="EB Garamond" w:hAnsi="EB Garamond" w:cs="EB Garamond"/>
        </w:rPr>
        <w:t>: a series of</w:t>
      </w:r>
      <w:r>
        <w:rPr>
          <w:rFonts w:ascii="EB Garamond" w:eastAsia="EB Garamond" w:hAnsi="EB Garamond" w:cs="EB Garamond"/>
          <w:color w:val="FF0000"/>
        </w:rPr>
        <w:t xml:space="preserve"> interconnected biochemical reactions</w:t>
      </w:r>
      <w:r>
        <w:rPr>
          <w:rFonts w:ascii="EB Garamond" w:eastAsia="EB Garamond" w:hAnsi="EB Garamond" w:cs="EB Garamond"/>
        </w:rPr>
        <w:t xml:space="preserve"> that convert substrate molecule through a series of metabolic intermediates to yield a final product </w:t>
      </w:r>
    </w:p>
    <w:p w14:paraId="2D5E5EF6" w14:textId="77777777" w:rsidR="00C76FCE" w:rsidRDefault="00BD67C6">
      <w:pPr>
        <w:numPr>
          <w:ilvl w:val="1"/>
          <w:numId w:val="40"/>
        </w:numPr>
        <w:rPr>
          <w:rFonts w:ascii="EB Garamond" w:eastAsia="EB Garamond" w:hAnsi="EB Garamond" w:cs="EB Garamond"/>
        </w:rPr>
      </w:pPr>
      <w:r>
        <w:rPr>
          <w:rFonts w:ascii="EB Garamond" w:eastAsia="EB Garamond" w:hAnsi="EB Garamond" w:cs="EB Garamond"/>
          <w:highlight w:val="yellow"/>
        </w:rPr>
        <w:t>Anabolic pathway</w:t>
      </w:r>
      <w:r>
        <w:rPr>
          <w:rFonts w:ascii="EB Garamond" w:eastAsia="EB Garamond" w:hAnsi="EB Garamond" w:cs="EB Garamond"/>
        </w:rPr>
        <w:t xml:space="preserve">: REQUIRE ENERGY to </w:t>
      </w:r>
      <w:r>
        <w:rPr>
          <w:rFonts w:ascii="EB Garamond" w:eastAsia="EB Garamond" w:hAnsi="EB Garamond" w:cs="EB Garamond"/>
          <w:color w:val="FF0000"/>
        </w:rPr>
        <w:t xml:space="preserve">synthesize complex molecules from simple ones </w:t>
      </w:r>
      <w:r>
        <w:rPr>
          <w:rFonts w:ascii="EB Garamond" w:eastAsia="EB Garamond" w:hAnsi="EB Garamond" w:cs="EB Garamond"/>
        </w:rPr>
        <w:t xml:space="preserve">(photosynthesis) </w:t>
      </w:r>
    </w:p>
    <w:p w14:paraId="186DDA96" w14:textId="77777777" w:rsidR="00C76FCE" w:rsidRDefault="00BD67C6">
      <w:pPr>
        <w:numPr>
          <w:ilvl w:val="1"/>
          <w:numId w:val="40"/>
        </w:numPr>
        <w:rPr>
          <w:rFonts w:ascii="EB Garamond" w:eastAsia="EB Garamond" w:hAnsi="EB Garamond" w:cs="EB Garamond"/>
        </w:rPr>
      </w:pPr>
      <w:r>
        <w:rPr>
          <w:rFonts w:ascii="EB Garamond" w:eastAsia="EB Garamond" w:hAnsi="EB Garamond" w:cs="EB Garamond"/>
          <w:highlight w:val="yellow"/>
        </w:rPr>
        <w:t>Catabolic pathway</w:t>
      </w:r>
      <w:r>
        <w:rPr>
          <w:rFonts w:ascii="EB Garamond" w:eastAsia="EB Garamond" w:hAnsi="EB Garamond" w:cs="EB Garamond"/>
        </w:rPr>
        <w:t xml:space="preserve">: </w:t>
      </w:r>
      <w:r>
        <w:rPr>
          <w:rFonts w:ascii="EB Garamond" w:eastAsia="EB Garamond" w:hAnsi="EB Garamond" w:cs="EB Garamond"/>
          <w:color w:val="FF0000"/>
        </w:rPr>
        <w:t>breakdown complex molecules into s</w:t>
      </w:r>
      <w:r>
        <w:rPr>
          <w:rFonts w:ascii="EB Garamond" w:eastAsia="EB Garamond" w:hAnsi="EB Garamond" w:cs="EB Garamond"/>
          <w:color w:val="FF0000"/>
        </w:rPr>
        <w:t>impler ones</w:t>
      </w:r>
      <w:r>
        <w:rPr>
          <w:rFonts w:ascii="EB Garamond" w:eastAsia="EB Garamond" w:hAnsi="EB Garamond" w:cs="EB Garamond"/>
        </w:rPr>
        <w:t xml:space="preserve"> to produce ATP; RELEASE ENERGY  (cellular respiration) </w:t>
      </w:r>
    </w:p>
    <w:p w14:paraId="49677074" w14:textId="77777777" w:rsidR="00C76FCE" w:rsidRDefault="00BD67C6">
      <w:pPr>
        <w:pStyle w:val="Heading2"/>
        <w:rPr>
          <w:rFonts w:ascii="EB Garamond" w:eastAsia="EB Garamond" w:hAnsi="EB Garamond" w:cs="EB Garamond"/>
        </w:rPr>
      </w:pPr>
      <w:bookmarkStart w:id="63" w:name="_1iyezq1vpu6a" w:colFirst="0" w:colLast="0"/>
      <w:bookmarkEnd w:id="63"/>
      <w:r>
        <w:rPr>
          <w:rFonts w:ascii="EB Garamond" w:eastAsia="EB Garamond" w:hAnsi="EB Garamond" w:cs="EB Garamond"/>
        </w:rPr>
        <w:t xml:space="preserve">Free Energy </w:t>
      </w:r>
    </w:p>
    <w:p w14:paraId="2051E251" w14:textId="77777777" w:rsidR="00C76FCE" w:rsidRDefault="00BD67C6">
      <w:pPr>
        <w:numPr>
          <w:ilvl w:val="0"/>
          <w:numId w:val="14"/>
        </w:numPr>
        <w:rPr>
          <w:rFonts w:ascii="EB Garamond" w:eastAsia="EB Garamond" w:hAnsi="EB Garamond" w:cs="EB Garamond"/>
        </w:rPr>
      </w:pPr>
      <w:r>
        <w:rPr>
          <w:rFonts w:ascii="EB Garamond" w:eastAsia="EB Garamond" w:hAnsi="EB Garamond" w:cs="EB Garamond"/>
          <w:highlight w:val="yellow"/>
        </w:rPr>
        <w:t>Free energy</w:t>
      </w:r>
      <w:r>
        <w:rPr>
          <w:rFonts w:ascii="EB Garamond" w:eastAsia="EB Garamond" w:hAnsi="EB Garamond" w:cs="EB Garamond"/>
        </w:rPr>
        <w:t>: Gibbs free energy; the</w:t>
      </w:r>
      <w:r>
        <w:rPr>
          <w:rFonts w:ascii="EB Garamond" w:eastAsia="EB Garamond" w:hAnsi="EB Garamond" w:cs="EB Garamond"/>
          <w:color w:val="FF0000"/>
        </w:rPr>
        <w:t xml:space="preserve"> energy available to do work</w:t>
      </w:r>
      <w:r>
        <w:rPr>
          <w:rFonts w:ascii="EB Garamond" w:eastAsia="EB Garamond" w:hAnsi="EB Garamond" w:cs="EB Garamond"/>
        </w:rPr>
        <w:t xml:space="preserve">  (delta G) </w:t>
      </w:r>
    </w:p>
    <w:p w14:paraId="0063FE8B"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highlight w:val="yellow"/>
        </w:rPr>
        <w:t>Work</w:t>
      </w:r>
      <w:r>
        <w:rPr>
          <w:rFonts w:ascii="EB Garamond" w:eastAsia="EB Garamond" w:hAnsi="EB Garamond" w:cs="EB Garamond"/>
        </w:rPr>
        <w:t xml:space="preserve">: any movement of matter at any level in an organism </w:t>
      </w:r>
    </w:p>
    <w:p w14:paraId="1728C80E" w14:textId="77777777" w:rsidR="00C76FCE" w:rsidRDefault="00BD67C6">
      <w:pPr>
        <w:numPr>
          <w:ilvl w:val="0"/>
          <w:numId w:val="14"/>
        </w:numPr>
        <w:rPr>
          <w:rFonts w:ascii="EB Garamond" w:eastAsia="EB Garamond" w:hAnsi="EB Garamond" w:cs="EB Garamond"/>
          <w:sz w:val="28"/>
          <w:szCs w:val="28"/>
        </w:rPr>
      </w:pPr>
      <w:r>
        <w:rPr>
          <w:rFonts w:ascii="EB Garamond" w:eastAsia="EB Garamond" w:hAnsi="EB Garamond" w:cs="EB Garamond"/>
          <w:sz w:val="28"/>
          <w:szCs w:val="28"/>
        </w:rPr>
        <w:t>ΔG = ΔH - TΔS</w:t>
      </w:r>
    </w:p>
    <w:p w14:paraId="128F855A"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highlight w:val="yellow"/>
        </w:rPr>
        <w:t>Exergonic reactions</w:t>
      </w:r>
      <w:r>
        <w:rPr>
          <w:rFonts w:ascii="EB Garamond" w:eastAsia="EB Garamond" w:hAnsi="EB Garamond" w:cs="EB Garamond"/>
        </w:rPr>
        <w:t>: ΔG &lt; 0</w:t>
      </w:r>
      <w:r>
        <w:rPr>
          <w:rFonts w:ascii="EB Garamond" w:eastAsia="EB Garamond" w:hAnsi="EB Garamond" w:cs="EB Garamond"/>
        </w:rPr>
        <w:t xml:space="preserve">; releases free energy </w:t>
      </w:r>
    </w:p>
    <w:p w14:paraId="26FB7B62" w14:textId="77777777" w:rsidR="00C76FCE" w:rsidRDefault="00BD67C6">
      <w:pPr>
        <w:numPr>
          <w:ilvl w:val="2"/>
          <w:numId w:val="14"/>
        </w:numPr>
        <w:rPr>
          <w:rFonts w:ascii="EB Garamond" w:eastAsia="EB Garamond" w:hAnsi="EB Garamond" w:cs="EB Garamond"/>
          <w:color w:val="FF0000"/>
        </w:rPr>
      </w:pPr>
      <w:r>
        <w:rPr>
          <w:rFonts w:ascii="EB Garamond" w:eastAsia="EB Garamond" w:hAnsi="EB Garamond" w:cs="EB Garamond"/>
          <w:color w:val="FF0000"/>
        </w:rPr>
        <w:t xml:space="preserve">Spontaneous; </w:t>
      </w:r>
      <w:r>
        <w:rPr>
          <w:rFonts w:ascii="EB Garamond" w:eastAsia="EB Garamond" w:hAnsi="EB Garamond" w:cs="EB Garamond"/>
        </w:rPr>
        <w:t xml:space="preserve">occurs without addition of energy (breaking bonds) </w:t>
      </w:r>
    </w:p>
    <w:p w14:paraId="18B938A6"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highlight w:val="yellow"/>
        </w:rPr>
        <w:t>Endergonic reactions</w:t>
      </w:r>
      <w:r>
        <w:rPr>
          <w:rFonts w:ascii="EB Garamond" w:eastAsia="EB Garamond" w:hAnsi="EB Garamond" w:cs="EB Garamond"/>
        </w:rPr>
        <w:t xml:space="preserve">: ΔG &gt; 0; requires free energy </w:t>
      </w:r>
    </w:p>
    <w:p w14:paraId="14BF0064" w14:textId="77777777" w:rsidR="00C76FCE" w:rsidRDefault="00BD67C6">
      <w:pPr>
        <w:numPr>
          <w:ilvl w:val="2"/>
          <w:numId w:val="14"/>
        </w:numPr>
        <w:rPr>
          <w:rFonts w:ascii="EB Garamond" w:eastAsia="EB Garamond" w:hAnsi="EB Garamond" w:cs="EB Garamond"/>
        </w:rPr>
      </w:pPr>
      <w:r>
        <w:rPr>
          <w:rFonts w:ascii="EB Garamond" w:eastAsia="EB Garamond" w:hAnsi="EB Garamond" w:cs="EB Garamond"/>
          <w:color w:val="FF0000"/>
        </w:rPr>
        <w:t>Non-spontaneous</w:t>
      </w:r>
      <w:r>
        <w:rPr>
          <w:rFonts w:ascii="EB Garamond" w:eastAsia="EB Garamond" w:hAnsi="EB Garamond" w:cs="EB Garamond"/>
        </w:rPr>
        <w:t>; products will have more free energy than reactants (form bonds)</w:t>
      </w:r>
    </w:p>
    <w:p w14:paraId="7E7EA5C3"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05A32A29" wp14:editId="5F951D84">
            <wp:extent cx="4452938" cy="1625840"/>
            <wp:effectExtent l="0" t="0" r="0" b="0"/>
            <wp:docPr id="4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0"/>
                    <a:srcRect/>
                    <a:stretch>
                      <a:fillRect/>
                    </a:stretch>
                  </pic:blipFill>
                  <pic:spPr>
                    <a:xfrm>
                      <a:off x="0" y="0"/>
                      <a:ext cx="4452938" cy="1625840"/>
                    </a:xfrm>
                    <a:prstGeom prst="rect">
                      <a:avLst/>
                    </a:prstGeom>
                    <a:ln/>
                  </pic:spPr>
                </pic:pic>
              </a:graphicData>
            </a:graphic>
          </wp:inline>
        </w:drawing>
      </w:r>
    </w:p>
    <w:p w14:paraId="5BAA14D6" w14:textId="77777777" w:rsidR="00C76FCE" w:rsidRDefault="00BD67C6">
      <w:pPr>
        <w:numPr>
          <w:ilvl w:val="0"/>
          <w:numId w:val="14"/>
        </w:numPr>
        <w:rPr>
          <w:rFonts w:ascii="EB Garamond" w:eastAsia="EB Garamond" w:hAnsi="EB Garamond" w:cs="EB Garamond"/>
          <w:highlight w:val="yellow"/>
        </w:rPr>
      </w:pPr>
      <w:r>
        <w:rPr>
          <w:rFonts w:ascii="EB Garamond" w:eastAsia="EB Garamond" w:hAnsi="EB Garamond" w:cs="EB Garamond"/>
          <w:highlight w:val="yellow"/>
        </w:rPr>
        <w:t xml:space="preserve">Activation Energy:  </w:t>
      </w:r>
      <w:r>
        <w:rPr>
          <w:rFonts w:ascii="EB Garamond" w:eastAsia="EB Garamond" w:hAnsi="EB Garamond" w:cs="EB Garamond"/>
        </w:rPr>
        <w:t xml:space="preserve">Small amount of energy input necessary for all chemical reactions to occur </w:t>
      </w:r>
    </w:p>
    <w:p w14:paraId="26EE3E45"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rPr>
        <w:t>Typically</w:t>
      </w:r>
      <w:r>
        <w:rPr>
          <w:rFonts w:ascii="EB Garamond" w:eastAsia="EB Garamond" w:hAnsi="EB Garamond" w:cs="EB Garamond"/>
          <w:color w:val="FF0000"/>
        </w:rPr>
        <w:t xml:space="preserve"> heat energy</w:t>
      </w:r>
      <w:r>
        <w:rPr>
          <w:rFonts w:ascii="EB Garamond" w:eastAsia="EB Garamond" w:hAnsi="EB Garamond" w:cs="EB Garamond"/>
        </w:rPr>
        <w:t xml:space="preserve"> from surroundings </w:t>
      </w:r>
    </w:p>
    <w:p w14:paraId="1CD79F75"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color w:val="FF0000"/>
        </w:rPr>
        <w:t>When reaction is catalyzed, activation energy is lowered</w:t>
      </w:r>
      <w:r>
        <w:rPr>
          <w:rFonts w:ascii="EB Garamond" w:eastAsia="EB Garamond" w:hAnsi="EB Garamond" w:cs="EB Garamond"/>
        </w:rPr>
        <w:t xml:space="preserve"> (occurs at a faster rate) </w:t>
      </w:r>
    </w:p>
    <w:p w14:paraId="170CFC6F"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highlight w:val="yellow"/>
        </w:rPr>
        <w:t>Transition state</w:t>
      </w:r>
      <w:r>
        <w:rPr>
          <w:rFonts w:ascii="EB Garamond" w:eastAsia="EB Garamond" w:hAnsi="EB Garamond" w:cs="EB Garamond"/>
        </w:rPr>
        <w:t>: high-energy, unstable state (top of c</w:t>
      </w:r>
      <w:r>
        <w:rPr>
          <w:rFonts w:ascii="EB Garamond" w:eastAsia="EB Garamond" w:hAnsi="EB Garamond" w:cs="EB Garamond"/>
        </w:rPr>
        <w:t xml:space="preserve">urve) </w:t>
      </w:r>
    </w:p>
    <w:p w14:paraId="683CF940" w14:textId="77777777" w:rsidR="00C76FCE" w:rsidRDefault="00BD67C6">
      <w:pPr>
        <w:numPr>
          <w:ilvl w:val="0"/>
          <w:numId w:val="14"/>
        </w:numPr>
        <w:rPr>
          <w:rFonts w:ascii="EB Garamond" w:eastAsia="EB Garamond" w:hAnsi="EB Garamond" w:cs="EB Garamond"/>
          <w:sz w:val="24"/>
          <w:szCs w:val="24"/>
        </w:rPr>
      </w:pPr>
      <w:r>
        <w:rPr>
          <w:rFonts w:ascii="EB Garamond" w:eastAsia="EB Garamond" w:hAnsi="EB Garamond" w:cs="EB Garamond"/>
          <w:sz w:val="24"/>
          <w:szCs w:val="24"/>
        </w:rPr>
        <w:t xml:space="preserve">Ex: Production of ATP </w:t>
      </w:r>
    </w:p>
    <w:p w14:paraId="0632FEAB"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rPr>
        <w:t>ATP is energy carrier of cell</w:t>
      </w:r>
    </w:p>
    <w:p w14:paraId="6D60A79B" w14:textId="77777777" w:rsidR="00C76FCE" w:rsidRDefault="00BD67C6">
      <w:pPr>
        <w:numPr>
          <w:ilvl w:val="1"/>
          <w:numId w:val="14"/>
        </w:numPr>
        <w:rPr>
          <w:rFonts w:ascii="EB Garamond" w:eastAsia="EB Garamond" w:hAnsi="EB Garamond" w:cs="EB Garamond"/>
        </w:rPr>
      </w:pPr>
      <w:r>
        <w:rPr>
          <w:rFonts w:ascii="Nova Mono" w:eastAsia="Nova Mono" w:hAnsi="Nova Mono" w:cs="Nova Mono"/>
        </w:rPr>
        <w:t xml:space="preserve">Bonds that connect the phosphate have high energy content, and energy released from hydrolysis of ATP (ATP → ADP + Pi + free energy; -7.3kcal.mole )  is used to perform cellular work </w:t>
      </w:r>
    </w:p>
    <w:p w14:paraId="300ADC12" w14:textId="77777777" w:rsidR="00C76FCE" w:rsidRDefault="00BD67C6">
      <w:pPr>
        <w:numPr>
          <w:ilvl w:val="2"/>
          <w:numId w:val="14"/>
        </w:numPr>
        <w:rPr>
          <w:rFonts w:ascii="EB Garamond" w:eastAsia="EB Garamond" w:hAnsi="EB Garamond" w:cs="EB Garamond"/>
        </w:rPr>
      </w:pPr>
      <w:r>
        <w:rPr>
          <w:rFonts w:ascii="EB Garamond" w:eastAsia="EB Garamond" w:hAnsi="EB Garamond" w:cs="EB Garamond"/>
        </w:rPr>
        <w:t>Cells use AT</w:t>
      </w:r>
      <w:r>
        <w:rPr>
          <w:rFonts w:ascii="EB Garamond" w:eastAsia="EB Garamond" w:hAnsi="EB Garamond" w:cs="EB Garamond"/>
        </w:rPr>
        <w:t>P by</w:t>
      </w:r>
      <w:r>
        <w:rPr>
          <w:rFonts w:ascii="EB Garamond" w:eastAsia="EB Garamond" w:hAnsi="EB Garamond" w:cs="EB Garamond"/>
          <w:color w:val="FF0000"/>
        </w:rPr>
        <w:t xml:space="preserve"> coupling exergonic rxn of hydrolysis with endergonic reactions </w:t>
      </w:r>
      <w:r>
        <w:rPr>
          <w:rFonts w:ascii="EB Garamond" w:eastAsia="EB Garamond" w:hAnsi="EB Garamond" w:cs="EB Garamond"/>
        </w:rPr>
        <w:t xml:space="preserve">(ATP donate phosphate group to another molecule via phosphorylation) </w:t>
      </w:r>
    </w:p>
    <w:p w14:paraId="2BA974A2" w14:textId="77777777" w:rsidR="00C76FCE" w:rsidRDefault="00BD67C6">
      <w:pPr>
        <w:numPr>
          <w:ilvl w:val="1"/>
          <w:numId w:val="14"/>
        </w:numPr>
        <w:rPr>
          <w:rFonts w:ascii="EB Garamond" w:eastAsia="EB Garamond" w:hAnsi="EB Garamond" w:cs="EB Garamond"/>
        </w:rPr>
      </w:pPr>
      <w:r>
        <w:rPr>
          <w:rFonts w:ascii="Nova Mono" w:eastAsia="Nova Mono" w:hAnsi="Nova Mono" w:cs="Nova Mono"/>
        </w:rPr>
        <w:t xml:space="preserve">Regeneration of ATP (ADP + Pi + free energy → ATP + H2O) </w:t>
      </w:r>
    </w:p>
    <w:p w14:paraId="1EEC3961" w14:textId="77777777" w:rsidR="00C76FCE" w:rsidRDefault="00BD67C6">
      <w:pPr>
        <w:numPr>
          <w:ilvl w:val="0"/>
          <w:numId w:val="14"/>
        </w:numPr>
        <w:rPr>
          <w:rFonts w:ascii="EB Garamond" w:eastAsia="EB Garamond" w:hAnsi="EB Garamond" w:cs="EB Garamond"/>
        </w:rPr>
      </w:pPr>
      <w:r>
        <w:rPr>
          <w:rFonts w:ascii="EB Garamond" w:eastAsia="EB Garamond" w:hAnsi="EB Garamond" w:cs="EB Garamond"/>
          <w:highlight w:val="yellow"/>
        </w:rPr>
        <w:t>Reaction Coupling</w:t>
      </w:r>
      <w:r>
        <w:rPr>
          <w:rFonts w:ascii="EB Garamond" w:eastAsia="EB Garamond" w:hAnsi="EB Garamond" w:cs="EB Garamond"/>
        </w:rPr>
        <w:t xml:space="preserve">: Process in which an </w:t>
      </w:r>
      <w:r>
        <w:rPr>
          <w:rFonts w:ascii="EB Garamond" w:eastAsia="EB Garamond" w:hAnsi="EB Garamond" w:cs="EB Garamond"/>
          <w:color w:val="FF0000"/>
        </w:rPr>
        <w:t>energetically favorab</w:t>
      </w:r>
      <w:r>
        <w:rPr>
          <w:rFonts w:ascii="EB Garamond" w:eastAsia="EB Garamond" w:hAnsi="EB Garamond" w:cs="EB Garamond"/>
          <w:color w:val="FF0000"/>
        </w:rPr>
        <w:t xml:space="preserve">le reaction (like ATP hydrolysis) is coupled with a endergonic reaction </w:t>
      </w:r>
    </w:p>
    <w:p w14:paraId="6761FF80"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rPr>
        <w:t xml:space="preserve">Linking happens through shared intermediate - product of one reaction is “picked up” and used as reactant in another </w:t>
      </w:r>
    </w:p>
    <w:p w14:paraId="3593B35B" w14:textId="77777777" w:rsidR="00C76FCE" w:rsidRDefault="00BD67C6">
      <w:pPr>
        <w:numPr>
          <w:ilvl w:val="1"/>
          <w:numId w:val="14"/>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769A3AC0" wp14:editId="15CCC3E0">
            <wp:extent cx="3051402" cy="3033713"/>
            <wp:effectExtent l="0" t="0" r="0" b="0"/>
            <wp:docPr id="6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
                    <a:srcRect/>
                    <a:stretch>
                      <a:fillRect/>
                    </a:stretch>
                  </pic:blipFill>
                  <pic:spPr>
                    <a:xfrm>
                      <a:off x="0" y="0"/>
                      <a:ext cx="3051402" cy="3033713"/>
                    </a:xfrm>
                    <a:prstGeom prst="rect">
                      <a:avLst/>
                    </a:prstGeom>
                    <a:ln/>
                  </pic:spPr>
                </pic:pic>
              </a:graphicData>
            </a:graphic>
          </wp:inline>
        </w:drawing>
      </w:r>
    </w:p>
    <w:p w14:paraId="7E548C70" w14:textId="77777777" w:rsidR="00C76FCE" w:rsidRDefault="00BD67C6">
      <w:pPr>
        <w:pStyle w:val="Heading2"/>
        <w:rPr>
          <w:rFonts w:ascii="EB Garamond" w:eastAsia="EB Garamond" w:hAnsi="EB Garamond" w:cs="EB Garamond"/>
        </w:rPr>
      </w:pPr>
      <w:bookmarkStart w:id="64" w:name="_61ogyqto4u6u" w:colFirst="0" w:colLast="0"/>
      <w:bookmarkEnd w:id="64"/>
      <w:r>
        <w:rPr>
          <w:rFonts w:ascii="EB Garamond" w:eastAsia="EB Garamond" w:hAnsi="EB Garamond" w:cs="EB Garamond"/>
        </w:rPr>
        <w:t>Laws of Thermodynamics</w:t>
      </w:r>
    </w:p>
    <w:p w14:paraId="0C9C917D" w14:textId="77777777" w:rsidR="00C76FCE" w:rsidRDefault="00BD67C6">
      <w:pPr>
        <w:numPr>
          <w:ilvl w:val="0"/>
          <w:numId w:val="68"/>
        </w:numPr>
        <w:rPr>
          <w:rFonts w:ascii="EB Garamond" w:eastAsia="EB Garamond" w:hAnsi="EB Garamond" w:cs="EB Garamond"/>
          <w:highlight w:val="yellow"/>
        </w:rPr>
      </w:pPr>
      <w:r>
        <w:rPr>
          <w:rFonts w:ascii="EB Garamond" w:eastAsia="EB Garamond" w:hAnsi="EB Garamond" w:cs="EB Garamond"/>
          <w:highlight w:val="yellow"/>
        </w:rPr>
        <w:t xml:space="preserve">1: Energy can’t be created or destroyed, only transformed </w:t>
      </w:r>
    </w:p>
    <w:p w14:paraId="6D8611FE"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Result: Must eat/ produce own food (</w:t>
      </w:r>
      <w:r>
        <w:rPr>
          <w:rFonts w:ascii="EB Garamond" w:eastAsia="EB Garamond" w:hAnsi="EB Garamond" w:cs="EB Garamond"/>
          <w:color w:val="FF0000"/>
        </w:rPr>
        <w:t>continual energy input</w:t>
      </w:r>
      <w:r>
        <w:rPr>
          <w:rFonts w:ascii="EB Garamond" w:eastAsia="EB Garamond" w:hAnsi="EB Garamond" w:cs="EB Garamond"/>
        </w:rPr>
        <w:t xml:space="preserve">) </w:t>
      </w:r>
    </w:p>
    <w:p w14:paraId="4B6D3635"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 xml:space="preserve">Chemical energy stored within organic molecules (sugars and fats) </w:t>
      </w:r>
      <w:r>
        <w:rPr>
          <w:rFonts w:ascii="EB Garamond" w:eastAsia="EB Garamond" w:hAnsi="EB Garamond" w:cs="EB Garamond"/>
          <w:color w:val="FF0000"/>
        </w:rPr>
        <w:t xml:space="preserve">transformed </w:t>
      </w:r>
      <w:r>
        <w:rPr>
          <w:rFonts w:ascii="EB Garamond" w:eastAsia="EB Garamond" w:hAnsi="EB Garamond" w:cs="EB Garamond"/>
        </w:rPr>
        <w:t xml:space="preserve">through series of cellular chemical reactions into energy </w:t>
      </w:r>
      <w:r>
        <w:rPr>
          <w:rFonts w:ascii="EB Garamond" w:eastAsia="EB Garamond" w:hAnsi="EB Garamond" w:cs="EB Garamond"/>
        </w:rPr>
        <w:t xml:space="preserve">within molecules of ATP </w:t>
      </w:r>
    </w:p>
    <w:p w14:paraId="37C56FB0" w14:textId="77777777" w:rsidR="00C76FCE" w:rsidRDefault="00BD67C6">
      <w:pPr>
        <w:numPr>
          <w:ilvl w:val="2"/>
          <w:numId w:val="68"/>
        </w:numPr>
        <w:rPr>
          <w:rFonts w:ascii="EB Garamond" w:eastAsia="EB Garamond" w:hAnsi="EB Garamond" w:cs="EB Garamond"/>
        </w:rPr>
      </w:pPr>
      <w:r>
        <w:rPr>
          <w:rFonts w:ascii="EB Garamond" w:eastAsia="EB Garamond" w:hAnsi="EB Garamond" w:cs="EB Garamond"/>
        </w:rPr>
        <w:t>Does</w:t>
      </w:r>
      <w:r>
        <w:rPr>
          <w:rFonts w:ascii="EB Garamond" w:eastAsia="EB Garamond" w:hAnsi="EB Garamond" w:cs="EB Garamond"/>
          <w:b/>
        </w:rPr>
        <w:t xml:space="preserve"> work:</w:t>
      </w:r>
      <w:r>
        <w:rPr>
          <w:rFonts w:ascii="EB Garamond" w:eastAsia="EB Garamond" w:hAnsi="EB Garamond" w:cs="EB Garamond"/>
        </w:rPr>
        <w:t xml:space="preserve"> build complex molecules, transport materials, contract muscle fibers etc. </w:t>
      </w:r>
    </w:p>
    <w:p w14:paraId="2C5A8403" w14:textId="77777777" w:rsidR="00C76FCE" w:rsidRDefault="00BD67C6">
      <w:pPr>
        <w:numPr>
          <w:ilvl w:val="0"/>
          <w:numId w:val="68"/>
        </w:numPr>
        <w:rPr>
          <w:rFonts w:ascii="EB Garamond" w:eastAsia="EB Garamond" w:hAnsi="EB Garamond" w:cs="EB Garamond"/>
          <w:highlight w:val="yellow"/>
        </w:rPr>
      </w:pPr>
      <w:r>
        <w:rPr>
          <w:rFonts w:ascii="EB Garamond" w:eastAsia="EB Garamond" w:hAnsi="EB Garamond" w:cs="EB Garamond"/>
          <w:highlight w:val="yellow"/>
        </w:rPr>
        <w:t xml:space="preserve">2: Every transfer of energy increases entropy (disorder) of universe </w:t>
      </w:r>
    </w:p>
    <w:p w14:paraId="27872F19"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highlight w:val="yellow"/>
        </w:rPr>
        <w:t>Heat energy</w:t>
      </w:r>
      <w:r>
        <w:rPr>
          <w:rFonts w:ascii="EB Garamond" w:eastAsia="EB Garamond" w:hAnsi="EB Garamond" w:cs="EB Garamond"/>
        </w:rPr>
        <w:t xml:space="preserve">: energy transferred from one system to another that is not doing work </w:t>
      </w:r>
    </w:p>
    <w:p w14:paraId="08269AEB"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 xml:space="preserve">The more energy lost by a system to its surroundings, less ordered and more random it is </w:t>
      </w:r>
    </w:p>
    <w:p w14:paraId="4C11CBC3"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 xml:space="preserve">Consequence: </w:t>
      </w:r>
      <w:r>
        <w:rPr>
          <w:rFonts w:ascii="EB Garamond" w:eastAsia="EB Garamond" w:hAnsi="EB Garamond" w:cs="EB Garamond"/>
          <w:color w:val="FF0000"/>
        </w:rPr>
        <w:t xml:space="preserve">You need to eat and you will die </w:t>
      </w:r>
    </w:p>
    <w:p w14:paraId="61C2DFFD" w14:textId="77777777" w:rsidR="00C76FCE" w:rsidRDefault="00BD67C6">
      <w:pPr>
        <w:numPr>
          <w:ilvl w:val="2"/>
          <w:numId w:val="68"/>
        </w:numPr>
        <w:rPr>
          <w:rFonts w:ascii="EB Garamond" w:eastAsia="EB Garamond" w:hAnsi="EB Garamond" w:cs="EB Garamond"/>
        </w:rPr>
      </w:pPr>
      <w:r>
        <w:rPr>
          <w:rFonts w:ascii="EB Garamond" w:eastAsia="EB Garamond" w:hAnsi="EB Garamond" w:cs="EB Garamond"/>
        </w:rPr>
        <w:t xml:space="preserve">Entropy of body is increasing, so we need to </w:t>
      </w:r>
      <w:r>
        <w:rPr>
          <w:rFonts w:ascii="EB Garamond" w:eastAsia="EB Garamond" w:hAnsi="EB Garamond" w:cs="EB Garamond"/>
          <w:color w:val="FF0000"/>
        </w:rPr>
        <w:t>co</w:t>
      </w:r>
      <w:r>
        <w:rPr>
          <w:rFonts w:ascii="EB Garamond" w:eastAsia="EB Garamond" w:hAnsi="EB Garamond" w:cs="EB Garamond"/>
          <w:color w:val="FF0000"/>
        </w:rPr>
        <w:t>nsume highly ordered food</w:t>
      </w:r>
    </w:p>
    <w:p w14:paraId="0C17D92F"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 Living systems can decrease entropy of SYSTEM as long as increase entropy of SURROUNDINGS (open system)</w:t>
      </w:r>
    </w:p>
    <w:p w14:paraId="09F3A59C" w14:textId="77777777" w:rsidR="00C76FCE" w:rsidRDefault="00BD67C6">
      <w:pPr>
        <w:numPr>
          <w:ilvl w:val="2"/>
          <w:numId w:val="68"/>
        </w:numPr>
        <w:rPr>
          <w:rFonts w:ascii="EB Garamond" w:eastAsia="EB Garamond" w:hAnsi="EB Garamond" w:cs="EB Garamond"/>
        </w:rPr>
      </w:pPr>
      <w:r>
        <w:rPr>
          <w:rFonts w:ascii="EB Garamond" w:eastAsia="EB Garamond" w:hAnsi="EB Garamond" w:cs="EB Garamond"/>
        </w:rPr>
        <w:t>Ex: Humans produce waste products that aren’t useful energy sources</w:t>
      </w:r>
    </w:p>
    <w:p w14:paraId="63251ABA" w14:textId="77777777" w:rsidR="00C76FCE" w:rsidRDefault="00BD67C6">
      <w:pPr>
        <w:numPr>
          <w:ilvl w:val="2"/>
          <w:numId w:val="68"/>
        </w:numPr>
        <w:rPr>
          <w:rFonts w:ascii="EB Garamond" w:eastAsia="EB Garamond" w:hAnsi="EB Garamond" w:cs="EB Garamond"/>
        </w:rPr>
      </w:pPr>
      <w:r>
        <w:rPr>
          <w:rFonts w:ascii="EB Garamond" w:eastAsia="EB Garamond" w:hAnsi="EB Garamond" w:cs="EB Garamond"/>
        </w:rPr>
        <w:t>Even though living things are highly ordered and mainta</w:t>
      </w:r>
      <w:r>
        <w:rPr>
          <w:rFonts w:ascii="EB Garamond" w:eastAsia="EB Garamond" w:hAnsi="EB Garamond" w:cs="EB Garamond"/>
        </w:rPr>
        <w:t xml:space="preserve">in state of low entropy, </w:t>
      </w:r>
      <w:r>
        <w:rPr>
          <w:rFonts w:ascii="EB Garamond" w:eastAsia="EB Garamond" w:hAnsi="EB Garamond" w:cs="EB Garamond"/>
          <w:color w:val="FF0000"/>
        </w:rPr>
        <w:t>entropy of universe in total is constantly increasing</w:t>
      </w:r>
      <w:r>
        <w:rPr>
          <w:rFonts w:ascii="EB Garamond" w:eastAsia="EB Garamond" w:hAnsi="EB Garamond" w:cs="EB Garamond"/>
        </w:rPr>
        <w:t xml:space="preserve"> b/c of loss of usable energy w/ each energy transfer </w:t>
      </w:r>
    </w:p>
    <w:p w14:paraId="217F2F3C" w14:textId="77777777" w:rsidR="00C76FCE" w:rsidRDefault="00BD67C6">
      <w:pPr>
        <w:numPr>
          <w:ilvl w:val="0"/>
          <w:numId w:val="68"/>
        </w:numPr>
        <w:rPr>
          <w:rFonts w:ascii="EB Garamond" w:eastAsia="EB Garamond" w:hAnsi="EB Garamond" w:cs="EB Garamond"/>
          <w:sz w:val="24"/>
          <w:szCs w:val="24"/>
        </w:rPr>
      </w:pPr>
      <w:r>
        <w:rPr>
          <w:rFonts w:ascii="EB Garamond" w:eastAsia="EB Garamond" w:hAnsi="EB Garamond" w:cs="EB Garamond"/>
          <w:sz w:val="24"/>
          <w:szCs w:val="24"/>
        </w:rPr>
        <w:t xml:space="preserve">Living Systems &amp; Open Systems </w:t>
      </w:r>
    </w:p>
    <w:p w14:paraId="2743C639"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 xml:space="preserve">Living systems are </w:t>
      </w:r>
      <w:r>
        <w:rPr>
          <w:rFonts w:ascii="EB Garamond" w:eastAsia="EB Garamond" w:hAnsi="EB Garamond" w:cs="EB Garamond"/>
          <w:highlight w:val="yellow"/>
        </w:rPr>
        <w:t xml:space="preserve">open systems </w:t>
      </w:r>
      <w:r>
        <w:rPr>
          <w:rFonts w:ascii="EB Garamond" w:eastAsia="EB Garamond" w:hAnsi="EB Garamond" w:cs="EB Garamond"/>
        </w:rPr>
        <w:t xml:space="preserve">- have input and output, and continually exchange both </w:t>
      </w:r>
      <w:r>
        <w:rPr>
          <w:rFonts w:ascii="EB Garamond" w:eastAsia="EB Garamond" w:hAnsi="EB Garamond" w:cs="EB Garamond"/>
          <w:color w:val="FF0000"/>
        </w:rPr>
        <w:t>matte</w:t>
      </w:r>
      <w:r>
        <w:rPr>
          <w:rFonts w:ascii="EB Garamond" w:eastAsia="EB Garamond" w:hAnsi="EB Garamond" w:cs="EB Garamond"/>
          <w:color w:val="FF0000"/>
        </w:rPr>
        <w:t>r and energy</w:t>
      </w:r>
      <w:r>
        <w:rPr>
          <w:rFonts w:ascii="EB Garamond" w:eastAsia="EB Garamond" w:hAnsi="EB Garamond" w:cs="EB Garamond"/>
        </w:rPr>
        <w:t xml:space="preserve"> with the environment </w:t>
      </w:r>
    </w:p>
    <w:p w14:paraId="6E183FBD"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Living systems try to be in</w:t>
      </w:r>
      <w:r>
        <w:rPr>
          <w:rFonts w:ascii="EB Garamond" w:eastAsia="EB Garamond" w:hAnsi="EB Garamond" w:cs="EB Garamond"/>
          <w:highlight w:val="yellow"/>
        </w:rPr>
        <w:t xml:space="preserve"> homeostasis</w:t>
      </w:r>
      <w:r>
        <w:rPr>
          <w:rFonts w:ascii="EB Garamond" w:eastAsia="EB Garamond" w:hAnsi="EB Garamond" w:cs="EB Garamond"/>
        </w:rPr>
        <w:t xml:space="preserve"> - a stable, non-equilibrium state </w:t>
      </w:r>
    </w:p>
    <w:p w14:paraId="335216FE" w14:textId="77777777" w:rsidR="00C76FCE" w:rsidRDefault="00BD67C6">
      <w:pPr>
        <w:numPr>
          <w:ilvl w:val="1"/>
          <w:numId w:val="68"/>
        </w:numPr>
        <w:rPr>
          <w:rFonts w:ascii="EB Garamond" w:eastAsia="EB Garamond" w:hAnsi="EB Garamond" w:cs="EB Garamond"/>
        </w:rPr>
      </w:pPr>
      <w:r>
        <w:rPr>
          <w:rFonts w:ascii="EB Garamond" w:eastAsia="EB Garamond" w:hAnsi="EB Garamond" w:cs="EB Garamond"/>
        </w:rPr>
        <w:t xml:space="preserve">In a living cell, </w:t>
      </w:r>
      <w:r>
        <w:rPr>
          <w:rFonts w:ascii="EB Garamond" w:eastAsia="EB Garamond" w:hAnsi="EB Garamond" w:cs="EB Garamond"/>
          <w:color w:val="FF0000"/>
        </w:rPr>
        <w:t>chemical reactions are constantly moving towards equilibrium but never reaching it</w:t>
      </w:r>
      <w:r>
        <w:rPr>
          <w:rFonts w:ascii="EB Garamond" w:eastAsia="EB Garamond" w:hAnsi="EB Garamond" w:cs="EB Garamond"/>
        </w:rPr>
        <w:t xml:space="preserve"> (b/c living cell is an open system) </w:t>
      </w:r>
    </w:p>
    <w:p w14:paraId="6F48E650" w14:textId="77777777" w:rsidR="00C76FCE" w:rsidRDefault="00BD67C6">
      <w:pPr>
        <w:numPr>
          <w:ilvl w:val="2"/>
          <w:numId w:val="68"/>
        </w:numPr>
        <w:rPr>
          <w:rFonts w:ascii="EB Garamond" w:eastAsia="EB Garamond" w:hAnsi="EB Garamond" w:cs="EB Garamond"/>
        </w:rPr>
      </w:pPr>
      <w:r>
        <w:rPr>
          <w:rFonts w:ascii="EB Garamond" w:eastAsia="EB Garamond" w:hAnsi="EB Garamond" w:cs="EB Garamond"/>
        </w:rPr>
        <w:t>If reach</w:t>
      </w:r>
      <w:r>
        <w:rPr>
          <w:rFonts w:ascii="EB Garamond" w:eastAsia="EB Garamond" w:hAnsi="EB Garamond" w:cs="EB Garamond"/>
        </w:rPr>
        <w:t xml:space="preserve">ed equilibrium, would die off </w:t>
      </w:r>
    </w:p>
    <w:p w14:paraId="5AB8754F" w14:textId="77777777" w:rsidR="00C76FCE" w:rsidRDefault="00C76FCE">
      <w:pPr>
        <w:rPr>
          <w:rFonts w:ascii="EB Garamond" w:eastAsia="EB Garamond" w:hAnsi="EB Garamond" w:cs="EB Garamond"/>
        </w:rPr>
      </w:pPr>
    </w:p>
    <w:p w14:paraId="7179476A" w14:textId="77777777" w:rsidR="00C76FCE" w:rsidRDefault="00BD67C6">
      <w:pPr>
        <w:pStyle w:val="Heading2"/>
        <w:rPr>
          <w:rFonts w:ascii="EB Garamond" w:eastAsia="EB Garamond" w:hAnsi="EB Garamond" w:cs="EB Garamond"/>
        </w:rPr>
      </w:pPr>
      <w:bookmarkStart w:id="65" w:name="_fq0s5jogn0jw" w:colFirst="0" w:colLast="0"/>
      <w:bookmarkEnd w:id="65"/>
      <w:r>
        <w:rPr>
          <w:rFonts w:ascii="EB Garamond" w:eastAsia="EB Garamond" w:hAnsi="EB Garamond" w:cs="EB Garamond"/>
        </w:rPr>
        <w:t xml:space="preserve">Macro-Metabolic Strategies </w:t>
      </w:r>
    </w:p>
    <w:p w14:paraId="54B5A70A" w14:textId="77777777" w:rsidR="00C76FCE" w:rsidRDefault="00BD67C6">
      <w:pPr>
        <w:pStyle w:val="Heading3"/>
        <w:rPr>
          <w:rFonts w:ascii="EB Garamond" w:eastAsia="EB Garamond" w:hAnsi="EB Garamond" w:cs="EB Garamond"/>
          <w:sz w:val="24"/>
          <w:szCs w:val="24"/>
        </w:rPr>
      </w:pPr>
      <w:bookmarkStart w:id="66" w:name="_iqrxkf60tvvn" w:colFirst="0" w:colLast="0"/>
      <w:bookmarkEnd w:id="66"/>
      <w:r>
        <w:rPr>
          <w:rFonts w:ascii="EB Garamond" w:eastAsia="EB Garamond" w:hAnsi="EB Garamond" w:cs="EB Garamond"/>
        </w:rPr>
        <w:t>Ectotherms &amp; Endotherms</w:t>
      </w:r>
    </w:p>
    <w:tbl>
      <w:tblPr>
        <w:tblStyle w:val="a1"/>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3"/>
        <w:gridCol w:w="5233"/>
      </w:tblGrid>
      <w:tr w:rsidR="00C76FCE" w14:paraId="5976C1E4" w14:textId="77777777">
        <w:tc>
          <w:tcPr>
            <w:tcW w:w="0" w:type="auto"/>
            <w:shd w:val="clear" w:color="auto" w:fill="auto"/>
            <w:tcMar>
              <w:top w:w="100" w:type="dxa"/>
              <w:left w:w="100" w:type="dxa"/>
              <w:bottom w:w="100" w:type="dxa"/>
              <w:right w:w="100" w:type="dxa"/>
            </w:tcMar>
          </w:tcPr>
          <w:p w14:paraId="57D61C73" w14:textId="77777777" w:rsidR="00C76FCE" w:rsidRDefault="00BD67C6">
            <w:pPr>
              <w:widowControl w:val="0"/>
              <w:spacing w:line="240" w:lineRule="auto"/>
              <w:rPr>
                <w:rFonts w:ascii="EB Garamond" w:eastAsia="EB Garamond" w:hAnsi="EB Garamond" w:cs="EB Garamond"/>
                <w:highlight w:val="yellow"/>
              </w:rPr>
            </w:pPr>
            <w:r>
              <w:rPr>
                <w:rFonts w:ascii="EB Garamond" w:eastAsia="EB Garamond" w:hAnsi="EB Garamond" w:cs="EB Garamond"/>
                <w:highlight w:val="yellow"/>
              </w:rPr>
              <w:t>Ectotherms</w:t>
            </w:r>
          </w:p>
        </w:tc>
        <w:tc>
          <w:tcPr>
            <w:tcW w:w="0" w:type="auto"/>
            <w:shd w:val="clear" w:color="auto" w:fill="auto"/>
            <w:tcMar>
              <w:top w:w="100" w:type="dxa"/>
              <w:left w:w="100" w:type="dxa"/>
              <w:bottom w:w="100" w:type="dxa"/>
              <w:right w:w="100" w:type="dxa"/>
            </w:tcMar>
          </w:tcPr>
          <w:p w14:paraId="4C0E3E3F" w14:textId="77777777" w:rsidR="00C76FCE" w:rsidRDefault="00BD67C6">
            <w:pPr>
              <w:widowControl w:val="0"/>
              <w:spacing w:line="240" w:lineRule="auto"/>
              <w:rPr>
                <w:rFonts w:ascii="EB Garamond" w:eastAsia="EB Garamond" w:hAnsi="EB Garamond" w:cs="EB Garamond"/>
                <w:highlight w:val="yellow"/>
              </w:rPr>
            </w:pPr>
            <w:r>
              <w:rPr>
                <w:rFonts w:ascii="EB Garamond" w:eastAsia="EB Garamond" w:hAnsi="EB Garamond" w:cs="EB Garamond"/>
                <w:highlight w:val="yellow"/>
              </w:rPr>
              <w:t>Endotherms</w:t>
            </w:r>
          </w:p>
        </w:tc>
      </w:tr>
      <w:tr w:rsidR="00C76FCE" w14:paraId="21515A66" w14:textId="77777777">
        <w:tc>
          <w:tcPr>
            <w:tcW w:w="0" w:type="auto"/>
            <w:shd w:val="clear" w:color="auto" w:fill="auto"/>
            <w:tcMar>
              <w:top w:w="100" w:type="dxa"/>
              <w:left w:w="100" w:type="dxa"/>
              <w:bottom w:w="100" w:type="dxa"/>
              <w:right w:w="100" w:type="dxa"/>
            </w:tcMar>
          </w:tcPr>
          <w:p w14:paraId="3BF91AD9" w14:textId="77777777" w:rsidR="00C76FCE" w:rsidRDefault="00BD67C6">
            <w:pPr>
              <w:widowControl w:val="0"/>
              <w:numPr>
                <w:ilvl w:val="0"/>
                <w:numId w:val="76"/>
              </w:numPr>
              <w:spacing w:line="240" w:lineRule="auto"/>
              <w:rPr>
                <w:rFonts w:ascii="EB Garamond" w:eastAsia="EB Garamond" w:hAnsi="EB Garamond" w:cs="EB Garamond"/>
              </w:rPr>
            </w:pPr>
            <w:r>
              <w:rPr>
                <w:rFonts w:ascii="EB Garamond" w:eastAsia="EB Garamond" w:hAnsi="EB Garamond" w:cs="EB Garamond"/>
              </w:rPr>
              <w:t xml:space="preserve">Also known as </w:t>
            </w:r>
            <w:r>
              <w:rPr>
                <w:rFonts w:ascii="EB Garamond" w:eastAsia="EB Garamond" w:hAnsi="EB Garamond" w:cs="EB Garamond"/>
                <w:color w:val="FF0000"/>
              </w:rPr>
              <w:t xml:space="preserve">“thermoconformer” </w:t>
            </w:r>
          </w:p>
          <w:p w14:paraId="5E87DA8F" w14:textId="77777777" w:rsidR="00C76FCE" w:rsidRDefault="00BD67C6">
            <w:pPr>
              <w:widowControl w:val="0"/>
              <w:numPr>
                <w:ilvl w:val="0"/>
                <w:numId w:val="76"/>
              </w:numPr>
              <w:spacing w:line="240" w:lineRule="auto"/>
              <w:rPr>
                <w:rFonts w:ascii="EB Garamond" w:eastAsia="EB Garamond" w:hAnsi="EB Garamond" w:cs="EB Garamond"/>
              </w:rPr>
            </w:pPr>
            <w:r>
              <w:rPr>
                <w:rFonts w:ascii="EB Garamond" w:eastAsia="EB Garamond" w:hAnsi="EB Garamond" w:cs="EB Garamond"/>
              </w:rPr>
              <w:t xml:space="preserve">Depends mainly on </w:t>
            </w:r>
            <w:r>
              <w:rPr>
                <w:rFonts w:ascii="EB Garamond" w:eastAsia="EB Garamond" w:hAnsi="EB Garamond" w:cs="EB Garamond"/>
                <w:color w:val="0000FF"/>
              </w:rPr>
              <w:t>external heat sources</w:t>
            </w:r>
          </w:p>
          <w:p w14:paraId="1CD89716" w14:textId="77777777" w:rsidR="00C76FCE" w:rsidRDefault="00BD67C6">
            <w:pPr>
              <w:widowControl w:val="0"/>
              <w:numPr>
                <w:ilvl w:val="0"/>
                <w:numId w:val="76"/>
              </w:numPr>
              <w:spacing w:line="240" w:lineRule="auto"/>
              <w:rPr>
                <w:rFonts w:ascii="EB Garamond" w:eastAsia="EB Garamond" w:hAnsi="EB Garamond" w:cs="EB Garamond"/>
                <w:color w:val="FF0000"/>
              </w:rPr>
            </w:pPr>
            <w:r>
              <w:rPr>
                <w:rFonts w:ascii="EB Garamond" w:eastAsia="EB Garamond" w:hAnsi="EB Garamond" w:cs="EB Garamond"/>
                <w:color w:val="FF0000"/>
              </w:rPr>
              <w:t xml:space="preserve">Body temp changes with temperature of the environment </w:t>
            </w:r>
          </w:p>
          <w:p w14:paraId="3C28F97D" w14:textId="77777777" w:rsidR="00C76FCE" w:rsidRDefault="00BD67C6">
            <w:pPr>
              <w:widowControl w:val="0"/>
              <w:numPr>
                <w:ilvl w:val="0"/>
                <w:numId w:val="76"/>
              </w:numPr>
              <w:spacing w:line="240" w:lineRule="auto"/>
              <w:rPr>
                <w:rFonts w:ascii="EB Garamond" w:eastAsia="EB Garamond" w:hAnsi="EB Garamond" w:cs="EB Garamond"/>
              </w:rPr>
            </w:pPr>
            <w:r>
              <w:rPr>
                <w:rFonts w:ascii="EB Garamond" w:eastAsia="EB Garamond" w:hAnsi="EB Garamond" w:cs="EB Garamond"/>
                <w:color w:val="FF0000"/>
              </w:rPr>
              <w:t>Doesn’t spend much energy</w:t>
            </w:r>
            <w:r>
              <w:rPr>
                <w:rFonts w:ascii="EB Garamond" w:eastAsia="EB Garamond" w:hAnsi="EB Garamond" w:cs="EB Garamond"/>
              </w:rPr>
              <w:t xml:space="preserve"> (typically lower metabolic rates) </w:t>
            </w:r>
          </w:p>
          <w:p w14:paraId="0AF809BA" w14:textId="77777777" w:rsidR="00C76FCE" w:rsidRDefault="00BD67C6">
            <w:pPr>
              <w:widowControl w:val="0"/>
              <w:numPr>
                <w:ilvl w:val="0"/>
                <w:numId w:val="76"/>
              </w:numPr>
              <w:spacing w:line="240" w:lineRule="auto"/>
              <w:rPr>
                <w:rFonts w:ascii="EB Garamond" w:eastAsia="EB Garamond" w:hAnsi="EB Garamond" w:cs="EB Garamond"/>
              </w:rPr>
            </w:pPr>
            <w:r>
              <w:rPr>
                <w:rFonts w:ascii="EB Garamond" w:eastAsia="EB Garamond" w:hAnsi="EB Garamond" w:cs="EB Garamond"/>
              </w:rPr>
              <w:t>Can survive bigger temp changes (wider range!)</w:t>
            </w:r>
          </w:p>
          <w:p w14:paraId="6899EBD3" w14:textId="77777777" w:rsidR="00C76FCE" w:rsidRDefault="00BD67C6">
            <w:pPr>
              <w:widowControl w:val="0"/>
              <w:numPr>
                <w:ilvl w:val="0"/>
                <w:numId w:val="76"/>
              </w:numPr>
              <w:spacing w:line="240" w:lineRule="auto"/>
              <w:rPr>
                <w:rFonts w:ascii="EB Garamond" w:eastAsia="EB Garamond" w:hAnsi="EB Garamond" w:cs="EB Garamond"/>
              </w:rPr>
            </w:pPr>
            <w:r>
              <w:rPr>
                <w:rFonts w:ascii="EB Garamond" w:eastAsia="EB Garamond" w:hAnsi="EB Garamond" w:cs="EB Garamond"/>
              </w:rPr>
              <w:t>All other than mammals &amp; birds</w:t>
            </w:r>
          </w:p>
        </w:tc>
        <w:tc>
          <w:tcPr>
            <w:tcW w:w="0" w:type="auto"/>
            <w:shd w:val="clear" w:color="auto" w:fill="auto"/>
            <w:tcMar>
              <w:top w:w="100" w:type="dxa"/>
              <w:left w:w="100" w:type="dxa"/>
              <w:bottom w:w="100" w:type="dxa"/>
              <w:right w:w="100" w:type="dxa"/>
            </w:tcMar>
          </w:tcPr>
          <w:p w14:paraId="73F8F3E3" w14:textId="77777777" w:rsidR="00C76FCE" w:rsidRDefault="00BD67C6">
            <w:pPr>
              <w:widowControl w:val="0"/>
              <w:numPr>
                <w:ilvl w:val="0"/>
                <w:numId w:val="111"/>
              </w:numPr>
              <w:spacing w:line="240" w:lineRule="auto"/>
              <w:rPr>
                <w:rFonts w:ascii="EB Garamond" w:eastAsia="EB Garamond" w:hAnsi="EB Garamond" w:cs="EB Garamond"/>
              </w:rPr>
            </w:pPr>
            <w:r>
              <w:rPr>
                <w:rFonts w:ascii="EB Garamond" w:eastAsia="EB Garamond" w:hAnsi="EB Garamond" w:cs="EB Garamond"/>
              </w:rPr>
              <w:t xml:space="preserve">Also known as </w:t>
            </w:r>
            <w:r>
              <w:rPr>
                <w:rFonts w:ascii="EB Garamond" w:eastAsia="EB Garamond" w:hAnsi="EB Garamond" w:cs="EB Garamond"/>
                <w:color w:val="FF0000"/>
              </w:rPr>
              <w:t xml:space="preserve">“thermo-regulator” </w:t>
            </w:r>
          </w:p>
          <w:p w14:paraId="30B13D6F" w14:textId="77777777" w:rsidR="00C76FCE" w:rsidRDefault="00BD67C6">
            <w:pPr>
              <w:widowControl w:val="0"/>
              <w:numPr>
                <w:ilvl w:val="0"/>
                <w:numId w:val="111"/>
              </w:numPr>
              <w:spacing w:line="240" w:lineRule="auto"/>
              <w:rPr>
                <w:rFonts w:ascii="EB Garamond" w:eastAsia="EB Garamond" w:hAnsi="EB Garamond" w:cs="EB Garamond"/>
              </w:rPr>
            </w:pPr>
            <w:r>
              <w:rPr>
                <w:rFonts w:ascii="EB Garamond" w:eastAsia="EB Garamond" w:hAnsi="EB Garamond" w:cs="EB Garamond"/>
              </w:rPr>
              <w:t xml:space="preserve">Use </w:t>
            </w:r>
            <w:r>
              <w:rPr>
                <w:rFonts w:ascii="EB Garamond" w:eastAsia="EB Garamond" w:hAnsi="EB Garamond" w:cs="EB Garamond"/>
                <w:color w:val="FF0000"/>
              </w:rPr>
              <w:t>internally generated heat</w:t>
            </w:r>
            <w:r>
              <w:rPr>
                <w:rFonts w:ascii="EB Garamond" w:eastAsia="EB Garamond" w:hAnsi="EB Garamond" w:cs="EB Garamond"/>
              </w:rPr>
              <w:t xml:space="preserve"> to maintain body temp/high E level</w:t>
            </w:r>
          </w:p>
          <w:p w14:paraId="1A8E8971" w14:textId="77777777" w:rsidR="00C76FCE" w:rsidRDefault="00BD67C6">
            <w:pPr>
              <w:widowControl w:val="0"/>
              <w:numPr>
                <w:ilvl w:val="0"/>
                <w:numId w:val="111"/>
              </w:numPr>
              <w:spacing w:line="240" w:lineRule="auto"/>
              <w:rPr>
                <w:rFonts w:ascii="EB Garamond" w:eastAsia="EB Garamond" w:hAnsi="EB Garamond" w:cs="EB Garamond"/>
                <w:color w:val="FF0000"/>
              </w:rPr>
            </w:pPr>
            <w:r>
              <w:rPr>
                <w:rFonts w:ascii="EB Garamond" w:eastAsia="EB Garamond" w:hAnsi="EB Garamond" w:cs="EB Garamond"/>
                <w:color w:val="FF0000"/>
              </w:rPr>
              <w:t>Body temp same reg</w:t>
            </w:r>
            <w:r>
              <w:rPr>
                <w:rFonts w:ascii="EB Garamond" w:eastAsia="EB Garamond" w:hAnsi="EB Garamond" w:cs="EB Garamond"/>
                <w:color w:val="FF0000"/>
              </w:rPr>
              <w:t>ardless of environment</w:t>
            </w:r>
          </w:p>
          <w:p w14:paraId="693B7DC7" w14:textId="77777777" w:rsidR="00C76FCE" w:rsidRDefault="00BD67C6">
            <w:pPr>
              <w:widowControl w:val="0"/>
              <w:numPr>
                <w:ilvl w:val="0"/>
                <w:numId w:val="111"/>
              </w:numPr>
              <w:spacing w:line="240" w:lineRule="auto"/>
              <w:rPr>
                <w:rFonts w:ascii="EB Garamond" w:eastAsia="EB Garamond" w:hAnsi="EB Garamond" w:cs="EB Garamond"/>
              </w:rPr>
            </w:pPr>
            <w:r>
              <w:rPr>
                <w:rFonts w:ascii="EB Garamond" w:eastAsia="EB Garamond" w:hAnsi="EB Garamond" w:cs="EB Garamond"/>
              </w:rPr>
              <w:t xml:space="preserve">Can engage in activities that </w:t>
            </w:r>
            <w:r>
              <w:rPr>
                <w:rFonts w:ascii="EB Garamond" w:eastAsia="EB Garamond" w:hAnsi="EB Garamond" w:cs="EB Garamond"/>
                <w:color w:val="FF0000"/>
              </w:rPr>
              <w:t xml:space="preserve">require greater E </w:t>
            </w:r>
            <w:r>
              <w:rPr>
                <w:rFonts w:ascii="EB Garamond" w:eastAsia="EB Garamond" w:hAnsi="EB Garamond" w:cs="EB Garamond"/>
              </w:rPr>
              <w:t xml:space="preserve">in acceptable temperature </w:t>
            </w:r>
          </w:p>
          <w:p w14:paraId="2A55314F" w14:textId="77777777" w:rsidR="00C76FCE" w:rsidRDefault="00BD67C6">
            <w:pPr>
              <w:widowControl w:val="0"/>
              <w:numPr>
                <w:ilvl w:val="0"/>
                <w:numId w:val="111"/>
              </w:numPr>
              <w:spacing w:line="240" w:lineRule="auto"/>
              <w:rPr>
                <w:rFonts w:ascii="EB Garamond" w:eastAsia="EB Garamond" w:hAnsi="EB Garamond" w:cs="EB Garamond"/>
              </w:rPr>
            </w:pPr>
            <w:r>
              <w:rPr>
                <w:rFonts w:ascii="EB Garamond" w:eastAsia="EB Garamond" w:hAnsi="EB Garamond" w:cs="EB Garamond"/>
              </w:rPr>
              <w:t>Mammals and birds</w:t>
            </w:r>
          </w:p>
        </w:tc>
      </w:tr>
    </w:tbl>
    <w:p w14:paraId="4905C575" w14:textId="77777777" w:rsidR="00C76FCE" w:rsidRDefault="00C76FCE">
      <w:pPr>
        <w:rPr>
          <w:rFonts w:ascii="EB Garamond" w:eastAsia="EB Garamond" w:hAnsi="EB Garamond" w:cs="EB Garamond"/>
          <w:sz w:val="24"/>
          <w:szCs w:val="24"/>
        </w:rPr>
      </w:pPr>
    </w:p>
    <w:p w14:paraId="7D750180" w14:textId="77777777" w:rsidR="00C76FCE" w:rsidRDefault="00BD67C6">
      <w:pPr>
        <w:pStyle w:val="Heading3"/>
        <w:rPr>
          <w:rFonts w:ascii="EB Garamond" w:eastAsia="EB Garamond" w:hAnsi="EB Garamond" w:cs="EB Garamond"/>
        </w:rPr>
      </w:pPr>
      <w:bookmarkStart w:id="67" w:name="_830ckrrvwkh3" w:colFirst="0" w:colLast="0"/>
      <w:bookmarkEnd w:id="67"/>
      <w:r>
        <w:rPr>
          <w:rFonts w:ascii="EB Garamond" w:eastAsia="EB Garamond" w:hAnsi="EB Garamond" w:cs="EB Garamond"/>
        </w:rPr>
        <w:t xml:space="preserve">Temperature Regulation Strategies </w:t>
      </w:r>
    </w:p>
    <w:tbl>
      <w:tblPr>
        <w:tblStyle w:val="a2"/>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33"/>
        <w:gridCol w:w="5233"/>
      </w:tblGrid>
      <w:tr w:rsidR="00C76FCE" w14:paraId="4874D283" w14:textId="77777777">
        <w:tc>
          <w:tcPr>
            <w:tcW w:w="0" w:type="auto"/>
            <w:shd w:val="clear" w:color="auto" w:fill="auto"/>
            <w:tcMar>
              <w:top w:w="100" w:type="dxa"/>
              <w:left w:w="100" w:type="dxa"/>
              <w:bottom w:w="100" w:type="dxa"/>
              <w:right w:w="100" w:type="dxa"/>
            </w:tcMar>
          </w:tcPr>
          <w:p w14:paraId="0CC7903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Ectotherms </w:t>
            </w:r>
          </w:p>
        </w:tc>
        <w:tc>
          <w:tcPr>
            <w:tcW w:w="0" w:type="auto"/>
            <w:shd w:val="clear" w:color="auto" w:fill="auto"/>
            <w:tcMar>
              <w:top w:w="100" w:type="dxa"/>
              <w:left w:w="100" w:type="dxa"/>
              <w:bottom w:w="100" w:type="dxa"/>
              <w:right w:w="100" w:type="dxa"/>
            </w:tcMar>
          </w:tcPr>
          <w:p w14:paraId="5EF3C260"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Endotherms </w:t>
            </w:r>
          </w:p>
        </w:tc>
      </w:tr>
      <w:tr w:rsidR="00C76FCE" w14:paraId="753E8868" w14:textId="77777777">
        <w:tc>
          <w:tcPr>
            <w:tcW w:w="0" w:type="auto"/>
            <w:shd w:val="clear" w:color="auto" w:fill="auto"/>
            <w:tcMar>
              <w:top w:w="100" w:type="dxa"/>
              <w:left w:w="100" w:type="dxa"/>
              <w:bottom w:w="100" w:type="dxa"/>
              <w:right w:w="100" w:type="dxa"/>
            </w:tcMar>
          </w:tcPr>
          <w:p w14:paraId="44BCCC2C" w14:textId="77777777" w:rsidR="00C76FCE" w:rsidRDefault="00BD67C6">
            <w:pPr>
              <w:widowControl w:val="0"/>
              <w:numPr>
                <w:ilvl w:val="0"/>
                <w:numId w:val="25"/>
              </w:numPr>
              <w:spacing w:line="240" w:lineRule="auto"/>
              <w:rPr>
                <w:rFonts w:ascii="EB Garamond" w:eastAsia="EB Garamond" w:hAnsi="EB Garamond" w:cs="EB Garamond"/>
              </w:rPr>
            </w:pPr>
            <w:r>
              <w:rPr>
                <w:rFonts w:ascii="EB Garamond" w:eastAsia="EB Garamond" w:hAnsi="EB Garamond" w:cs="EB Garamond"/>
              </w:rPr>
              <w:t xml:space="preserve">Seek shade </w:t>
            </w:r>
          </w:p>
          <w:p w14:paraId="19F192FF" w14:textId="77777777" w:rsidR="00C76FCE" w:rsidRDefault="00BD67C6">
            <w:pPr>
              <w:widowControl w:val="0"/>
              <w:numPr>
                <w:ilvl w:val="0"/>
                <w:numId w:val="25"/>
              </w:numPr>
              <w:spacing w:line="240" w:lineRule="auto"/>
              <w:rPr>
                <w:rFonts w:ascii="EB Garamond" w:eastAsia="EB Garamond" w:hAnsi="EB Garamond" w:cs="EB Garamond"/>
              </w:rPr>
            </w:pPr>
            <w:r>
              <w:rPr>
                <w:rFonts w:ascii="EB Garamond" w:eastAsia="EB Garamond" w:hAnsi="EB Garamond" w:cs="EB Garamond"/>
              </w:rPr>
              <w:t xml:space="preserve">Marine Iguanas sunbathe on rocks, which allow for short ‘bursts’ of activity </w:t>
            </w:r>
          </w:p>
          <w:p w14:paraId="63A10066" w14:textId="77777777" w:rsidR="00C76FCE" w:rsidRDefault="00BD67C6">
            <w:pPr>
              <w:widowControl w:val="0"/>
              <w:numPr>
                <w:ilvl w:val="0"/>
                <w:numId w:val="25"/>
              </w:numPr>
              <w:spacing w:line="240" w:lineRule="auto"/>
              <w:rPr>
                <w:rFonts w:ascii="EB Garamond" w:eastAsia="EB Garamond" w:hAnsi="EB Garamond" w:cs="EB Garamond"/>
              </w:rPr>
            </w:pPr>
            <w:r>
              <w:rPr>
                <w:rFonts w:ascii="EB Garamond" w:eastAsia="EB Garamond" w:hAnsi="EB Garamond" w:cs="EB Garamond"/>
              </w:rPr>
              <w:t xml:space="preserve">Ectotherms CANNOT hibernate - can’t actively downgrade body temp/metabolic rate </w:t>
            </w:r>
          </w:p>
        </w:tc>
        <w:tc>
          <w:tcPr>
            <w:tcW w:w="0" w:type="auto"/>
            <w:shd w:val="clear" w:color="auto" w:fill="auto"/>
            <w:tcMar>
              <w:top w:w="100" w:type="dxa"/>
              <w:left w:w="100" w:type="dxa"/>
              <w:bottom w:w="100" w:type="dxa"/>
              <w:right w:w="100" w:type="dxa"/>
            </w:tcMar>
          </w:tcPr>
          <w:p w14:paraId="32993900" w14:textId="77777777" w:rsidR="00C76FCE" w:rsidRDefault="00BD67C6">
            <w:pPr>
              <w:widowControl w:val="0"/>
              <w:numPr>
                <w:ilvl w:val="0"/>
                <w:numId w:val="112"/>
              </w:numPr>
              <w:spacing w:line="240" w:lineRule="auto"/>
              <w:rPr>
                <w:rFonts w:ascii="EB Garamond" w:eastAsia="EB Garamond" w:hAnsi="EB Garamond" w:cs="EB Garamond"/>
              </w:rPr>
            </w:pPr>
            <w:r>
              <w:rPr>
                <w:rFonts w:ascii="EB Garamond" w:eastAsia="EB Garamond" w:hAnsi="EB Garamond" w:cs="EB Garamond"/>
                <w:color w:val="FF0000"/>
              </w:rPr>
              <w:t xml:space="preserve">Increase metabolic heat production </w:t>
            </w:r>
            <w:r>
              <w:rPr>
                <w:rFonts w:ascii="EB Garamond" w:eastAsia="EB Garamond" w:hAnsi="EB Garamond" w:cs="EB Garamond"/>
              </w:rPr>
              <w:t xml:space="preserve">-thermogenesis- in response to cold environments </w:t>
            </w:r>
          </w:p>
          <w:p w14:paraId="3B2C76B6" w14:textId="77777777" w:rsidR="00C76FCE" w:rsidRDefault="00BD67C6">
            <w:pPr>
              <w:widowControl w:val="0"/>
              <w:numPr>
                <w:ilvl w:val="0"/>
                <w:numId w:val="112"/>
              </w:numPr>
              <w:spacing w:line="240" w:lineRule="auto"/>
              <w:rPr>
                <w:rFonts w:ascii="EB Garamond" w:eastAsia="EB Garamond" w:hAnsi="EB Garamond" w:cs="EB Garamond"/>
              </w:rPr>
            </w:pPr>
            <w:r>
              <w:rPr>
                <w:rFonts w:ascii="EB Garamond" w:eastAsia="EB Garamond" w:hAnsi="EB Garamond" w:cs="EB Garamond"/>
              </w:rPr>
              <w:t xml:space="preserve">Can produce </w:t>
            </w:r>
            <w:r>
              <w:rPr>
                <w:rFonts w:ascii="EB Garamond" w:eastAsia="EB Garamond" w:hAnsi="EB Garamond" w:cs="EB Garamond"/>
              </w:rPr>
              <w:t xml:space="preserve">metabolic heat through </w:t>
            </w:r>
            <w:r>
              <w:rPr>
                <w:rFonts w:ascii="EB Garamond" w:eastAsia="EB Garamond" w:hAnsi="EB Garamond" w:cs="EB Garamond"/>
                <w:color w:val="0000FF"/>
              </w:rPr>
              <w:t xml:space="preserve">shivering </w:t>
            </w:r>
          </w:p>
          <w:p w14:paraId="33D3096C" w14:textId="77777777" w:rsidR="00C76FCE" w:rsidRDefault="00BD67C6">
            <w:pPr>
              <w:widowControl w:val="0"/>
              <w:numPr>
                <w:ilvl w:val="0"/>
                <w:numId w:val="112"/>
              </w:numPr>
              <w:spacing w:line="240" w:lineRule="auto"/>
              <w:rPr>
                <w:rFonts w:ascii="EB Garamond" w:eastAsia="EB Garamond" w:hAnsi="EB Garamond" w:cs="EB Garamond"/>
              </w:rPr>
            </w:pPr>
            <w:r>
              <w:rPr>
                <w:rFonts w:ascii="EB Garamond" w:eastAsia="EB Garamond" w:hAnsi="EB Garamond" w:cs="EB Garamond"/>
                <w:color w:val="0000FF"/>
              </w:rPr>
              <w:t>Nonshivering thermogenesis</w:t>
            </w:r>
            <w:r>
              <w:rPr>
                <w:rFonts w:ascii="EB Garamond" w:eastAsia="EB Garamond" w:hAnsi="EB Garamond" w:cs="EB Garamond"/>
              </w:rPr>
              <w:t xml:space="preserve"> depends on brown adipose tissue </w:t>
            </w:r>
          </w:p>
          <w:p w14:paraId="421D3DE4" w14:textId="77777777" w:rsidR="00C76FCE" w:rsidRDefault="00BD67C6">
            <w:pPr>
              <w:widowControl w:val="0"/>
              <w:numPr>
                <w:ilvl w:val="0"/>
                <w:numId w:val="112"/>
              </w:numPr>
              <w:spacing w:line="240" w:lineRule="auto"/>
              <w:rPr>
                <w:rFonts w:ascii="EB Garamond" w:eastAsia="EB Garamond" w:hAnsi="EB Garamond" w:cs="EB Garamond"/>
              </w:rPr>
            </w:pPr>
            <w:r>
              <w:rPr>
                <w:rFonts w:ascii="EB Garamond" w:eastAsia="EB Garamond" w:hAnsi="EB Garamond" w:cs="EB Garamond"/>
                <w:highlight w:val="yellow"/>
              </w:rPr>
              <w:t>Hibernation</w:t>
            </w:r>
            <w:r>
              <w:rPr>
                <w:rFonts w:ascii="EB Garamond" w:eastAsia="EB Garamond" w:hAnsi="EB Garamond" w:cs="EB Garamond"/>
              </w:rPr>
              <w:t xml:space="preserve">: state of metabolic depression in endotherms; functions to conserve energy when sufficient food unavailable </w:t>
            </w:r>
          </w:p>
          <w:p w14:paraId="76DC1C81" w14:textId="77777777" w:rsidR="00C76FCE" w:rsidRDefault="00BD67C6">
            <w:pPr>
              <w:widowControl w:val="0"/>
              <w:numPr>
                <w:ilvl w:val="1"/>
                <w:numId w:val="112"/>
              </w:numPr>
              <w:spacing w:line="240" w:lineRule="auto"/>
              <w:rPr>
                <w:rFonts w:ascii="EB Garamond" w:eastAsia="EB Garamond" w:hAnsi="EB Garamond" w:cs="EB Garamond"/>
              </w:rPr>
            </w:pPr>
            <w:r>
              <w:rPr>
                <w:rFonts w:ascii="EB Garamond" w:eastAsia="EB Garamond" w:hAnsi="EB Garamond" w:cs="EB Garamond"/>
              </w:rPr>
              <w:t xml:space="preserve">Decrease metabolic rate and body temp </w:t>
            </w:r>
          </w:p>
        </w:tc>
      </w:tr>
    </w:tbl>
    <w:p w14:paraId="7B03EE3F" w14:textId="77777777" w:rsidR="00C76FCE" w:rsidRDefault="00BD67C6">
      <w:pPr>
        <w:numPr>
          <w:ilvl w:val="0"/>
          <w:numId w:val="4"/>
        </w:numPr>
        <w:rPr>
          <w:rFonts w:ascii="EB Garamond" w:eastAsia="EB Garamond" w:hAnsi="EB Garamond" w:cs="EB Garamond"/>
          <w:color w:val="0000FF"/>
          <w:sz w:val="24"/>
          <w:szCs w:val="24"/>
        </w:rPr>
      </w:pPr>
      <w:r>
        <w:rPr>
          <w:rFonts w:ascii="EB Garamond" w:eastAsia="EB Garamond" w:hAnsi="EB Garamond" w:cs="EB Garamond"/>
          <w:color w:val="0000FF"/>
          <w:sz w:val="24"/>
          <w:szCs w:val="24"/>
        </w:rPr>
        <w:t xml:space="preserve">Evaporation of sweat absorbs energy, drawing heat out of body </w:t>
      </w:r>
    </w:p>
    <w:p w14:paraId="60D7D973" w14:textId="77777777" w:rsidR="00C76FCE" w:rsidRDefault="00BD67C6">
      <w:pPr>
        <w:pStyle w:val="Heading3"/>
        <w:rPr>
          <w:rFonts w:ascii="EB Garamond" w:eastAsia="EB Garamond" w:hAnsi="EB Garamond" w:cs="EB Garamond"/>
        </w:rPr>
      </w:pPr>
      <w:bookmarkStart w:id="68" w:name="_cnfilcnxk7ao" w:colFirst="0" w:colLast="0"/>
      <w:bookmarkEnd w:id="68"/>
      <w:r>
        <w:rPr>
          <w:rFonts w:ascii="EB Garamond" w:eastAsia="EB Garamond" w:hAnsi="EB Garamond" w:cs="EB Garamond"/>
        </w:rPr>
        <w:t xml:space="preserve">Metabolism and Size </w:t>
      </w:r>
    </w:p>
    <w:p w14:paraId="53BE06A3" w14:textId="77777777" w:rsidR="00C76FCE" w:rsidRDefault="00BD67C6">
      <w:pPr>
        <w:numPr>
          <w:ilvl w:val="0"/>
          <w:numId w:val="41"/>
        </w:numPr>
        <w:rPr>
          <w:rFonts w:ascii="EB Garamond" w:eastAsia="EB Garamond" w:hAnsi="EB Garamond" w:cs="EB Garamond"/>
        </w:rPr>
      </w:pPr>
      <w:r>
        <w:rPr>
          <w:rFonts w:ascii="EB Garamond" w:eastAsia="EB Garamond" w:hAnsi="EB Garamond" w:cs="EB Garamond"/>
          <w:color w:val="FF0000"/>
        </w:rPr>
        <w:t>Smaller animals  have larger SA:V ratio</w:t>
      </w:r>
      <w:r>
        <w:rPr>
          <w:rFonts w:ascii="EB Garamond" w:eastAsia="EB Garamond" w:hAnsi="EB Garamond" w:cs="EB Garamond"/>
        </w:rPr>
        <w:t xml:space="preserve">; therefore </w:t>
      </w:r>
      <w:r>
        <w:rPr>
          <w:rFonts w:ascii="EB Garamond" w:eastAsia="EB Garamond" w:hAnsi="EB Garamond" w:cs="EB Garamond"/>
          <w:color w:val="FF0000"/>
        </w:rPr>
        <w:t>LARGER relative heat loss</w:t>
      </w:r>
      <w:r>
        <w:rPr>
          <w:rFonts w:ascii="EB Garamond" w:eastAsia="EB Garamond" w:hAnsi="EB Garamond" w:cs="EB Garamond"/>
        </w:rPr>
        <w:t xml:space="preserve"> to environment per unit time </w:t>
      </w:r>
    </w:p>
    <w:p w14:paraId="3C1190B4" w14:textId="77777777" w:rsidR="00C76FCE" w:rsidRDefault="00BD67C6">
      <w:pPr>
        <w:numPr>
          <w:ilvl w:val="1"/>
          <w:numId w:val="41"/>
        </w:numPr>
        <w:rPr>
          <w:rFonts w:ascii="EB Garamond" w:eastAsia="EB Garamond" w:hAnsi="EB Garamond" w:cs="EB Garamond"/>
        </w:rPr>
      </w:pPr>
      <w:r>
        <w:rPr>
          <w:rFonts w:ascii="EB Garamond" w:eastAsia="EB Garamond" w:hAnsi="EB Garamond" w:cs="EB Garamond"/>
        </w:rPr>
        <w:t>THe larger the SA, the quicker the organism dissipates heat (ener</w:t>
      </w:r>
      <w:r>
        <w:rPr>
          <w:rFonts w:ascii="EB Garamond" w:eastAsia="EB Garamond" w:hAnsi="EB Garamond" w:cs="EB Garamond"/>
        </w:rPr>
        <w:t xml:space="preserve">gy), therefore has to eat more </w:t>
      </w:r>
    </w:p>
    <w:p w14:paraId="08E91C0A" w14:textId="77777777" w:rsidR="00C76FCE" w:rsidRDefault="00BD67C6">
      <w:pPr>
        <w:numPr>
          <w:ilvl w:val="1"/>
          <w:numId w:val="41"/>
        </w:numPr>
        <w:rPr>
          <w:rFonts w:ascii="EB Garamond" w:eastAsia="EB Garamond" w:hAnsi="EB Garamond" w:cs="EB Garamond"/>
        </w:rPr>
      </w:pPr>
      <w:r>
        <w:rPr>
          <w:rFonts w:ascii="EB Garamond" w:eastAsia="EB Garamond" w:hAnsi="EB Garamond" w:cs="EB Garamond"/>
        </w:rPr>
        <w:t xml:space="preserve">Small endotherms (specifically) must eat constantly </w:t>
      </w:r>
    </w:p>
    <w:p w14:paraId="71E56C85" w14:textId="77777777" w:rsidR="00C76FCE" w:rsidRDefault="00BD67C6">
      <w:pPr>
        <w:numPr>
          <w:ilvl w:val="2"/>
          <w:numId w:val="41"/>
        </w:numPr>
        <w:rPr>
          <w:rFonts w:ascii="EB Garamond" w:eastAsia="EB Garamond" w:hAnsi="EB Garamond" w:cs="EB Garamond"/>
        </w:rPr>
      </w:pPr>
      <w:r>
        <w:rPr>
          <w:rFonts w:ascii="EB Garamond" w:eastAsia="EB Garamond" w:hAnsi="EB Garamond" w:cs="EB Garamond"/>
        </w:rPr>
        <w:t>Ex: hummingbird</w:t>
      </w:r>
    </w:p>
    <w:p w14:paraId="09810FB3" w14:textId="77777777" w:rsidR="00C76FCE" w:rsidRDefault="00BD67C6">
      <w:pPr>
        <w:numPr>
          <w:ilvl w:val="0"/>
          <w:numId w:val="41"/>
        </w:numPr>
        <w:rPr>
          <w:rFonts w:ascii="EB Garamond" w:eastAsia="EB Garamond" w:hAnsi="EB Garamond" w:cs="EB Garamond"/>
          <w:color w:val="0000FF"/>
        </w:rPr>
      </w:pPr>
      <w:r>
        <w:rPr>
          <w:rFonts w:ascii="EB Garamond" w:eastAsia="EB Garamond" w:hAnsi="EB Garamond" w:cs="EB Garamond"/>
          <w:color w:val="0000FF"/>
        </w:rPr>
        <w:t>**Less mass = higher relative metabolic rate**</w:t>
      </w:r>
    </w:p>
    <w:p w14:paraId="3743F05D" w14:textId="77777777" w:rsidR="00C76FCE" w:rsidRDefault="00BD67C6">
      <w:pPr>
        <w:pStyle w:val="Heading3"/>
        <w:rPr>
          <w:rFonts w:ascii="EB Garamond" w:eastAsia="EB Garamond" w:hAnsi="EB Garamond" w:cs="EB Garamond"/>
        </w:rPr>
      </w:pPr>
      <w:bookmarkStart w:id="69" w:name="_i35damkoekv" w:colFirst="0" w:colLast="0"/>
      <w:bookmarkEnd w:id="69"/>
      <w:r>
        <w:rPr>
          <w:rFonts w:ascii="EB Garamond" w:eastAsia="EB Garamond" w:hAnsi="EB Garamond" w:cs="EB Garamond"/>
        </w:rPr>
        <w:t xml:space="preserve">Micro-metabolic Considerations </w:t>
      </w:r>
    </w:p>
    <w:p w14:paraId="4468EB50" w14:textId="77777777" w:rsidR="00C76FCE" w:rsidRDefault="00BD67C6">
      <w:pPr>
        <w:rPr>
          <w:rFonts w:ascii="EB Garamond" w:eastAsia="EB Garamond" w:hAnsi="EB Garamond" w:cs="EB Garamond"/>
          <w:sz w:val="24"/>
          <w:szCs w:val="24"/>
        </w:rPr>
      </w:pPr>
      <w:r>
        <w:rPr>
          <w:rFonts w:ascii="EB Garamond" w:eastAsia="EB Garamond" w:hAnsi="EB Garamond" w:cs="EB Garamond"/>
          <w:sz w:val="24"/>
          <w:szCs w:val="24"/>
        </w:rPr>
        <w:t xml:space="preserve">Sequential Metabolism </w:t>
      </w:r>
    </w:p>
    <w:p w14:paraId="08183980" w14:textId="77777777" w:rsidR="00C76FCE" w:rsidRDefault="00BD67C6">
      <w:pPr>
        <w:numPr>
          <w:ilvl w:val="0"/>
          <w:numId w:val="39"/>
        </w:numPr>
        <w:rPr>
          <w:rFonts w:ascii="EB Garamond" w:eastAsia="EB Garamond" w:hAnsi="EB Garamond" w:cs="EB Garamond"/>
        </w:rPr>
      </w:pPr>
      <w:r>
        <w:rPr>
          <w:rFonts w:ascii="EB Garamond" w:eastAsia="EB Garamond" w:hAnsi="EB Garamond" w:cs="EB Garamond"/>
        </w:rPr>
        <w:t>Why don’t cell burst into flames?</w:t>
      </w:r>
    </w:p>
    <w:p w14:paraId="2462AA62" w14:textId="77777777" w:rsidR="00C76FCE" w:rsidRDefault="00BD67C6">
      <w:pPr>
        <w:numPr>
          <w:ilvl w:val="0"/>
          <w:numId w:val="39"/>
        </w:numPr>
        <w:rPr>
          <w:rFonts w:ascii="EB Garamond" w:eastAsia="EB Garamond" w:hAnsi="EB Garamond" w:cs="EB Garamond"/>
        </w:rPr>
      </w:pPr>
      <w:r>
        <w:rPr>
          <w:rFonts w:ascii="EB Garamond" w:eastAsia="EB Garamond" w:hAnsi="EB Garamond" w:cs="EB Garamond"/>
          <w:highlight w:val="yellow"/>
        </w:rPr>
        <w:t xml:space="preserve">Combustion </w:t>
      </w:r>
      <w:r>
        <w:rPr>
          <w:rFonts w:ascii="Nova Mono" w:eastAsia="Nova Mono" w:hAnsi="Nova Mono" w:cs="Nova Mono"/>
        </w:rPr>
        <w:t xml:space="preserve"> = organ</w:t>
      </w:r>
      <w:r>
        <w:rPr>
          <w:rFonts w:ascii="Nova Mono" w:eastAsia="Nova Mono" w:hAnsi="Nova Mono" w:cs="Nova Mono"/>
        </w:rPr>
        <w:t>ic molecule + O2 → CO2 + H2O + Energy (FIRE!)</w:t>
      </w:r>
    </w:p>
    <w:p w14:paraId="782F44FE" w14:textId="77777777" w:rsidR="00C76FCE" w:rsidRDefault="00BD67C6">
      <w:pPr>
        <w:numPr>
          <w:ilvl w:val="1"/>
          <w:numId w:val="39"/>
        </w:numPr>
        <w:rPr>
          <w:rFonts w:ascii="EB Garamond" w:eastAsia="EB Garamond" w:hAnsi="EB Garamond" w:cs="EB Garamond"/>
        </w:rPr>
      </w:pPr>
      <w:r>
        <w:rPr>
          <w:rFonts w:ascii="EB Garamond" w:eastAsia="EB Garamond" w:hAnsi="EB Garamond" w:cs="EB Garamond"/>
        </w:rPr>
        <w:t xml:space="preserve">Respiration is combustion, but cells don’t burst into flames bc of </w:t>
      </w:r>
      <w:r>
        <w:rPr>
          <w:rFonts w:ascii="EB Garamond" w:eastAsia="EB Garamond" w:hAnsi="EB Garamond" w:cs="EB Garamond"/>
          <w:color w:val="FF0000"/>
        </w:rPr>
        <w:t xml:space="preserve">sequential, enzyme-controlled metabolism </w:t>
      </w:r>
    </w:p>
    <w:p w14:paraId="4876CAD8" w14:textId="77777777" w:rsidR="00C76FCE" w:rsidRDefault="00BD67C6">
      <w:pPr>
        <w:numPr>
          <w:ilvl w:val="0"/>
          <w:numId w:val="39"/>
        </w:numPr>
        <w:rPr>
          <w:rFonts w:ascii="EB Garamond" w:eastAsia="EB Garamond" w:hAnsi="EB Garamond" w:cs="EB Garamond"/>
        </w:rPr>
      </w:pPr>
      <w:r>
        <w:rPr>
          <w:rFonts w:ascii="EB Garamond" w:eastAsia="EB Garamond" w:hAnsi="EB Garamond" w:cs="EB Garamond"/>
        </w:rPr>
        <w:t>Cells use specific molecules to regulate enzymes in order to promote/inhibit certain chemical reactio</w:t>
      </w:r>
      <w:r>
        <w:rPr>
          <w:rFonts w:ascii="EB Garamond" w:eastAsia="EB Garamond" w:hAnsi="EB Garamond" w:cs="EB Garamond"/>
        </w:rPr>
        <w:t xml:space="preserve">ns </w:t>
      </w:r>
    </w:p>
    <w:p w14:paraId="1050A301" w14:textId="77777777" w:rsidR="00C76FCE" w:rsidRDefault="00BD67C6">
      <w:pPr>
        <w:rPr>
          <w:rFonts w:ascii="EB Garamond" w:eastAsia="EB Garamond" w:hAnsi="EB Garamond" w:cs="EB Garamond"/>
          <w:sz w:val="24"/>
          <w:szCs w:val="24"/>
        </w:rPr>
      </w:pPr>
      <w:r>
        <w:rPr>
          <w:rFonts w:ascii="EB Garamond" w:eastAsia="EB Garamond" w:hAnsi="EB Garamond" w:cs="EB Garamond"/>
          <w:sz w:val="24"/>
          <w:szCs w:val="24"/>
        </w:rPr>
        <w:t xml:space="preserve">Electron Shuttles </w:t>
      </w:r>
    </w:p>
    <w:p w14:paraId="008A0B60" w14:textId="77777777" w:rsidR="00C76FCE" w:rsidRDefault="00BD67C6">
      <w:pPr>
        <w:numPr>
          <w:ilvl w:val="0"/>
          <w:numId w:val="99"/>
        </w:numPr>
        <w:rPr>
          <w:rFonts w:ascii="EB Garamond" w:eastAsia="EB Garamond" w:hAnsi="EB Garamond" w:cs="EB Garamond"/>
        </w:rPr>
      </w:pPr>
      <w:r>
        <w:rPr>
          <w:rFonts w:ascii="EB Garamond" w:eastAsia="EB Garamond" w:hAnsi="EB Garamond" w:cs="EB Garamond"/>
          <w:highlight w:val="yellow"/>
        </w:rPr>
        <w:t>e- shuttles</w:t>
      </w:r>
      <w:r>
        <w:rPr>
          <w:rFonts w:ascii="EB Garamond" w:eastAsia="EB Garamond" w:hAnsi="EB Garamond" w:cs="EB Garamond"/>
        </w:rPr>
        <w:t xml:space="preserve">: short term electron storage/release molecules, used in respiration and photosynthesis </w:t>
      </w:r>
    </w:p>
    <w:p w14:paraId="4AE30338" w14:textId="77777777" w:rsidR="00C76FCE" w:rsidRDefault="00BD67C6">
      <w:pPr>
        <w:numPr>
          <w:ilvl w:val="1"/>
          <w:numId w:val="99"/>
        </w:numPr>
        <w:rPr>
          <w:rFonts w:ascii="EB Garamond" w:eastAsia="EB Garamond" w:hAnsi="EB Garamond" w:cs="EB Garamond"/>
        </w:rPr>
      </w:pPr>
      <w:r>
        <w:rPr>
          <w:rFonts w:ascii="EB Garamond" w:eastAsia="EB Garamond" w:hAnsi="EB Garamond" w:cs="EB Garamond"/>
        </w:rPr>
        <w:t xml:space="preserve">Takes electrons from things being oxidized &amp; temporarily store in “intermediate” molecules </w:t>
      </w:r>
    </w:p>
    <w:p w14:paraId="01FF4EAB" w14:textId="77777777" w:rsidR="00C76FCE" w:rsidRDefault="00BD67C6">
      <w:pPr>
        <w:numPr>
          <w:ilvl w:val="1"/>
          <w:numId w:val="99"/>
        </w:numPr>
        <w:rPr>
          <w:rFonts w:ascii="EB Garamond" w:eastAsia="EB Garamond" w:hAnsi="EB Garamond" w:cs="EB Garamond"/>
        </w:rPr>
      </w:pPr>
      <w:r>
        <w:rPr>
          <w:rFonts w:ascii="EB Garamond" w:eastAsia="EB Garamond" w:hAnsi="EB Garamond" w:cs="EB Garamond"/>
          <w:color w:val="FF0000"/>
        </w:rPr>
        <w:t>Serve as electron carriers in redox reactions</w:t>
      </w:r>
      <w:r>
        <w:rPr>
          <w:rFonts w:ascii="EB Garamond" w:eastAsia="EB Garamond" w:hAnsi="EB Garamond" w:cs="EB Garamond"/>
        </w:rPr>
        <w:t xml:space="preserve">; reduce inputs and oxidize outputs </w:t>
      </w:r>
    </w:p>
    <w:p w14:paraId="3A79B476" w14:textId="77777777" w:rsidR="00C76FCE" w:rsidRDefault="00BD67C6">
      <w:pPr>
        <w:numPr>
          <w:ilvl w:val="0"/>
          <w:numId w:val="99"/>
        </w:numPr>
        <w:rPr>
          <w:rFonts w:ascii="EB Garamond" w:eastAsia="EB Garamond" w:hAnsi="EB Garamond" w:cs="EB Garamond"/>
        </w:rPr>
      </w:pPr>
      <w:r>
        <w:rPr>
          <w:rFonts w:ascii="EB Garamond" w:eastAsia="EB Garamond" w:hAnsi="EB Garamond" w:cs="EB Garamond"/>
        </w:rPr>
        <w:t>Ex: NAD</w:t>
      </w:r>
      <w:r>
        <w:rPr>
          <w:rFonts w:ascii="EB Garamond" w:eastAsia="EB Garamond" w:hAnsi="EB Garamond" w:cs="EB Garamond"/>
          <w:vertAlign w:val="superscript"/>
        </w:rPr>
        <w:t xml:space="preserve">+ </w:t>
      </w:r>
      <w:r>
        <w:rPr>
          <w:rFonts w:ascii="EB Garamond" w:eastAsia="EB Garamond" w:hAnsi="EB Garamond" w:cs="EB Garamond"/>
        </w:rPr>
        <w:t>+ 2e</w:t>
      </w:r>
      <w:r>
        <w:rPr>
          <w:rFonts w:ascii="EB Garamond" w:eastAsia="EB Garamond" w:hAnsi="EB Garamond" w:cs="EB Garamond"/>
          <w:vertAlign w:val="superscript"/>
        </w:rPr>
        <w:t>-</w:t>
      </w:r>
      <w:r>
        <w:rPr>
          <w:rFonts w:ascii="EB Garamond" w:eastAsia="EB Garamond" w:hAnsi="EB Garamond" w:cs="EB Garamond"/>
        </w:rPr>
        <w:t xml:space="preserve"> + H</w:t>
      </w:r>
      <w:r>
        <w:rPr>
          <w:rFonts w:ascii="EB Garamond" w:eastAsia="EB Garamond" w:hAnsi="EB Garamond" w:cs="EB Garamond"/>
          <w:vertAlign w:val="superscript"/>
        </w:rPr>
        <w:t>+</w:t>
      </w:r>
      <w:r>
        <w:rPr>
          <w:rFonts w:ascii="Nova Mono" w:eastAsia="Nova Mono" w:hAnsi="Nova Mono" w:cs="Nova Mono"/>
        </w:rPr>
        <w:t xml:space="preserve">→ NADH </w:t>
      </w:r>
    </w:p>
    <w:p w14:paraId="6A0CF180" w14:textId="77777777" w:rsidR="00C76FCE" w:rsidRDefault="00BD67C6">
      <w:pPr>
        <w:numPr>
          <w:ilvl w:val="1"/>
          <w:numId w:val="99"/>
        </w:numPr>
        <w:rPr>
          <w:rFonts w:ascii="EB Garamond" w:eastAsia="EB Garamond" w:hAnsi="EB Garamond" w:cs="EB Garamond"/>
        </w:rPr>
      </w:pPr>
      <w:r>
        <w:rPr>
          <w:rFonts w:ascii="EB Garamond" w:eastAsia="EB Garamond" w:hAnsi="EB Garamond" w:cs="EB Garamond"/>
        </w:rPr>
        <w:t xml:space="preserve">OIL RIG (oxidation is loss, reduction is gain) </w:t>
      </w:r>
    </w:p>
    <w:p w14:paraId="0D99BC28" w14:textId="77777777" w:rsidR="00C76FCE" w:rsidRDefault="00BD67C6">
      <w:pPr>
        <w:numPr>
          <w:ilvl w:val="0"/>
          <w:numId w:val="99"/>
        </w:numPr>
        <w:rPr>
          <w:rFonts w:ascii="EB Garamond" w:eastAsia="EB Garamond" w:hAnsi="EB Garamond" w:cs="EB Garamond"/>
        </w:rPr>
      </w:pPr>
      <w:r>
        <w:rPr>
          <w:rFonts w:ascii="EB Garamond" w:eastAsia="EB Garamond" w:hAnsi="EB Garamond" w:cs="EB Garamond"/>
        </w:rPr>
        <w:t>Important e-shuttles:</w:t>
      </w:r>
    </w:p>
    <w:p w14:paraId="5DD3F949" w14:textId="77777777" w:rsidR="00C76FCE" w:rsidRDefault="00BD67C6">
      <w:pPr>
        <w:numPr>
          <w:ilvl w:val="1"/>
          <w:numId w:val="99"/>
        </w:numPr>
        <w:rPr>
          <w:rFonts w:ascii="EB Garamond" w:eastAsia="EB Garamond" w:hAnsi="EB Garamond" w:cs="EB Garamond"/>
        </w:rPr>
      </w:pPr>
      <w:r>
        <w:rPr>
          <w:rFonts w:ascii="EB Garamond" w:eastAsia="EB Garamond" w:hAnsi="EB Garamond" w:cs="EB Garamond"/>
        </w:rPr>
        <w:t>NAD</w:t>
      </w:r>
      <w:r>
        <w:rPr>
          <w:rFonts w:ascii="EB Garamond" w:eastAsia="EB Garamond" w:hAnsi="EB Garamond" w:cs="EB Garamond"/>
          <w:vertAlign w:val="superscript"/>
        </w:rPr>
        <w:t xml:space="preserve">+ </w:t>
      </w:r>
      <w:r>
        <w:rPr>
          <w:rFonts w:ascii="EB Garamond" w:eastAsia="EB Garamond" w:hAnsi="EB Garamond" w:cs="EB Garamond"/>
        </w:rPr>
        <w:t>/ NADH</w:t>
      </w:r>
    </w:p>
    <w:p w14:paraId="280F4C8C" w14:textId="77777777" w:rsidR="00C76FCE" w:rsidRDefault="00BD67C6">
      <w:pPr>
        <w:numPr>
          <w:ilvl w:val="1"/>
          <w:numId w:val="99"/>
        </w:numPr>
        <w:rPr>
          <w:rFonts w:ascii="EB Garamond" w:eastAsia="EB Garamond" w:hAnsi="EB Garamond" w:cs="EB Garamond"/>
        </w:rPr>
      </w:pPr>
      <w:r>
        <w:rPr>
          <w:rFonts w:ascii="EB Garamond" w:eastAsia="EB Garamond" w:hAnsi="EB Garamond" w:cs="EB Garamond"/>
        </w:rPr>
        <w:t>FAD/ FADH</w:t>
      </w:r>
      <w:r>
        <w:rPr>
          <w:rFonts w:ascii="EB Garamond" w:eastAsia="EB Garamond" w:hAnsi="EB Garamond" w:cs="EB Garamond"/>
          <w:vertAlign w:val="subscript"/>
        </w:rPr>
        <w:t>2</w:t>
      </w:r>
    </w:p>
    <w:p w14:paraId="6DF86754" w14:textId="77777777" w:rsidR="00C76FCE" w:rsidRDefault="00BD67C6">
      <w:pPr>
        <w:numPr>
          <w:ilvl w:val="1"/>
          <w:numId w:val="99"/>
        </w:numPr>
        <w:rPr>
          <w:rFonts w:ascii="EB Garamond" w:eastAsia="EB Garamond" w:hAnsi="EB Garamond" w:cs="EB Garamond"/>
        </w:rPr>
      </w:pPr>
      <w:r>
        <w:rPr>
          <w:rFonts w:ascii="EB Garamond" w:eastAsia="EB Garamond" w:hAnsi="EB Garamond" w:cs="EB Garamond"/>
        </w:rPr>
        <w:t>NADP</w:t>
      </w:r>
      <w:r>
        <w:rPr>
          <w:rFonts w:ascii="EB Garamond" w:eastAsia="EB Garamond" w:hAnsi="EB Garamond" w:cs="EB Garamond"/>
          <w:vertAlign w:val="superscript"/>
        </w:rPr>
        <w:t xml:space="preserve">+ </w:t>
      </w:r>
      <w:r>
        <w:rPr>
          <w:rFonts w:ascii="EB Garamond" w:eastAsia="EB Garamond" w:hAnsi="EB Garamond" w:cs="EB Garamond"/>
        </w:rPr>
        <w:t xml:space="preserve">/ NADPH </w:t>
      </w:r>
    </w:p>
    <w:p w14:paraId="6DA104DD" w14:textId="77777777" w:rsidR="00C76FCE" w:rsidRDefault="00C76FCE">
      <w:pPr>
        <w:rPr>
          <w:rFonts w:ascii="EB Garamond" w:eastAsia="EB Garamond" w:hAnsi="EB Garamond" w:cs="EB Garamond"/>
        </w:rPr>
      </w:pPr>
    </w:p>
    <w:p w14:paraId="55447C28" w14:textId="77777777" w:rsidR="00C76FCE" w:rsidRDefault="00BD67C6">
      <w:pPr>
        <w:pStyle w:val="Heading3"/>
        <w:rPr>
          <w:rFonts w:ascii="EB Garamond" w:eastAsia="EB Garamond" w:hAnsi="EB Garamond" w:cs="EB Garamond"/>
        </w:rPr>
      </w:pPr>
      <w:bookmarkStart w:id="70" w:name="_u9joy9ha41nv" w:colFirst="0" w:colLast="0"/>
      <w:bookmarkEnd w:id="70"/>
      <w:r>
        <w:rPr>
          <w:rFonts w:ascii="EB Garamond" w:eastAsia="EB Garamond" w:hAnsi="EB Garamond" w:cs="EB Garamond"/>
        </w:rPr>
        <w:t xml:space="preserve">Chemiosmosis </w:t>
      </w:r>
    </w:p>
    <w:p w14:paraId="3F5BFDB2" w14:textId="77777777" w:rsidR="00C76FCE" w:rsidRDefault="00BD67C6">
      <w:pPr>
        <w:numPr>
          <w:ilvl w:val="0"/>
          <w:numId w:val="109"/>
        </w:numPr>
        <w:rPr>
          <w:rFonts w:ascii="EB Garamond" w:eastAsia="EB Garamond" w:hAnsi="EB Garamond" w:cs="EB Garamond"/>
        </w:rPr>
      </w:pPr>
      <w:r>
        <w:rPr>
          <w:rFonts w:ascii="EB Garamond" w:eastAsia="EB Garamond" w:hAnsi="EB Garamond" w:cs="EB Garamond"/>
          <w:highlight w:val="yellow"/>
        </w:rPr>
        <w:t>Chemiosmosis</w:t>
      </w:r>
      <w:r>
        <w:rPr>
          <w:rFonts w:ascii="EB Garamond" w:eastAsia="EB Garamond" w:hAnsi="EB Garamond" w:cs="EB Garamond"/>
        </w:rPr>
        <w:t xml:space="preserve">: movement of ions across a semipermeable membrane </w:t>
      </w:r>
      <w:r>
        <w:rPr>
          <w:rFonts w:ascii="EB Garamond" w:eastAsia="EB Garamond" w:hAnsi="EB Garamond" w:cs="EB Garamond"/>
          <w:color w:val="FF0000"/>
        </w:rPr>
        <w:t>(down electrochemical gradient</w:t>
      </w:r>
      <w:r>
        <w:rPr>
          <w:rFonts w:ascii="EB Garamond" w:eastAsia="EB Garamond" w:hAnsi="EB Garamond" w:cs="EB Garamond"/>
        </w:rPr>
        <w:t xml:space="preserve">) to generate ATP </w:t>
      </w:r>
    </w:p>
    <w:p w14:paraId="47207679" w14:textId="77777777" w:rsidR="00C76FCE" w:rsidRDefault="00BD67C6">
      <w:pPr>
        <w:numPr>
          <w:ilvl w:val="1"/>
          <w:numId w:val="109"/>
        </w:numPr>
        <w:rPr>
          <w:rFonts w:ascii="EB Garamond" w:eastAsia="EB Garamond" w:hAnsi="EB Garamond" w:cs="EB Garamond"/>
        </w:rPr>
      </w:pPr>
      <w:r>
        <w:rPr>
          <w:rFonts w:ascii="EB Garamond" w:eastAsia="EB Garamond" w:hAnsi="EB Garamond" w:cs="EB Garamond"/>
        </w:rPr>
        <w:t>e- shuttles (NADH, FADH</w:t>
      </w:r>
      <w:r>
        <w:rPr>
          <w:rFonts w:ascii="EB Garamond" w:eastAsia="EB Garamond" w:hAnsi="EB Garamond" w:cs="EB Garamond"/>
          <w:vertAlign w:val="subscript"/>
        </w:rPr>
        <w:t>2</w:t>
      </w:r>
      <w:r>
        <w:rPr>
          <w:rFonts w:ascii="EB Garamond" w:eastAsia="EB Garamond" w:hAnsi="EB Garamond" w:cs="EB Garamond"/>
        </w:rPr>
        <w:t xml:space="preserve">) are oxidized, releasing </w:t>
      </w:r>
      <w:r>
        <w:rPr>
          <w:rFonts w:ascii="EB Garamond" w:eastAsia="EB Garamond" w:hAnsi="EB Garamond" w:cs="EB Garamond"/>
          <w:color w:val="FF0000"/>
        </w:rPr>
        <w:t>high energy e</w:t>
      </w:r>
      <w:r>
        <w:rPr>
          <w:rFonts w:ascii="EB Garamond" w:eastAsia="EB Garamond" w:hAnsi="EB Garamond" w:cs="EB Garamond"/>
          <w:color w:val="FF0000"/>
          <w:vertAlign w:val="superscript"/>
        </w:rPr>
        <w:t>-</w:t>
      </w:r>
      <w:r>
        <w:rPr>
          <w:rFonts w:ascii="EB Garamond" w:eastAsia="EB Garamond" w:hAnsi="EB Garamond" w:cs="EB Garamond"/>
          <w:color w:val="FF0000"/>
        </w:rPr>
        <w:t xml:space="preserve"> and protons</w:t>
      </w:r>
    </w:p>
    <w:p w14:paraId="436DCD82" w14:textId="77777777" w:rsidR="00C76FCE" w:rsidRDefault="00BD67C6">
      <w:pPr>
        <w:numPr>
          <w:ilvl w:val="1"/>
          <w:numId w:val="109"/>
        </w:numPr>
        <w:rPr>
          <w:rFonts w:ascii="EB Garamond" w:eastAsia="EB Garamond" w:hAnsi="EB Garamond" w:cs="EB Garamond"/>
        </w:rPr>
      </w:pPr>
      <w:r>
        <w:rPr>
          <w:rFonts w:ascii="EB Garamond" w:eastAsia="EB Garamond" w:hAnsi="EB Garamond" w:cs="EB Garamond"/>
          <w:color w:val="FF0000"/>
        </w:rPr>
        <w:t xml:space="preserve">Free energy </w:t>
      </w:r>
      <w:r>
        <w:rPr>
          <w:rFonts w:ascii="EB Garamond" w:eastAsia="EB Garamond" w:hAnsi="EB Garamond" w:cs="EB Garamond"/>
        </w:rPr>
        <w:t>from series of</w:t>
      </w:r>
      <w:r>
        <w:rPr>
          <w:rFonts w:ascii="EB Garamond" w:eastAsia="EB Garamond" w:hAnsi="EB Garamond" w:cs="EB Garamond"/>
          <w:highlight w:val="yellow"/>
        </w:rPr>
        <w:t xml:space="preserve"> redox reactions</w:t>
      </w:r>
      <w:r>
        <w:rPr>
          <w:rFonts w:ascii="EB Garamond" w:eastAsia="EB Garamond" w:hAnsi="EB Garamond" w:cs="EB Garamond"/>
        </w:rPr>
        <w:t xml:space="preserve"> (from ETC) is used to pump H+ ions a</w:t>
      </w:r>
      <w:r>
        <w:rPr>
          <w:rFonts w:ascii="EB Garamond" w:eastAsia="EB Garamond" w:hAnsi="EB Garamond" w:cs="EB Garamond"/>
        </w:rPr>
        <w:t>cross the membrane into intermembrane space</w:t>
      </w:r>
    </w:p>
    <w:p w14:paraId="6671CDFD" w14:textId="77777777" w:rsidR="00C76FCE" w:rsidRDefault="00BD67C6">
      <w:pPr>
        <w:numPr>
          <w:ilvl w:val="1"/>
          <w:numId w:val="109"/>
        </w:numPr>
        <w:rPr>
          <w:rFonts w:ascii="EB Garamond" w:eastAsia="EB Garamond" w:hAnsi="EB Garamond" w:cs="EB Garamond"/>
        </w:rPr>
      </w:pPr>
      <w:r>
        <w:rPr>
          <w:rFonts w:ascii="EB Garamond" w:eastAsia="EB Garamond" w:hAnsi="EB Garamond" w:cs="EB Garamond"/>
        </w:rPr>
        <w:t>Uneven distribution of H+ ions across membrane establishes</w:t>
      </w:r>
      <w:r>
        <w:rPr>
          <w:rFonts w:ascii="EB Garamond" w:eastAsia="EB Garamond" w:hAnsi="EB Garamond" w:cs="EB Garamond"/>
          <w:color w:val="FF0000"/>
        </w:rPr>
        <w:t xml:space="preserve"> electrochemical gradient</w:t>
      </w:r>
    </w:p>
    <w:p w14:paraId="36F853FA" w14:textId="77777777" w:rsidR="00C76FCE" w:rsidRDefault="00BD67C6">
      <w:pPr>
        <w:numPr>
          <w:ilvl w:val="1"/>
          <w:numId w:val="109"/>
        </w:numPr>
        <w:rPr>
          <w:rFonts w:ascii="EB Garamond" w:eastAsia="EB Garamond" w:hAnsi="EB Garamond" w:cs="EB Garamond"/>
        </w:rPr>
      </w:pPr>
      <w:r>
        <w:rPr>
          <w:rFonts w:ascii="EB Garamond" w:eastAsia="EB Garamond" w:hAnsi="EB Garamond" w:cs="EB Garamond"/>
        </w:rPr>
        <w:t>H+ molecules can’t diffuse through nonpolar regions of phospholipid membrane without aid of ions channels, so H+ pass through in</w:t>
      </w:r>
      <w:r>
        <w:rPr>
          <w:rFonts w:ascii="EB Garamond" w:eastAsia="EB Garamond" w:hAnsi="EB Garamond" w:cs="EB Garamond"/>
        </w:rPr>
        <w:t xml:space="preserve">tegral membrane protein ATP synthase, turns &amp; adds phosphate group to ADP, forming ATP </w:t>
      </w:r>
    </w:p>
    <w:p w14:paraId="6FBA7B54" w14:textId="77777777" w:rsidR="00C76FCE" w:rsidRDefault="00BD67C6">
      <w:pPr>
        <w:numPr>
          <w:ilvl w:val="0"/>
          <w:numId w:val="109"/>
        </w:numPr>
        <w:rPr>
          <w:rFonts w:ascii="EB Garamond" w:eastAsia="EB Garamond" w:hAnsi="EB Garamond" w:cs="EB Garamond"/>
        </w:rPr>
      </w:pPr>
      <w:r>
        <w:rPr>
          <w:rFonts w:ascii="EB Garamond" w:eastAsia="EB Garamond" w:hAnsi="EB Garamond" w:cs="EB Garamond"/>
        </w:rPr>
        <w:t xml:space="preserve">Chemiosmosis is widely distributed for ATP production - in mitochondria, chloroplast, bacteria etc. </w:t>
      </w:r>
    </w:p>
    <w:p w14:paraId="601A39BA" w14:textId="77777777" w:rsidR="00C76FCE" w:rsidRDefault="00BD67C6">
      <w:pPr>
        <w:numPr>
          <w:ilvl w:val="1"/>
          <w:numId w:val="109"/>
        </w:numPr>
        <w:rPr>
          <w:rFonts w:ascii="EB Garamond" w:eastAsia="EB Garamond" w:hAnsi="EB Garamond" w:cs="EB Garamond"/>
        </w:rPr>
      </w:pPr>
      <w:r>
        <w:rPr>
          <w:rFonts w:ascii="EB Garamond" w:eastAsia="EB Garamond" w:hAnsi="EB Garamond" w:cs="EB Garamond"/>
        </w:rPr>
        <w:t>ATP drives all cellular work !</w:t>
      </w:r>
    </w:p>
    <w:p w14:paraId="69258A48" w14:textId="77777777" w:rsidR="00C76FCE" w:rsidRDefault="00BD67C6">
      <w:pPr>
        <w:rPr>
          <w:rFonts w:ascii="EB Garamond" w:eastAsia="EB Garamond" w:hAnsi="EB Garamond" w:cs="EB Garamond"/>
          <w:sz w:val="36"/>
          <w:szCs w:val="36"/>
        </w:rPr>
      </w:pPr>
      <w:r>
        <w:rPr>
          <w:rFonts w:ascii="EB Garamond" w:eastAsia="EB Garamond" w:hAnsi="EB Garamond" w:cs="EB Garamond"/>
          <w:noProof/>
        </w:rPr>
        <w:drawing>
          <wp:inline distT="114300" distB="114300" distL="114300" distR="114300" wp14:anchorId="6B83200B" wp14:editId="207144A1">
            <wp:extent cx="5734050" cy="2990850"/>
            <wp:effectExtent l="0" t="0" r="0" b="0"/>
            <wp:docPr id="3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2"/>
                    <a:srcRect/>
                    <a:stretch>
                      <a:fillRect/>
                    </a:stretch>
                  </pic:blipFill>
                  <pic:spPr>
                    <a:xfrm>
                      <a:off x="0" y="0"/>
                      <a:ext cx="5734050" cy="2990850"/>
                    </a:xfrm>
                    <a:prstGeom prst="rect">
                      <a:avLst/>
                    </a:prstGeom>
                    <a:ln/>
                  </pic:spPr>
                </pic:pic>
              </a:graphicData>
            </a:graphic>
          </wp:inline>
        </w:drawing>
      </w:r>
    </w:p>
    <w:p w14:paraId="6036D3B5" w14:textId="77777777" w:rsidR="00C76FCE" w:rsidRDefault="00BD67C6">
      <w:pPr>
        <w:pStyle w:val="Heading2"/>
        <w:rPr>
          <w:rFonts w:ascii="EB Garamond" w:eastAsia="EB Garamond" w:hAnsi="EB Garamond" w:cs="EB Garamond"/>
        </w:rPr>
      </w:pPr>
      <w:bookmarkStart w:id="71" w:name="_s6o92gkybl23" w:colFirst="0" w:colLast="0"/>
      <w:bookmarkEnd w:id="71"/>
      <w:r>
        <w:rPr>
          <w:rFonts w:ascii="EB Garamond" w:eastAsia="EB Garamond" w:hAnsi="EB Garamond" w:cs="EB Garamond"/>
        </w:rPr>
        <w:t xml:space="preserve">Enzymes </w:t>
      </w:r>
    </w:p>
    <w:p w14:paraId="3264A1A5" w14:textId="77777777" w:rsidR="00C76FCE" w:rsidRDefault="00BD67C6">
      <w:pPr>
        <w:numPr>
          <w:ilvl w:val="0"/>
          <w:numId w:val="107"/>
        </w:numPr>
        <w:rPr>
          <w:rFonts w:ascii="EB Garamond" w:eastAsia="EB Garamond" w:hAnsi="EB Garamond" w:cs="EB Garamond"/>
        </w:rPr>
      </w:pPr>
      <w:r>
        <w:rPr>
          <w:rFonts w:ascii="EB Garamond" w:eastAsia="EB Garamond" w:hAnsi="EB Garamond" w:cs="EB Garamond"/>
          <w:highlight w:val="yellow"/>
        </w:rPr>
        <w:t>Enzymes:</w:t>
      </w:r>
      <w:r>
        <w:rPr>
          <w:rFonts w:ascii="EB Garamond" w:eastAsia="EB Garamond" w:hAnsi="EB Garamond" w:cs="EB Garamond"/>
        </w:rPr>
        <w:t xml:space="preserve"> </w:t>
      </w:r>
      <w:r>
        <w:rPr>
          <w:rFonts w:ascii="EB Garamond" w:eastAsia="EB Garamond" w:hAnsi="EB Garamond" w:cs="EB Garamond"/>
        </w:rPr>
        <w:t xml:space="preserve">macromolecules (most often proteins) that </w:t>
      </w:r>
      <w:r>
        <w:rPr>
          <w:rFonts w:ascii="EB Garamond" w:eastAsia="EB Garamond" w:hAnsi="EB Garamond" w:cs="EB Garamond"/>
          <w:color w:val="FF0000"/>
        </w:rPr>
        <w:t xml:space="preserve">speed up chemical reactions by lowering activation energy barriers </w:t>
      </w:r>
    </w:p>
    <w:p w14:paraId="5999F714" w14:textId="77777777" w:rsidR="00C76FCE" w:rsidRDefault="00BD67C6">
      <w:pPr>
        <w:numPr>
          <w:ilvl w:val="1"/>
          <w:numId w:val="107"/>
        </w:numPr>
        <w:rPr>
          <w:rFonts w:ascii="EB Garamond" w:eastAsia="EB Garamond" w:hAnsi="EB Garamond" w:cs="EB Garamond"/>
        </w:rPr>
      </w:pPr>
      <w:r>
        <w:rPr>
          <w:rFonts w:ascii="EB Garamond" w:eastAsia="EB Garamond" w:hAnsi="EB Garamond" w:cs="EB Garamond"/>
        </w:rPr>
        <w:t>Specific to the reactions they catalyze</w:t>
      </w:r>
    </w:p>
    <w:p w14:paraId="02A8A6B1" w14:textId="77777777" w:rsidR="00C76FCE" w:rsidRDefault="00BD67C6">
      <w:pPr>
        <w:numPr>
          <w:ilvl w:val="1"/>
          <w:numId w:val="107"/>
        </w:numPr>
        <w:rPr>
          <w:rFonts w:ascii="EB Garamond" w:eastAsia="EB Garamond" w:hAnsi="EB Garamond" w:cs="EB Garamond"/>
        </w:rPr>
      </w:pPr>
      <w:r>
        <w:rPr>
          <w:rFonts w:ascii="EB Garamond" w:eastAsia="EB Garamond" w:hAnsi="EB Garamond" w:cs="EB Garamond"/>
        </w:rPr>
        <w:t>They remain unchanged (can be reused)</w:t>
      </w:r>
    </w:p>
    <w:p w14:paraId="1B0F8169" w14:textId="77777777" w:rsidR="00C76FCE" w:rsidRDefault="00BD67C6">
      <w:pPr>
        <w:numPr>
          <w:ilvl w:val="1"/>
          <w:numId w:val="107"/>
        </w:numPr>
        <w:rPr>
          <w:rFonts w:ascii="EB Garamond" w:eastAsia="EB Garamond" w:hAnsi="EB Garamond" w:cs="EB Garamond"/>
          <w:color w:val="FF0000"/>
        </w:rPr>
      </w:pPr>
      <w:r>
        <w:rPr>
          <w:rFonts w:ascii="EB Garamond" w:eastAsia="EB Garamond" w:hAnsi="EB Garamond" w:cs="EB Garamond"/>
          <w:color w:val="FF0000"/>
        </w:rPr>
        <w:t>Total Energy released/absorbed in catalyzed/uncatalyzed reaction rem</w:t>
      </w:r>
      <w:r>
        <w:rPr>
          <w:rFonts w:ascii="EB Garamond" w:eastAsia="EB Garamond" w:hAnsi="EB Garamond" w:cs="EB Garamond"/>
          <w:color w:val="FF0000"/>
        </w:rPr>
        <w:t xml:space="preserve">ains the same </w:t>
      </w:r>
    </w:p>
    <w:p w14:paraId="3CE459F6" w14:textId="77777777" w:rsidR="00C76FCE" w:rsidRDefault="00BD67C6">
      <w:pPr>
        <w:numPr>
          <w:ilvl w:val="0"/>
          <w:numId w:val="107"/>
        </w:numPr>
        <w:rPr>
          <w:rFonts w:ascii="EB Garamond" w:eastAsia="EB Garamond" w:hAnsi="EB Garamond" w:cs="EB Garamond"/>
        </w:rPr>
      </w:pPr>
      <w:r>
        <w:rPr>
          <w:rFonts w:ascii="EB Garamond" w:eastAsia="EB Garamond" w:hAnsi="EB Garamond" w:cs="EB Garamond"/>
        </w:rPr>
        <w:t xml:space="preserve">Substrates bind to the enzyme at the active site </w:t>
      </w:r>
    </w:p>
    <w:p w14:paraId="1F5C016B" w14:textId="77777777" w:rsidR="00C76FCE" w:rsidRDefault="00BD67C6">
      <w:pPr>
        <w:numPr>
          <w:ilvl w:val="1"/>
          <w:numId w:val="107"/>
        </w:numPr>
        <w:rPr>
          <w:rFonts w:ascii="EB Garamond" w:eastAsia="EB Garamond" w:hAnsi="EB Garamond" w:cs="EB Garamond"/>
        </w:rPr>
      </w:pPr>
      <w:r>
        <w:rPr>
          <w:rFonts w:ascii="EB Garamond" w:eastAsia="EB Garamond" w:hAnsi="EB Garamond" w:cs="EB Garamond"/>
          <w:highlight w:val="yellow"/>
        </w:rPr>
        <w:t>Active site</w:t>
      </w:r>
      <w:r>
        <w:rPr>
          <w:rFonts w:ascii="EB Garamond" w:eastAsia="EB Garamond" w:hAnsi="EB Garamond" w:cs="EB Garamond"/>
        </w:rPr>
        <w:t>: where the “action” happens; unique combination of amino acid residues, their positions, sequences, structures, and proteins create a very specific chemical environment within the</w:t>
      </w:r>
      <w:r>
        <w:rPr>
          <w:rFonts w:ascii="EB Garamond" w:eastAsia="EB Garamond" w:hAnsi="EB Garamond" w:cs="EB Garamond"/>
        </w:rPr>
        <w:t xml:space="preserve"> active site </w:t>
      </w:r>
    </w:p>
    <w:p w14:paraId="27AF318D" w14:textId="77777777" w:rsidR="00C76FCE" w:rsidRDefault="00BD67C6">
      <w:pPr>
        <w:numPr>
          <w:ilvl w:val="1"/>
          <w:numId w:val="107"/>
        </w:numPr>
        <w:rPr>
          <w:rFonts w:ascii="EB Garamond" w:eastAsia="EB Garamond" w:hAnsi="EB Garamond" w:cs="EB Garamond"/>
        </w:rPr>
      </w:pPr>
      <w:r>
        <w:rPr>
          <w:rFonts w:ascii="EB Garamond" w:eastAsia="EB Garamond" w:hAnsi="EB Garamond" w:cs="EB Garamond"/>
        </w:rPr>
        <w:t xml:space="preserve">“Best fit” model = active site is specific for each substrate </w:t>
      </w:r>
    </w:p>
    <w:p w14:paraId="070CB33C" w14:textId="77777777" w:rsidR="00C76FCE" w:rsidRDefault="00BD67C6">
      <w:pPr>
        <w:pStyle w:val="Heading3"/>
        <w:rPr>
          <w:rFonts w:ascii="EB Garamond" w:eastAsia="EB Garamond" w:hAnsi="EB Garamond" w:cs="EB Garamond"/>
        </w:rPr>
      </w:pPr>
      <w:bookmarkStart w:id="72" w:name="_oaf2laljal73" w:colFirst="0" w:colLast="0"/>
      <w:bookmarkEnd w:id="72"/>
      <w:r>
        <w:rPr>
          <w:rFonts w:ascii="EB Garamond" w:eastAsia="EB Garamond" w:hAnsi="EB Garamond" w:cs="EB Garamond"/>
        </w:rPr>
        <w:t xml:space="preserve">Environmental Effects </w:t>
      </w:r>
    </w:p>
    <w:p w14:paraId="0D44C371" w14:textId="77777777" w:rsidR="00C76FCE" w:rsidRDefault="00BD67C6">
      <w:pPr>
        <w:numPr>
          <w:ilvl w:val="0"/>
          <w:numId w:val="69"/>
        </w:numPr>
        <w:rPr>
          <w:rFonts w:ascii="EB Garamond" w:eastAsia="EB Garamond" w:hAnsi="EB Garamond" w:cs="EB Garamond"/>
        </w:rPr>
      </w:pPr>
      <w:r>
        <w:rPr>
          <w:rFonts w:ascii="EB Garamond" w:eastAsia="EB Garamond" w:hAnsi="EB Garamond" w:cs="EB Garamond"/>
        </w:rPr>
        <w:t xml:space="preserve">Substrates are subject to influences by local environments </w:t>
      </w:r>
    </w:p>
    <w:p w14:paraId="220A73D6" w14:textId="77777777" w:rsidR="00C76FCE" w:rsidRDefault="00BD67C6">
      <w:pPr>
        <w:numPr>
          <w:ilvl w:val="1"/>
          <w:numId w:val="69"/>
        </w:numPr>
        <w:rPr>
          <w:rFonts w:ascii="EB Garamond" w:eastAsia="EB Garamond" w:hAnsi="EB Garamond" w:cs="EB Garamond"/>
        </w:rPr>
      </w:pPr>
      <w:r>
        <w:rPr>
          <w:rFonts w:ascii="EB Garamond" w:eastAsia="EB Garamond" w:hAnsi="EB Garamond" w:cs="EB Garamond"/>
        </w:rPr>
        <w:t>Increasing environmental temp</w:t>
      </w:r>
      <w:r>
        <w:rPr>
          <w:rFonts w:ascii="EB Garamond" w:eastAsia="EB Garamond" w:hAnsi="EB Garamond" w:cs="EB Garamond"/>
          <w:color w:val="FF0000"/>
        </w:rPr>
        <w:t xml:space="preserve"> generally increases reaction rate</w:t>
      </w:r>
      <w:r>
        <w:rPr>
          <w:rFonts w:ascii="EB Garamond" w:eastAsia="EB Garamond" w:hAnsi="EB Garamond" w:cs="EB Garamond"/>
        </w:rPr>
        <w:t xml:space="preserve"> (until a certain point) </w:t>
      </w:r>
    </w:p>
    <w:p w14:paraId="060A8B8C" w14:textId="77777777" w:rsidR="00C76FCE" w:rsidRDefault="00BD67C6">
      <w:pPr>
        <w:numPr>
          <w:ilvl w:val="0"/>
          <w:numId w:val="69"/>
        </w:numPr>
        <w:rPr>
          <w:rFonts w:ascii="EB Garamond" w:eastAsia="EB Garamond" w:hAnsi="EB Garamond" w:cs="EB Garamond"/>
        </w:rPr>
      </w:pPr>
      <w:r>
        <w:rPr>
          <w:rFonts w:ascii="EB Garamond" w:eastAsia="EB Garamond" w:hAnsi="EB Garamond" w:cs="EB Garamond"/>
        </w:rPr>
        <w:t>Tempera</w:t>
      </w:r>
      <w:r>
        <w:rPr>
          <w:rFonts w:ascii="EB Garamond" w:eastAsia="EB Garamond" w:hAnsi="EB Garamond" w:cs="EB Garamond"/>
        </w:rPr>
        <w:t>ture</w:t>
      </w:r>
    </w:p>
    <w:p w14:paraId="5D98332E" w14:textId="77777777" w:rsidR="00C76FCE" w:rsidRDefault="00BD67C6">
      <w:pPr>
        <w:numPr>
          <w:ilvl w:val="1"/>
          <w:numId w:val="69"/>
        </w:numPr>
        <w:rPr>
          <w:rFonts w:ascii="EB Garamond" w:eastAsia="EB Garamond" w:hAnsi="EB Garamond" w:cs="EB Garamond"/>
          <w:color w:val="FF0000"/>
        </w:rPr>
      </w:pPr>
      <w:r>
        <w:rPr>
          <w:rFonts w:ascii="EB Garamond" w:eastAsia="EB Garamond" w:hAnsi="EB Garamond" w:cs="EB Garamond"/>
          <w:color w:val="FF0000"/>
        </w:rPr>
        <w:t xml:space="preserve">Optimal temps are different for different enzymes </w:t>
      </w:r>
    </w:p>
    <w:p w14:paraId="32F043D4" w14:textId="77777777" w:rsidR="00C76FCE" w:rsidRDefault="00BD67C6">
      <w:pPr>
        <w:numPr>
          <w:ilvl w:val="1"/>
          <w:numId w:val="69"/>
        </w:numPr>
        <w:rPr>
          <w:rFonts w:ascii="EB Garamond" w:eastAsia="EB Garamond" w:hAnsi="EB Garamond" w:cs="EB Garamond"/>
        </w:rPr>
      </w:pPr>
      <w:r>
        <w:rPr>
          <w:rFonts w:ascii="EB Garamond" w:eastAsia="EB Garamond" w:hAnsi="EB Garamond" w:cs="EB Garamond"/>
        </w:rPr>
        <w:t xml:space="preserve">Different organisms have different optimal metabolic temperatures </w:t>
      </w:r>
    </w:p>
    <w:p w14:paraId="4666E6DE" w14:textId="77777777" w:rsidR="00C76FCE" w:rsidRDefault="00BD67C6">
      <w:pPr>
        <w:numPr>
          <w:ilvl w:val="1"/>
          <w:numId w:val="69"/>
        </w:numPr>
        <w:rPr>
          <w:rFonts w:ascii="EB Garamond" w:eastAsia="EB Garamond" w:hAnsi="EB Garamond" w:cs="EB Garamond"/>
        </w:rPr>
      </w:pPr>
      <w:r>
        <w:rPr>
          <w:rFonts w:ascii="EB Garamond" w:eastAsia="EB Garamond" w:hAnsi="EB Garamond" w:cs="EB Garamond"/>
        </w:rPr>
        <w:t xml:space="preserve">HIgh temperatures will eventually cause enzymes to denature (lose its conformation) </w:t>
      </w:r>
    </w:p>
    <w:p w14:paraId="74B3BE18" w14:textId="77777777" w:rsidR="00C76FCE" w:rsidRDefault="00BD67C6">
      <w:pPr>
        <w:numPr>
          <w:ilvl w:val="0"/>
          <w:numId w:val="69"/>
        </w:numPr>
        <w:rPr>
          <w:rFonts w:ascii="EB Garamond" w:eastAsia="EB Garamond" w:hAnsi="EB Garamond" w:cs="EB Garamond"/>
        </w:rPr>
      </w:pPr>
      <w:r>
        <w:rPr>
          <w:rFonts w:ascii="EB Garamond" w:eastAsia="EB Garamond" w:hAnsi="EB Garamond" w:cs="EB Garamond"/>
        </w:rPr>
        <w:t xml:space="preserve">pH </w:t>
      </w:r>
    </w:p>
    <w:p w14:paraId="2E908AB1" w14:textId="77777777" w:rsidR="00C76FCE" w:rsidRDefault="00BD67C6">
      <w:pPr>
        <w:numPr>
          <w:ilvl w:val="1"/>
          <w:numId w:val="69"/>
        </w:numPr>
        <w:rPr>
          <w:rFonts w:ascii="EB Garamond" w:eastAsia="EB Garamond" w:hAnsi="EB Garamond" w:cs="EB Garamond"/>
          <w:color w:val="FF0000"/>
        </w:rPr>
      </w:pPr>
      <w:r>
        <w:rPr>
          <w:rFonts w:ascii="EB Garamond" w:eastAsia="EB Garamond" w:hAnsi="EB Garamond" w:cs="EB Garamond"/>
          <w:color w:val="FF0000"/>
        </w:rPr>
        <w:t xml:space="preserve">Optimal pH varies by location in an organism </w:t>
      </w:r>
    </w:p>
    <w:p w14:paraId="7A257865" w14:textId="77777777" w:rsidR="00C76FCE" w:rsidRDefault="00BD67C6">
      <w:pPr>
        <w:numPr>
          <w:ilvl w:val="1"/>
          <w:numId w:val="69"/>
        </w:numPr>
        <w:rPr>
          <w:rFonts w:ascii="EB Garamond" w:eastAsia="EB Garamond" w:hAnsi="EB Garamond" w:cs="EB Garamond"/>
        </w:rPr>
      </w:pPr>
      <w:r>
        <w:rPr>
          <w:rFonts w:ascii="EB Garamond" w:eastAsia="EB Garamond" w:hAnsi="EB Garamond" w:cs="EB Garamond"/>
        </w:rPr>
        <w:t xml:space="preserve">Enzymes are suited to function best within a certain pH range -&gt; extreme pH values can cause enzymes to denature </w:t>
      </w:r>
    </w:p>
    <w:p w14:paraId="0A88C191" w14:textId="77777777" w:rsidR="00C76FCE" w:rsidRDefault="00BD67C6">
      <w:pPr>
        <w:numPr>
          <w:ilvl w:val="0"/>
          <w:numId w:val="69"/>
        </w:numPr>
        <w:rPr>
          <w:rFonts w:ascii="EB Garamond" w:eastAsia="EB Garamond" w:hAnsi="EB Garamond" w:cs="EB Garamond"/>
        </w:rPr>
      </w:pPr>
      <w:r>
        <w:rPr>
          <w:rFonts w:ascii="EB Garamond" w:eastAsia="EB Garamond" w:hAnsi="EB Garamond" w:cs="EB Garamond"/>
        </w:rPr>
        <w:t>Substrate Concentration</w:t>
      </w:r>
    </w:p>
    <w:p w14:paraId="3B76895B" w14:textId="77777777" w:rsidR="00C76FCE" w:rsidRDefault="00BD67C6">
      <w:pPr>
        <w:numPr>
          <w:ilvl w:val="1"/>
          <w:numId w:val="69"/>
        </w:numPr>
        <w:rPr>
          <w:rFonts w:ascii="EB Garamond" w:eastAsia="EB Garamond" w:hAnsi="EB Garamond" w:cs="EB Garamond"/>
        </w:rPr>
      </w:pPr>
      <w:r>
        <w:rPr>
          <w:rFonts w:ascii="EB Garamond" w:eastAsia="EB Garamond" w:hAnsi="EB Garamond" w:cs="EB Garamond"/>
        </w:rPr>
        <w:t xml:space="preserve">As substrate concentration goes up, the </w:t>
      </w:r>
      <w:r>
        <w:rPr>
          <w:rFonts w:ascii="EB Garamond" w:eastAsia="EB Garamond" w:hAnsi="EB Garamond" w:cs="EB Garamond"/>
          <w:color w:val="FF0000"/>
        </w:rPr>
        <w:t>rate of enzyme activity levels o</w:t>
      </w:r>
      <w:r>
        <w:rPr>
          <w:rFonts w:ascii="EB Garamond" w:eastAsia="EB Garamond" w:hAnsi="EB Garamond" w:cs="EB Garamond"/>
          <w:color w:val="FF0000"/>
        </w:rPr>
        <w:t xml:space="preserve">ff </w:t>
      </w:r>
    </w:p>
    <w:p w14:paraId="4D802BF1" w14:textId="77777777" w:rsidR="00C76FCE" w:rsidRDefault="00BD67C6">
      <w:pPr>
        <w:numPr>
          <w:ilvl w:val="2"/>
          <w:numId w:val="69"/>
        </w:numPr>
        <w:rPr>
          <w:rFonts w:ascii="EB Garamond" w:eastAsia="EB Garamond" w:hAnsi="EB Garamond" w:cs="EB Garamond"/>
        </w:rPr>
      </w:pPr>
      <w:r>
        <w:rPr>
          <w:rFonts w:ascii="EB Garamond" w:eastAsia="EB Garamond" w:hAnsi="EB Garamond" w:cs="EB Garamond"/>
        </w:rPr>
        <w:t xml:space="preserve">There are not enough active sites for the substrates to bind to; it is </w:t>
      </w:r>
      <w:r>
        <w:rPr>
          <w:rFonts w:ascii="EB Garamond" w:eastAsia="EB Garamond" w:hAnsi="EB Garamond" w:cs="EB Garamond"/>
          <w:color w:val="FF0000"/>
        </w:rPr>
        <w:t>saturated</w:t>
      </w:r>
    </w:p>
    <w:p w14:paraId="4922AC1E" w14:textId="77777777" w:rsidR="00C76FCE" w:rsidRDefault="00C76FCE">
      <w:pPr>
        <w:rPr>
          <w:rFonts w:ascii="EB Garamond" w:eastAsia="EB Garamond" w:hAnsi="EB Garamond" w:cs="EB Garamond"/>
          <w:sz w:val="24"/>
          <w:szCs w:val="24"/>
        </w:rPr>
      </w:pPr>
    </w:p>
    <w:p w14:paraId="5231E67F" w14:textId="77777777" w:rsidR="00C76FCE" w:rsidRDefault="00BD67C6">
      <w:pPr>
        <w:pStyle w:val="Heading3"/>
        <w:rPr>
          <w:rFonts w:ascii="EB Garamond" w:eastAsia="EB Garamond" w:hAnsi="EB Garamond" w:cs="EB Garamond"/>
        </w:rPr>
      </w:pPr>
      <w:bookmarkStart w:id="73" w:name="_digmzwc01v9j" w:colFirst="0" w:colLast="0"/>
      <w:bookmarkEnd w:id="73"/>
      <w:r>
        <w:rPr>
          <w:rFonts w:ascii="EB Garamond" w:eastAsia="EB Garamond" w:hAnsi="EB Garamond" w:cs="EB Garamond"/>
        </w:rPr>
        <w:t xml:space="preserve">Induced Fit Model </w:t>
      </w:r>
    </w:p>
    <w:p w14:paraId="5F6469AE" w14:textId="77777777" w:rsidR="00C76FCE" w:rsidRDefault="00BD67C6">
      <w:pPr>
        <w:numPr>
          <w:ilvl w:val="0"/>
          <w:numId w:val="31"/>
        </w:numPr>
        <w:rPr>
          <w:rFonts w:ascii="EB Garamond" w:eastAsia="EB Garamond" w:hAnsi="EB Garamond" w:cs="EB Garamond"/>
        </w:rPr>
      </w:pPr>
      <w:r>
        <w:rPr>
          <w:rFonts w:ascii="EB Garamond" w:eastAsia="EB Garamond" w:hAnsi="EB Garamond" w:cs="EB Garamond"/>
        </w:rPr>
        <w:t xml:space="preserve">Expands upon the lock-and-key model; states that as enzyme and substrate come together, their interaction causes </w:t>
      </w:r>
      <w:r>
        <w:rPr>
          <w:rFonts w:ascii="EB Garamond" w:eastAsia="EB Garamond" w:hAnsi="EB Garamond" w:cs="EB Garamond"/>
          <w:color w:val="FF0000"/>
        </w:rPr>
        <w:t xml:space="preserve">mild shift in both enzyme and substrate conformation </w:t>
      </w:r>
      <w:r>
        <w:rPr>
          <w:rFonts w:ascii="EB Garamond" w:eastAsia="EB Garamond" w:hAnsi="EB Garamond" w:cs="EB Garamond"/>
        </w:rPr>
        <w:t>that confirms an</w:t>
      </w:r>
      <w:r>
        <w:rPr>
          <w:rFonts w:ascii="EB Garamond" w:eastAsia="EB Garamond" w:hAnsi="EB Garamond" w:cs="EB Garamond"/>
          <w:color w:val="FF0000"/>
        </w:rPr>
        <w:t xml:space="preserve"> ideal binding arrangement </w:t>
      </w:r>
      <w:r>
        <w:rPr>
          <w:rFonts w:ascii="EB Garamond" w:eastAsia="EB Garamond" w:hAnsi="EB Garamond" w:cs="EB Garamond"/>
        </w:rPr>
        <w:t xml:space="preserve">between enzyme and transition state of substrate  </w:t>
      </w:r>
    </w:p>
    <w:p w14:paraId="2A37265B" w14:textId="77777777" w:rsidR="00C76FCE" w:rsidRDefault="00BD67C6">
      <w:pPr>
        <w:numPr>
          <w:ilvl w:val="0"/>
          <w:numId w:val="31"/>
        </w:numPr>
        <w:rPr>
          <w:rFonts w:ascii="EB Garamond" w:eastAsia="EB Garamond" w:hAnsi="EB Garamond" w:cs="EB Garamond"/>
        </w:rPr>
      </w:pPr>
      <w:r>
        <w:rPr>
          <w:rFonts w:ascii="EB Garamond" w:eastAsia="EB Garamond" w:hAnsi="EB Garamond" w:cs="EB Garamond"/>
        </w:rPr>
        <w:t xml:space="preserve">When enzyme binds to substrate, </w:t>
      </w:r>
      <w:r>
        <w:rPr>
          <w:rFonts w:ascii="EB Garamond" w:eastAsia="EB Garamond" w:hAnsi="EB Garamond" w:cs="EB Garamond"/>
          <w:highlight w:val="yellow"/>
        </w:rPr>
        <w:t>enzyme-substrate complex</w:t>
      </w:r>
      <w:r>
        <w:rPr>
          <w:rFonts w:ascii="EB Garamond" w:eastAsia="EB Garamond" w:hAnsi="EB Garamond" w:cs="EB Garamond"/>
        </w:rPr>
        <w:t xml:space="preserve"> is formed (transition stage)  </w:t>
      </w:r>
    </w:p>
    <w:p w14:paraId="20C74B59" w14:textId="77777777" w:rsidR="00C76FCE" w:rsidRDefault="00BD67C6">
      <w:pPr>
        <w:numPr>
          <w:ilvl w:val="1"/>
          <w:numId w:val="31"/>
        </w:numPr>
        <w:rPr>
          <w:rFonts w:ascii="EB Garamond" w:eastAsia="EB Garamond" w:hAnsi="EB Garamond" w:cs="EB Garamond"/>
        </w:rPr>
      </w:pPr>
      <w:r>
        <w:rPr>
          <w:rFonts w:ascii="EB Garamond" w:eastAsia="EB Garamond" w:hAnsi="EB Garamond" w:cs="EB Garamond"/>
        </w:rPr>
        <w:t>Lowers the activation</w:t>
      </w:r>
      <w:r>
        <w:rPr>
          <w:rFonts w:ascii="EB Garamond" w:eastAsia="EB Garamond" w:hAnsi="EB Garamond" w:cs="EB Garamond"/>
        </w:rPr>
        <w:t xml:space="preserve"> energy of reaction (for example by contorting substrate molecules in ways as to facilitate bond-breaking, or by participating in chemical rxn itself) </w:t>
      </w:r>
    </w:p>
    <w:p w14:paraId="18A26A74" w14:textId="77777777" w:rsidR="00C76FCE" w:rsidRDefault="00BD67C6">
      <w:pPr>
        <w:numPr>
          <w:ilvl w:val="1"/>
          <w:numId w:val="31"/>
        </w:numPr>
        <w:rPr>
          <w:rFonts w:ascii="EB Garamond" w:eastAsia="EB Garamond" w:hAnsi="EB Garamond" w:cs="EB Garamond"/>
        </w:rPr>
      </w:pPr>
      <w:r>
        <w:rPr>
          <w:rFonts w:ascii="EB Garamond" w:eastAsia="EB Garamond" w:hAnsi="EB Garamond" w:cs="EB Garamond"/>
        </w:rPr>
        <w:t xml:space="preserve">Brings the substrates together in optimal orientation </w:t>
      </w:r>
    </w:p>
    <w:p w14:paraId="29DAA4CE" w14:textId="77777777" w:rsidR="00C76FCE" w:rsidRDefault="00BD67C6">
      <w:pPr>
        <w:numPr>
          <w:ilvl w:val="0"/>
          <w:numId w:val="31"/>
        </w:numPr>
        <w:rPr>
          <w:rFonts w:ascii="EB Garamond" w:eastAsia="EB Garamond" w:hAnsi="EB Garamond" w:cs="EB Garamond"/>
        </w:rPr>
      </w:pPr>
      <w:r>
        <w:rPr>
          <w:rFonts w:ascii="EB Garamond" w:eastAsia="EB Garamond" w:hAnsi="EB Garamond" w:cs="EB Garamond"/>
        </w:rPr>
        <w:t>After enzyme done catalyzing reaction, released i</w:t>
      </w:r>
      <w:r>
        <w:rPr>
          <w:rFonts w:ascii="EB Garamond" w:eastAsia="EB Garamond" w:hAnsi="EB Garamond" w:cs="EB Garamond"/>
        </w:rPr>
        <w:t xml:space="preserve">t’s product </w:t>
      </w:r>
    </w:p>
    <w:p w14:paraId="43F1434F" w14:textId="77777777" w:rsidR="00C76FCE" w:rsidRDefault="00C76FCE">
      <w:pPr>
        <w:rPr>
          <w:rFonts w:ascii="EB Garamond" w:eastAsia="EB Garamond" w:hAnsi="EB Garamond" w:cs="EB Garamond"/>
        </w:rPr>
      </w:pPr>
    </w:p>
    <w:p w14:paraId="19B00AB0" w14:textId="77777777" w:rsidR="00C76FCE" w:rsidRDefault="00BD67C6">
      <w:pPr>
        <w:pStyle w:val="Heading3"/>
        <w:rPr>
          <w:rFonts w:ascii="EB Garamond" w:eastAsia="EB Garamond" w:hAnsi="EB Garamond" w:cs="EB Garamond"/>
        </w:rPr>
      </w:pPr>
      <w:bookmarkStart w:id="74" w:name="_48a0v2cvat1y" w:colFirst="0" w:colLast="0"/>
      <w:bookmarkEnd w:id="74"/>
      <w:r>
        <w:rPr>
          <w:rFonts w:ascii="EB Garamond" w:eastAsia="EB Garamond" w:hAnsi="EB Garamond" w:cs="EB Garamond"/>
        </w:rPr>
        <w:t xml:space="preserve">Control of Metabolism Through Enzyme Regulation </w:t>
      </w:r>
    </w:p>
    <w:p w14:paraId="1196C560" w14:textId="77777777" w:rsidR="00C76FCE" w:rsidRDefault="00BD67C6">
      <w:pPr>
        <w:numPr>
          <w:ilvl w:val="0"/>
          <w:numId w:val="42"/>
        </w:numPr>
        <w:rPr>
          <w:rFonts w:ascii="EB Garamond" w:eastAsia="EB Garamond" w:hAnsi="EB Garamond" w:cs="EB Garamond"/>
        </w:rPr>
      </w:pPr>
      <w:r>
        <w:rPr>
          <w:rFonts w:ascii="EB Garamond" w:eastAsia="EB Garamond" w:hAnsi="EB Garamond" w:cs="EB Garamond"/>
        </w:rPr>
        <w:t xml:space="preserve">Enzymes can be regulated in ways that </w:t>
      </w:r>
      <w:r>
        <w:rPr>
          <w:rFonts w:ascii="EB Garamond" w:eastAsia="EB Garamond" w:hAnsi="EB Garamond" w:cs="EB Garamond"/>
          <w:color w:val="FF0000"/>
        </w:rPr>
        <w:t xml:space="preserve">promote or reduce their activity </w:t>
      </w:r>
    </w:p>
    <w:p w14:paraId="601EB9A2" w14:textId="77777777" w:rsidR="00C76FCE" w:rsidRDefault="00BD67C6">
      <w:pPr>
        <w:numPr>
          <w:ilvl w:val="1"/>
          <w:numId w:val="42"/>
        </w:numPr>
        <w:rPr>
          <w:rFonts w:ascii="EB Garamond" w:eastAsia="EB Garamond" w:hAnsi="EB Garamond" w:cs="EB Garamond"/>
        </w:rPr>
      </w:pPr>
      <w:r>
        <w:rPr>
          <w:rFonts w:ascii="EB Garamond" w:eastAsia="EB Garamond" w:hAnsi="EB Garamond" w:cs="EB Garamond"/>
          <w:highlight w:val="yellow"/>
        </w:rPr>
        <w:t>Competitive Inhibition</w:t>
      </w:r>
      <w:r>
        <w:rPr>
          <w:rFonts w:ascii="EB Garamond" w:eastAsia="EB Garamond" w:hAnsi="EB Garamond" w:cs="EB Garamond"/>
        </w:rPr>
        <w:t xml:space="preserve">: When a molecule that </w:t>
      </w:r>
      <w:r>
        <w:rPr>
          <w:rFonts w:ascii="EB Garamond" w:eastAsia="EB Garamond" w:hAnsi="EB Garamond" w:cs="EB Garamond"/>
          <w:color w:val="FF0000"/>
        </w:rPr>
        <w:t xml:space="preserve">mimics shape of substrate </w:t>
      </w:r>
      <w:r>
        <w:rPr>
          <w:rFonts w:ascii="EB Garamond" w:eastAsia="EB Garamond" w:hAnsi="EB Garamond" w:cs="EB Garamond"/>
        </w:rPr>
        <w:t>(an inhibitor) occupies the active site, preventin</w:t>
      </w:r>
      <w:r>
        <w:rPr>
          <w:rFonts w:ascii="EB Garamond" w:eastAsia="EB Garamond" w:hAnsi="EB Garamond" w:cs="EB Garamond"/>
        </w:rPr>
        <w:t xml:space="preserve">g the actual substrate from entering active site </w:t>
      </w:r>
    </w:p>
    <w:p w14:paraId="15C459D1" w14:textId="77777777" w:rsidR="00C76FCE" w:rsidRDefault="00BD67C6">
      <w:pPr>
        <w:numPr>
          <w:ilvl w:val="1"/>
          <w:numId w:val="42"/>
        </w:numPr>
        <w:rPr>
          <w:rFonts w:ascii="EB Garamond" w:eastAsia="EB Garamond" w:hAnsi="EB Garamond" w:cs="EB Garamond"/>
        </w:rPr>
      </w:pPr>
      <w:r>
        <w:rPr>
          <w:rFonts w:ascii="EB Garamond" w:eastAsia="EB Garamond" w:hAnsi="EB Garamond" w:cs="EB Garamond"/>
          <w:highlight w:val="yellow"/>
        </w:rPr>
        <w:t>Allosteric Inhibition</w:t>
      </w:r>
      <w:r>
        <w:rPr>
          <w:rFonts w:ascii="EB Garamond" w:eastAsia="EB Garamond" w:hAnsi="EB Garamond" w:cs="EB Garamond"/>
        </w:rPr>
        <w:t>: When inhibitor molecules bind to enzymes</w:t>
      </w:r>
      <w:r>
        <w:rPr>
          <w:rFonts w:ascii="EB Garamond" w:eastAsia="EB Garamond" w:hAnsi="EB Garamond" w:cs="EB Garamond"/>
          <w:color w:val="FF0000"/>
        </w:rPr>
        <w:t xml:space="preserve"> in location other than active site</w:t>
      </w:r>
      <w:r>
        <w:rPr>
          <w:rFonts w:ascii="EB Garamond" w:eastAsia="EB Garamond" w:hAnsi="EB Garamond" w:cs="EB Garamond"/>
        </w:rPr>
        <w:t xml:space="preserve"> and </w:t>
      </w:r>
      <w:r>
        <w:rPr>
          <w:rFonts w:ascii="EB Garamond" w:eastAsia="EB Garamond" w:hAnsi="EB Garamond" w:cs="EB Garamond"/>
          <w:color w:val="FF0000"/>
        </w:rPr>
        <w:t>changes shape of active site</w:t>
      </w:r>
      <w:r>
        <w:rPr>
          <w:rFonts w:ascii="EB Garamond" w:eastAsia="EB Garamond" w:hAnsi="EB Garamond" w:cs="EB Garamond"/>
        </w:rPr>
        <w:t xml:space="preserve"> so substrate can’t bind to it </w:t>
      </w:r>
    </w:p>
    <w:p w14:paraId="28B651DD" w14:textId="77777777" w:rsidR="00C76FCE" w:rsidRDefault="00BD67C6">
      <w:pPr>
        <w:numPr>
          <w:ilvl w:val="2"/>
          <w:numId w:val="42"/>
        </w:numPr>
        <w:rPr>
          <w:rFonts w:ascii="EB Garamond" w:eastAsia="EB Garamond" w:hAnsi="EB Garamond" w:cs="EB Garamond"/>
        </w:rPr>
      </w:pPr>
      <w:r>
        <w:rPr>
          <w:rFonts w:ascii="EB Garamond" w:eastAsia="EB Garamond" w:hAnsi="EB Garamond" w:cs="EB Garamond"/>
        </w:rPr>
        <w:t>Similarly, allosteric activation is the sam</w:t>
      </w:r>
      <w:r>
        <w:rPr>
          <w:rFonts w:ascii="EB Garamond" w:eastAsia="EB Garamond" w:hAnsi="EB Garamond" w:cs="EB Garamond"/>
        </w:rPr>
        <w:t xml:space="preserve">e but when the active site conformation change </w:t>
      </w:r>
      <w:r>
        <w:rPr>
          <w:rFonts w:ascii="EB Garamond" w:eastAsia="EB Garamond" w:hAnsi="EB Garamond" w:cs="EB Garamond"/>
          <w:color w:val="FF0000"/>
        </w:rPr>
        <w:t>increases the affinity of substrate</w:t>
      </w:r>
      <w:r>
        <w:rPr>
          <w:rFonts w:ascii="EB Garamond" w:eastAsia="EB Garamond" w:hAnsi="EB Garamond" w:cs="EB Garamond"/>
        </w:rPr>
        <w:t xml:space="preserve"> </w:t>
      </w:r>
    </w:p>
    <w:p w14:paraId="756F41D4" w14:textId="77777777" w:rsidR="00C76FCE" w:rsidRDefault="00BD67C6">
      <w:pPr>
        <w:numPr>
          <w:ilvl w:val="0"/>
          <w:numId w:val="42"/>
        </w:numPr>
        <w:rPr>
          <w:rFonts w:ascii="EB Garamond" w:eastAsia="EB Garamond" w:hAnsi="EB Garamond" w:cs="EB Garamond"/>
          <w:sz w:val="24"/>
          <w:szCs w:val="24"/>
        </w:rPr>
      </w:pPr>
      <w:r>
        <w:rPr>
          <w:rFonts w:ascii="EB Garamond" w:eastAsia="EB Garamond" w:hAnsi="EB Garamond" w:cs="EB Garamond"/>
          <w:sz w:val="24"/>
          <w:szCs w:val="24"/>
        </w:rPr>
        <w:t>Molecules that help enzymes</w:t>
      </w:r>
    </w:p>
    <w:p w14:paraId="483D6B36" w14:textId="77777777" w:rsidR="00C76FCE" w:rsidRDefault="00BD67C6">
      <w:pPr>
        <w:numPr>
          <w:ilvl w:val="1"/>
          <w:numId w:val="42"/>
        </w:numPr>
        <w:rPr>
          <w:rFonts w:ascii="EB Garamond" w:eastAsia="EB Garamond" w:hAnsi="EB Garamond" w:cs="EB Garamond"/>
        </w:rPr>
      </w:pPr>
      <w:r>
        <w:rPr>
          <w:rFonts w:ascii="EB Garamond" w:eastAsia="EB Garamond" w:hAnsi="EB Garamond" w:cs="EB Garamond"/>
          <w:highlight w:val="yellow"/>
        </w:rPr>
        <w:t>Cofactors</w:t>
      </w:r>
      <w:r>
        <w:rPr>
          <w:rFonts w:ascii="EB Garamond" w:eastAsia="EB Garamond" w:hAnsi="EB Garamond" w:cs="EB Garamond"/>
        </w:rPr>
        <w:t>: inorganic ions such as iron and magnesium that promote optimal conformation and function for respective enzymes</w:t>
      </w:r>
    </w:p>
    <w:p w14:paraId="7746C092" w14:textId="77777777" w:rsidR="00C76FCE" w:rsidRDefault="00BD67C6">
      <w:pPr>
        <w:numPr>
          <w:ilvl w:val="1"/>
          <w:numId w:val="42"/>
        </w:numPr>
        <w:rPr>
          <w:rFonts w:ascii="EB Garamond" w:eastAsia="EB Garamond" w:hAnsi="EB Garamond" w:cs="EB Garamond"/>
        </w:rPr>
      </w:pPr>
      <w:r>
        <w:rPr>
          <w:rFonts w:ascii="EB Garamond" w:eastAsia="EB Garamond" w:hAnsi="EB Garamond" w:cs="EB Garamond"/>
          <w:highlight w:val="yellow"/>
        </w:rPr>
        <w:t>Coenzymes</w:t>
      </w:r>
      <w:r>
        <w:rPr>
          <w:rFonts w:ascii="EB Garamond" w:eastAsia="EB Garamond" w:hAnsi="EB Garamond" w:cs="EB Garamond"/>
        </w:rPr>
        <w:t>: organic he</w:t>
      </w:r>
      <w:r>
        <w:rPr>
          <w:rFonts w:ascii="EB Garamond" w:eastAsia="EB Garamond" w:hAnsi="EB Garamond" w:cs="EB Garamond"/>
        </w:rPr>
        <w:t xml:space="preserve">lper molecules required for enzyme action (Ex: dietary vitamins) </w:t>
      </w:r>
    </w:p>
    <w:p w14:paraId="70568597" w14:textId="77777777" w:rsidR="00C76FCE" w:rsidRDefault="00BD67C6">
      <w:pPr>
        <w:numPr>
          <w:ilvl w:val="0"/>
          <w:numId w:val="42"/>
        </w:numPr>
        <w:rPr>
          <w:rFonts w:ascii="EB Garamond" w:eastAsia="EB Garamond" w:hAnsi="EB Garamond" w:cs="EB Garamond"/>
          <w:sz w:val="24"/>
          <w:szCs w:val="24"/>
        </w:rPr>
      </w:pPr>
      <w:r>
        <w:rPr>
          <w:rFonts w:ascii="EB Garamond" w:eastAsia="EB Garamond" w:hAnsi="EB Garamond" w:cs="EB Garamond"/>
          <w:sz w:val="24"/>
          <w:szCs w:val="24"/>
        </w:rPr>
        <w:t xml:space="preserve">Feedback Inhibition in Metabolic Pathways </w:t>
      </w:r>
    </w:p>
    <w:p w14:paraId="424FE911" w14:textId="77777777" w:rsidR="00C76FCE" w:rsidRDefault="00BD67C6">
      <w:pPr>
        <w:numPr>
          <w:ilvl w:val="1"/>
          <w:numId w:val="42"/>
        </w:numPr>
        <w:rPr>
          <w:rFonts w:ascii="EB Garamond" w:eastAsia="EB Garamond" w:hAnsi="EB Garamond" w:cs="EB Garamond"/>
        </w:rPr>
      </w:pPr>
      <w:r>
        <w:rPr>
          <w:rFonts w:ascii="EB Garamond" w:eastAsia="EB Garamond" w:hAnsi="EB Garamond" w:cs="EB Garamond"/>
        </w:rPr>
        <w:t>In a efficient and elegant way, cells have evolved to</w:t>
      </w:r>
      <w:r>
        <w:rPr>
          <w:rFonts w:ascii="EB Garamond" w:eastAsia="EB Garamond" w:hAnsi="EB Garamond" w:cs="EB Garamond"/>
          <w:color w:val="FF0000"/>
        </w:rPr>
        <w:t xml:space="preserve"> use products of their own reactions for feedback inhibition of enzyme activity </w:t>
      </w:r>
    </w:p>
    <w:p w14:paraId="0EAD0AB8" w14:textId="77777777" w:rsidR="00C76FCE" w:rsidRDefault="00BD67C6">
      <w:pPr>
        <w:numPr>
          <w:ilvl w:val="1"/>
          <w:numId w:val="42"/>
        </w:numPr>
        <w:rPr>
          <w:rFonts w:ascii="EB Garamond" w:eastAsia="EB Garamond" w:hAnsi="EB Garamond" w:cs="EB Garamond"/>
        </w:rPr>
      </w:pPr>
      <w:r>
        <w:rPr>
          <w:rFonts w:ascii="EB Garamond" w:eastAsia="EB Garamond" w:hAnsi="EB Garamond" w:cs="EB Garamond"/>
          <w:highlight w:val="yellow"/>
        </w:rPr>
        <w:t>Feedback Inhi</w:t>
      </w:r>
      <w:r>
        <w:rPr>
          <w:rFonts w:ascii="EB Garamond" w:eastAsia="EB Garamond" w:hAnsi="EB Garamond" w:cs="EB Garamond"/>
          <w:highlight w:val="yellow"/>
        </w:rPr>
        <w:t>bition</w:t>
      </w:r>
      <w:r>
        <w:rPr>
          <w:rFonts w:ascii="EB Garamond" w:eastAsia="EB Garamond" w:hAnsi="EB Garamond" w:cs="EB Garamond"/>
        </w:rPr>
        <w:t xml:space="preserve">: involves use of a </w:t>
      </w:r>
      <w:r>
        <w:rPr>
          <w:rFonts w:ascii="EB Garamond" w:eastAsia="EB Garamond" w:hAnsi="EB Garamond" w:cs="EB Garamond"/>
          <w:color w:val="FF0000"/>
        </w:rPr>
        <w:t>reaction product to regulate its own further production</w:t>
      </w:r>
      <w:r>
        <w:rPr>
          <w:rFonts w:ascii="EB Garamond" w:eastAsia="EB Garamond" w:hAnsi="EB Garamond" w:cs="EB Garamond"/>
        </w:rPr>
        <w:t xml:space="preserve"> </w:t>
      </w:r>
    </w:p>
    <w:p w14:paraId="1F80EAA5" w14:textId="77777777" w:rsidR="00C76FCE" w:rsidRDefault="00BD67C6">
      <w:pPr>
        <w:numPr>
          <w:ilvl w:val="2"/>
          <w:numId w:val="42"/>
        </w:numPr>
        <w:rPr>
          <w:rFonts w:ascii="EB Garamond" w:eastAsia="EB Garamond" w:hAnsi="EB Garamond" w:cs="EB Garamond"/>
        </w:rPr>
      </w:pPr>
      <w:r>
        <w:rPr>
          <w:rFonts w:ascii="EB Garamond" w:eastAsia="EB Garamond" w:hAnsi="EB Garamond" w:cs="EB Garamond"/>
        </w:rPr>
        <w:t xml:space="preserve">Ex: abundance of specific products leads to slowing down of production (ex: by changing conformation) </w:t>
      </w:r>
    </w:p>
    <w:p w14:paraId="2FB67F74" w14:textId="77777777" w:rsidR="00C76FCE" w:rsidRDefault="00BD67C6">
      <w:pPr>
        <w:numPr>
          <w:ilvl w:val="2"/>
          <w:numId w:val="42"/>
        </w:numPr>
        <w:rPr>
          <w:rFonts w:ascii="EB Garamond" w:eastAsia="EB Garamond" w:hAnsi="EB Garamond" w:cs="EB Garamond"/>
        </w:rPr>
      </w:pPr>
      <w:r>
        <w:rPr>
          <w:rFonts w:ascii="EB Garamond" w:eastAsia="EB Garamond" w:hAnsi="EB Garamond" w:cs="EB Garamond"/>
        </w:rPr>
        <w:t xml:space="preserve">ATP is an </w:t>
      </w:r>
      <w:r>
        <w:rPr>
          <w:rFonts w:ascii="EB Garamond" w:eastAsia="EB Garamond" w:hAnsi="EB Garamond" w:cs="EB Garamond"/>
          <w:color w:val="FF0000"/>
        </w:rPr>
        <w:t>allosteric regulator</w:t>
      </w:r>
      <w:r>
        <w:rPr>
          <w:rFonts w:ascii="EB Garamond" w:eastAsia="EB Garamond" w:hAnsi="EB Garamond" w:cs="EB Garamond"/>
        </w:rPr>
        <w:t xml:space="preserve"> of some enzymes involved in catabolic breakdown of sugar, which produces ATP </w:t>
      </w:r>
    </w:p>
    <w:p w14:paraId="074451DF" w14:textId="77777777" w:rsidR="00C76FCE" w:rsidRDefault="00BD67C6">
      <w:pPr>
        <w:numPr>
          <w:ilvl w:val="3"/>
          <w:numId w:val="42"/>
        </w:numPr>
        <w:rPr>
          <w:rFonts w:ascii="EB Garamond" w:eastAsia="EB Garamond" w:hAnsi="EB Garamond" w:cs="EB Garamond"/>
        </w:rPr>
      </w:pPr>
      <w:r>
        <w:rPr>
          <w:rFonts w:ascii="EB Garamond" w:eastAsia="EB Garamond" w:hAnsi="EB Garamond" w:cs="EB Garamond"/>
        </w:rPr>
        <w:t xml:space="preserve">When ATP is abundant, cell prevents further production, as too much ATP would go to waste </w:t>
      </w:r>
    </w:p>
    <w:p w14:paraId="63058B7C" w14:textId="77777777" w:rsidR="00C76FCE" w:rsidRDefault="00BD67C6">
      <w:pPr>
        <w:rPr>
          <w:rFonts w:ascii="EB Garamond" w:eastAsia="EB Garamond" w:hAnsi="EB Garamond" w:cs="EB Garamond"/>
          <w:sz w:val="24"/>
          <w:szCs w:val="24"/>
        </w:rPr>
      </w:pPr>
      <w:r>
        <w:rPr>
          <w:noProof/>
        </w:rPr>
        <w:drawing>
          <wp:anchor distT="114300" distB="114300" distL="114300" distR="114300" simplePos="0" relativeHeight="251668480" behindDoc="0" locked="0" layoutInCell="1" hidden="0" allowOverlap="1" wp14:anchorId="34628711" wp14:editId="42E461F4">
            <wp:simplePos x="0" y="0"/>
            <wp:positionH relativeFrom="column">
              <wp:posOffset>371475</wp:posOffset>
            </wp:positionH>
            <wp:positionV relativeFrom="paragraph">
              <wp:posOffset>190500</wp:posOffset>
            </wp:positionV>
            <wp:extent cx="5053013" cy="1757217"/>
            <wp:effectExtent l="0" t="0" r="0" b="0"/>
            <wp:wrapSquare wrapText="bothSides" distT="114300" distB="114300" distL="114300" distR="114300"/>
            <wp:docPr id="1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3"/>
                    <a:srcRect/>
                    <a:stretch>
                      <a:fillRect/>
                    </a:stretch>
                  </pic:blipFill>
                  <pic:spPr>
                    <a:xfrm>
                      <a:off x="0" y="0"/>
                      <a:ext cx="5053013" cy="1757217"/>
                    </a:xfrm>
                    <a:prstGeom prst="rect">
                      <a:avLst/>
                    </a:prstGeom>
                    <a:ln/>
                  </pic:spPr>
                </pic:pic>
              </a:graphicData>
            </a:graphic>
          </wp:anchor>
        </w:drawing>
      </w:r>
    </w:p>
    <w:p w14:paraId="66C50C14" w14:textId="77777777" w:rsidR="00C76FCE" w:rsidRDefault="00C76FCE">
      <w:pPr>
        <w:rPr>
          <w:rFonts w:ascii="EB Garamond" w:eastAsia="EB Garamond" w:hAnsi="EB Garamond" w:cs="EB Garamond"/>
          <w:sz w:val="24"/>
          <w:szCs w:val="24"/>
        </w:rPr>
      </w:pPr>
    </w:p>
    <w:p w14:paraId="306D5B05" w14:textId="77777777" w:rsidR="00C76FCE" w:rsidRDefault="00C76FCE">
      <w:pPr>
        <w:rPr>
          <w:rFonts w:ascii="EB Garamond" w:eastAsia="EB Garamond" w:hAnsi="EB Garamond" w:cs="EB Garamond"/>
          <w:sz w:val="24"/>
          <w:szCs w:val="24"/>
        </w:rPr>
      </w:pPr>
    </w:p>
    <w:p w14:paraId="6E499D0A" w14:textId="77777777" w:rsidR="00C76FCE" w:rsidRDefault="00C76FCE">
      <w:pPr>
        <w:rPr>
          <w:rFonts w:ascii="EB Garamond" w:eastAsia="EB Garamond" w:hAnsi="EB Garamond" w:cs="EB Garamond"/>
          <w:sz w:val="24"/>
          <w:szCs w:val="24"/>
        </w:rPr>
      </w:pPr>
    </w:p>
    <w:p w14:paraId="191A7AC0" w14:textId="77777777" w:rsidR="00C76FCE" w:rsidRDefault="00C76FCE">
      <w:pPr>
        <w:pStyle w:val="Heading2"/>
        <w:rPr>
          <w:rFonts w:ascii="EB Garamond" w:eastAsia="EB Garamond" w:hAnsi="EB Garamond" w:cs="EB Garamond"/>
        </w:rPr>
      </w:pPr>
      <w:bookmarkStart w:id="75" w:name="_ci732aeue97a" w:colFirst="0" w:colLast="0"/>
      <w:bookmarkEnd w:id="75"/>
    </w:p>
    <w:p w14:paraId="27E3E3CE" w14:textId="77777777" w:rsidR="00C76FCE" w:rsidRDefault="00C76FCE">
      <w:pPr>
        <w:pStyle w:val="Heading2"/>
        <w:rPr>
          <w:rFonts w:ascii="EB Garamond" w:eastAsia="EB Garamond" w:hAnsi="EB Garamond" w:cs="EB Garamond"/>
        </w:rPr>
      </w:pPr>
      <w:bookmarkStart w:id="76" w:name="_sdoxfouq4vss" w:colFirst="0" w:colLast="0"/>
      <w:bookmarkEnd w:id="76"/>
    </w:p>
    <w:p w14:paraId="6CA71752" w14:textId="77777777" w:rsidR="00C76FCE" w:rsidRDefault="00BD67C6">
      <w:pPr>
        <w:pStyle w:val="Heading2"/>
        <w:rPr>
          <w:rFonts w:ascii="EB Garamond" w:eastAsia="EB Garamond" w:hAnsi="EB Garamond" w:cs="EB Garamond"/>
        </w:rPr>
      </w:pPr>
      <w:bookmarkStart w:id="77" w:name="_3kiurn7pvcw8" w:colFirst="0" w:colLast="0"/>
      <w:bookmarkEnd w:id="77"/>
      <w:r>
        <w:rPr>
          <w:rFonts w:ascii="EB Garamond" w:eastAsia="EB Garamond" w:hAnsi="EB Garamond" w:cs="EB Garamond"/>
        </w:rPr>
        <w:t xml:space="preserve">Cellular Respiration </w:t>
      </w:r>
    </w:p>
    <w:p w14:paraId="61369B8C" w14:textId="77777777" w:rsidR="00C76FCE" w:rsidRDefault="00BD67C6">
      <w:pPr>
        <w:numPr>
          <w:ilvl w:val="0"/>
          <w:numId w:val="82"/>
        </w:numPr>
        <w:rPr>
          <w:rFonts w:ascii="EB Garamond" w:eastAsia="EB Garamond" w:hAnsi="EB Garamond" w:cs="EB Garamond"/>
        </w:rPr>
      </w:pPr>
      <w:r>
        <w:rPr>
          <w:rFonts w:ascii="EB Garamond" w:eastAsia="EB Garamond" w:hAnsi="EB Garamond" w:cs="EB Garamond"/>
        </w:rPr>
        <w:t xml:space="preserve">Performed by all organisms; ATP is produced through the breakdown of nutrients </w:t>
      </w:r>
    </w:p>
    <w:p w14:paraId="06FA4652" w14:textId="77777777" w:rsidR="00C76FCE" w:rsidRDefault="00BD67C6">
      <w:pPr>
        <w:numPr>
          <w:ilvl w:val="0"/>
          <w:numId w:val="82"/>
        </w:numPr>
        <w:rPr>
          <w:rFonts w:ascii="EB Garamond" w:eastAsia="EB Garamond" w:hAnsi="EB Garamond" w:cs="EB Garamond"/>
          <w:b/>
        </w:rPr>
      </w:pPr>
      <w:r>
        <w:rPr>
          <w:rFonts w:ascii="EB Garamond" w:eastAsia="EB Garamond" w:hAnsi="EB Garamond" w:cs="EB Garamond"/>
          <w:b/>
        </w:rPr>
        <w:t>C</w:t>
      </w:r>
      <w:r>
        <w:rPr>
          <w:rFonts w:ascii="EB Garamond" w:eastAsia="EB Garamond" w:hAnsi="EB Garamond" w:cs="EB Garamond"/>
          <w:b/>
          <w:vertAlign w:val="subscript"/>
        </w:rPr>
        <w:t>6</w:t>
      </w:r>
      <w:r>
        <w:rPr>
          <w:rFonts w:ascii="EB Garamond" w:eastAsia="EB Garamond" w:hAnsi="EB Garamond" w:cs="EB Garamond"/>
          <w:b/>
        </w:rPr>
        <w:t>H</w:t>
      </w:r>
      <w:r>
        <w:rPr>
          <w:rFonts w:ascii="EB Garamond" w:eastAsia="EB Garamond" w:hAnsi="EB Garamond" w:cs="EB Garamond"/>
          <w:b/>
          <w:vertAlign w:val="subscript"/>
        </w:rPr>
        <w:t>12</w:t>
      </w:r>
      <w:r>
        <w:rPr>
          <w:rFonts w:ascii="EB Garamond" w:eastAsia="EB Garamond" w:hAnsi="EB Garamond" w:cs="EB Garamond"/>
          <w:b/>
        </w:rPr>
        <w:t>O</w:t>
      </w:r>
      <w:r>
        <w:rPr>
          <w:rFonts w:ascii="EB Garamond" w:eastAsia="EB Garamond" w:hAnsi="EB Garamond" w:cs="EB Garamond"/>
          <w:b/>
          <w:vertAlign w:val="subscript"/>
        </w:rPr>
        <w:t xml:space="preserve">6 </w:t>
      </w:r>
      <w:r>
        <w:rPr>
          <w:rFonts w:ascii="EB Garamond" w:eastAsia="EB Garamond" w:hAnsi="EB Garamond" w:cs="EB Garamond"/>
          <w:b/>
        </w:rPr>
        <w:t>+ 6O</w:t>
      </w:r>
      <w:r>
        <w:rPr>
          <w:rFonts w:ascii="EB Garamond" w:eastAsia="EB Garamond" w:hAnsi="EB Garamond" w:cs="EB Garamond"/>
          <w:b/>
          <w:vertAlign w:val="subscript"/>
        </w:rPr>
        <w:t>2</w:t>
      </w:r>
      <w:r>
        <w:rPr>
          <w:rFonts w:ascii="Nova Mono" w:eastAsia="Nova Mono" w:hAnsi="Nova Mono" w:cs="Nova Mono"/>
          <w:b/>
        </w:rPr>
        <w:t xml:space="preserve"> → 6CO</w:t>
      </w:r>
      <w:r>
        <w:rPr>
          <w:rFonts w:ascii="EB Garamond" w:eastAsia="EB Garamond" w:hAnsi="EB Garamond" w:cs="EB Garamond"/>
          <w:b/>
          <w:vertAlign w:val="subscript"/>
        </w:rPr>
        <w:t>2</w:t>
      </w:r>
      <w:r>
        <w:rPr>
          <w:rFonts w:ascii="EB Garamond" w:eastAsia="EB Garamond" w:hAnsi="EB Garamond" w:cs="EB Garamond"/>
          <w:b/>
        </w:rPr>
        <w:t xml:space="preserve"> +6 H</w:t>
      </w:r>
      <w:r>
        <w:rPr>
          <w:rFonts w:ascii="EB Garamond" w:eastAsia="EB Garamond" w:hAnsi="EB Garamond" w:cs="EB Garamond"/>
          <w:b/>
          <w:vertAlign w:val="subscript"/>
        </w:rPr>
        <w:t>2</w:t>
      </w:r>
      <w:r>
        <w:rPr>
          <w:rFonts w:ascii="EB Garamond" w:eastAsia="EB Garamond" w:hAnsi="EB Garamond" w:cs="EB Garamond"/>
          <w:b/>
        </w:rPr>
        <w:t>O + ATP</w:t>
      </w:r>
    </w:p>
    <w:p w14:paraId="4A685FF3" w14:textId="77777777" w:rsidR="00C76FCE" w:rsidRDefault="00BD67C6">
      <w:pPr>
        <w:numPr>
          <w:ilvl w:val="1"/>
          <w:numId w:val="82"/>
        </w:numPr>
        <w:rPr>
          <w:rFonts w:ascii="EB Garamond" w:eastAsia="EB Garamond" w:hAnsi="EB Garamond" w:cs="EB Garamond"/>
        </w:rPr>
      </w:pPr>
      <w:r>
        <w:rPr>
          <w:rFonts w:ascii="EB Garamond" w:eastAsia="EB Garamond" w:hAnsi="EB Garamond" w:cs="EB Garamond"/>
        </w:rPr>
        <w:t xml:space="preserve">Oxygen is the final electron acceptor (+ protons and becomes H2O) </w:t>
      </w:r>
    </w:p>
    <w:p w14:paraId="2135D4E8" w14:textId="77777777" w:rsidR="00C76FCE" w:rsidRDefault="00C76FCE">
      <w:pPr>
        <w:rPr>
          <w:rFonts w:ascii="EB Garamond" w:eastAsia="EB Garamond" w:hAnsi="EB Garamond" w:cs="EB Garamond"/>
        </w:rPr>
      </w:pPr>
    </w:p>
    <w:p w14:paraId="293583C7" w14:textId="77777777" w:rsidR="00C76FCE" w:rsidRDefault="00BD67C6">
      <w:pPr>
        <w:pStyle w:val="Heading3"/>
        <w:rPr>
          <w:rFonts w:ascii="EB Garamond" w:eastAsia="EB Garamond" w:hAnsi="EB Garamond" w:cs="EB Garamond"/>
        </w:rPr>
      </w:pPr>
      <w:bookmarkStart w:id="78" w:name="_ei9m9xjm477l" w:colFirst="0" w:colLast="0"/>
      <w:bookmarkEnd w:id="78"/>
      <w:r>
        <w:rPr>
          <w:rFonts w:ascii="EB Garamond" w:eastAsia="EB Garamond" w:hAnsi="EB Garamond" w:cs="EB Garamond"/>
        </w:rPr>
        <w:t xml:space="preserve">Aerobic Cellular Respiration </w:t>
      </w:r>
    </w:p>
    <w:p w14:paraId="050D2551" w14:textId="77777777" w:rsidR="00C76FCE" w:rsidRDefault="00BD67C6">
      <w:pPr>
        <w:numPr>
          <w:ilvl w:val="0"/>
          <w:numId w:val="29"/>
        </w:numPr>
        <w:rPr>
          <w:rFonts w:ascii="EB Garamond" w:eastAsia="EB Garamond" w:hAnsi="EB Garamond" w:cs="EB Garamond"/>
          <w:highlight w:val="yellow"/>
        </w:rPr>
      </w:pPr>
      <w:r>
        <w:rPr>
          <w:rFonts w:ascii="EB Garamond" w:eastAsia="EB Garamond" w:hAnsi="EB Garamond" w:cs="EB Garamond"/>
          <w:highlight w:val="yellow"/>
        </w:rPr>
        <w:t xml:space="preserve">Glycolysis </w:t>
      </w:r>
    </w:p>
    <w:p w14:paraId="645D347E" w14:textId="77777777" w:rsidR="00C76FCE" w:rsidRDefault="00BD67C6">
      <w:pPr>
        <w:numPr>
          <w:ilvl w:val="0"/>
          <w:numId w:val="29"/>
        </w:numPr>
        <w:rPr>
          <w:rFonts w:ascii="EB Garamond" w:eastAsia="EB Garamond" w:hAnsi="EB Garamond" w:cs="EB Garamond"/>
        </w:rPr>
      </w:pPr>
      <w:r>
        <w:rPr>
          <w:rFonts w:ascii="EB Garamond" w:eastAsia="EB Garamond" w:hAnsi="EB Garamond" w:cs="EB Garamond"/>
        </w:rPr>
        <w:t xml:space="preserve">Formation of </w:t>
      </w:r>
      <w:r>
        <w:rPr>
          <w:rFonts w:ascii="EB Garamond" w:eastAsia="EB Garamond" w:hAnsi="EB Garamond" w:cs="EB Garamond"/>
          <w:highlight w:val="cyan"/>
        </w:rPr>
        <w:t>acetyl CoA</w:t>
      </w:r>
    </w:p>
    <w:p w14:paraId="66B3BC15" w14:textId="77777777" w:rsidR="00C76FCE" w:rsidRDefault="00BD67C6">
      <w:pPr>
        <w:numPr>
          <w:ilvl w:val="0"/>
          <w:numId w:val="29"/>
        </w:numPr>
        <w:rPr>
          <w:rFonts w:ascii="EB Garamond" w:eastAsia="EB Garamond" w:hAnsi="EB Garamond" w:cs="EB Garamond"/>
        </w:rPr>
      </w:pPr>
      <w:r>
        <w:rPr>
          <w:rFonts w:ascii="EB Garamond" w:eastAsia="EB Garamond" w:hAnsi="EB Garamond" w:cs="EB Garamond"/>
        </w:rPr>
        <w:t>The</w:t>
      </w:r>
      <w:r>
        <w:rPr>
          <w:rFonts w:ascii="EB Garamond" w:eastAsia="EB Garamond" w:hAnsi="EB Garamond" w:cs="EB Garamond"/>
          <w:highlight w:val="yellow"/>
        </w:rPr>
        <w:t xml:space="preserve"> Kreb</w:t>
      </w:r>
      <w:r>
        <w:rPr>
          <w:rFonts w:ascii="EB Garamond" w:eastAsia="EB Garamond" w:hAnsi="EB Garamond" w:cs="EB Garamond"/>
          <w:highlight w:val="yellow"/>
        </w:rPr>
        <w:t xml:space="preserve">s/Citric Acid Cycle </w:t>
      </w:r>
    </w:p>
    <w:p w14:paraId="18436A91" w14:textId="77777777" w:rsidR="00C76FCE" w:rsidRDefault="00BD67C6">
      <w:pPr>
        <w:numPr>
          <w:ilvl w:val="0"/>
          <w:numId w:val="29"/>
        </w:numPr>
        <w:rPr>
          <w:rFonts w:ascii="EB Garamond" w:eastAsia="EB Garamond" w:hAnsi="EB Garamond" w:cs="EB Garamond"/>
          <w:highlight w:val="yellow"/>
        </w:rPr>
      </w:pPr>
      <w:r>
        <w:rPr>
          <w:rFonts w:ascii="EB Garamond" w:eastAsia="EB Garamond" w:hAnsi="EB Garamond" w:cs="EB Garamond"/>
          <w:highlight w:val="yellow"/>
        </w:rPr>
        <w:t>Oxidative Phosphorylation/ETC</w:t>
      </w:r>
    </w:p>
    <w:p w14:paraId="6D5BF698" w14:textId="77777777" w:rsidR="00C76FCE" w:rsidRDefault="00C76FCE">
      <w:pPr>
        <w:rPr>
          <w:rFonts w:ascii="EB Garamond" w:eastAsia="EB Garamond" w:hAnsi="EB Garamond" w:cs="EB Garamond"/>
        </w:rPr>
      </w:pPr>
    </w:p>
    <w:p w14:paraId="7C100EB7" w14:textId="77777777" w:rsidR="00C76FCE" w:rsidRDefault="00BD67C6">
      <w:pPr>
        <w:numPr>
          <w:ilvl w:val="0"/>
          <w:numId w:val="26"/>
        </w:numPr>
        <w:rPr>
          <w:rFonts w:ascii="EB Garamond" w:eastAsia="EB Garamond" w:hAnsi="EB Garamond" w:cs="EB Garamond"/>
        </w:rPr>
      </w:pPr>
      <w:r>
        <w:rPr>
          <w:rFonts w:ascii="EB Garamond" w:eastAsia="EB Garamond" w:hAnsi="EB Garamond" w:cs="EB Garamond"/>
          <w:highlight w:val="yellow"/>
        </w:rPr>
        <w:t>Glycolysis</w:t>
      </w:r>
      <w:r>
        <w:rPr>
          <w:rFonts w:ascii="EB Garamond" w:eastAsia="EB Garamond" w:hAnsi="EB Garamond" w:cs="EB Garamond"/>
        </w:rPr>
        <w:t>: the splitting of glucose; location= cytoplasm</w:t>
      </w:r>
    </w:p>
    <w:p w14:paraId="0F117918" w14:textId="77777777" w:rsidR="00C76FCE" w:rsidRDefault="00BD67C6">
      <w:pPr>
        <w:numPr>
          <w:ilvl w:val="1"/>
          <w:numId w:val="26"/>
        </w:numPr>
        <w:rPr>
          <w:rFonts w:ascii="EB Garamond" w:eastAsia="EB Garamond" w:hAnsi="EB Garamond" w:cs="EB Garamond"/>
        </w:rPr>
      </w:pPr>
      <w:r>
        <w:rPr>
          <w:rFonts w:ascii="EB Garamond" w:eastAsia="EB Garamond" w:hAnsi="EB Garamond" w:cs="EB Garamond"/>
        </w:rPr>
        <w:t xml:space="preserve">Glucose split into 2 pyruvic acid (3 carbon) and yields </w:t>
      </w:r>
      <w:r>
        <w:rPr>
          <w:rFonts w:ascii="EB Garamond" w:eastAsia="EB Garamond" w:hAnsi="EB Garamond" w:cs="EB Garamond"/>
          <w:highlight w:val="cyan"/>
        </w:rPr>
        <w:t xml:space="preserve">2 NET ATP and 2 NADH </w:t>
      </w:r>
    </w:p>
    <w:p w14:paraId="2C5F55E0" w14:textId="77777777" w:rsidR="00C76FCE" w:rsidRDefault="00BD67C6">
      <w:pPr>
        <w:numPr>
          <w:ilvl w:val="2"/>
          <w:numId w:val="26"/>
        </w:numPr>
        <w:rPr>
          <w:rFonts w:ascii="EB Garamond" w:eastAsia="EB Garamond" w:hAnsi="EB Garamond" w:cs="EB Garamond"/>
        </w:rPr>
      </w:pPr>
      <w:r>
        <w:rPr>
          <w:rFonts w:ascii="EB Garamond" w:eastAsia="EB Garamond" w:hAnsi="EB Garamond" w:cs="EB Garamond"/>
        </w:rPr>
        <w:t xml:space="preserve">Requires series of </w:t>
      </w:r>
      <w:r>
        <w:rPr>
          <w:rFonts w:ascii="EB Garamond" w:eastAsia="EB Garamond" w:hAnsi="EB Garamond" w:cs="EB Garamond"/>
          <w:b/>
        </w:rPr>
        <w:t xml:space="preserve">enzyme catalyzed reactions </w:t>
      </w:r>
    </w:p>
    <w:p w14:paraId="606E4924" w14:textId="77777777" w:rsidR="00C76FCE" w:rsidRDefault="00BD67C6">
      <w:pPr>
        <w:numPr>
          <w:ilvl w:val="1"/>
          <w:numId w:val="26"/>
        </w:numPr>
        <w:rPr>
          <w:rFonts w:ascii="EB Garamond" w:eastAsia="EB Garamond" w:hAnsi="EB Garamond" w:cs="EB Garamond"/>
        </w:rPr>
      </w:pPr>
      <w:r>
        <w:rPr>
          <w:rFonts w:ascii="EB Garamond" w:eastAsia="EB Garamond" w:hAnsi="EB Garamond" w:cs="EB Garamond"/>
        </w:rPr>
        <w:t xml:space="preserve">Located in Cytoplasm </w:t>
      </w:r>
    </w:p>
    <w:tbl>
      <w:tblPr>
        <w:tblStyle w:val="a3"/>
        <w:tblW w:w="9026" w:type="dxa"/>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C76FCE" w14:paraId="41FBD85D" w14:textId="77777777">
        <w:tc>
          <w:tcPr>
            <w:tcW w:w="0" w:type="auto"/>
            <w:shd w:val="clear" w:color="auto" w:fill="auto"/>
            <w:tcMar>
              <w:top w:w="100" w:type="dxa"/>
              <w:left w:w="100" w:type="dxa"/>
              <w:bottom w:w="100" w:type="dxa"/>
              <w:right w:w="100" w:type="dxa"/>
            </w:tcMar>
          </w:tcPr>
          <w:p w14:paraId="01F8D0F5"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IN</w:t>
            </w:r>
          </w:p>
        </w:tc>
        <w:tc>
          <w:tcPr>
            <w:tcW w:w="0" w:type="auto"/>
            <w:shd w:val="clear" w:color="auto" w:fill="auto"/>
            <w:tcMar>
              <w:top w:w="100" w:type="dxa"/>
              <w:left w:w="100" w:type="dxa"/>
              <w:bottom w:w="100" w:type="dxa"/>
              <w:right w:w="100" w:type="dxa"/>
            </w:tcMar>
          </w:tcPr>
          <w:p w14:paraId="4175098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OUT</w:t>
            </w:r>
          </w:p>
        </w:tc>
      </w:tr>
      <w:tr w:rsidR="00C76FCE" w14:paraId="29365FB8" w14:textId="77777777">
        <w:tc>
          <w:tcPr>
            <w:tcW w:w="0" w:type="auto"/>
            <w:shd w:val="clear" w:color="auto" w:fill="auto"/>
            <w:tcMar>
              <w:top w:w="100" w:type="dxa"/>
              <w:left w:w="100" w:type="dxa"/>
              <w:bottom w:w="100" w:type="dxa"/>
              <w:right w:w="100" w:type="dxa"/>
            </w:tcMar>
          </w:tcPr>
          <w:p w14:paraId="75A84179"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1 Glucose</w:t>
            </w:r>
          </w:p>
        </w:tc>
        <w:tc>
          <w:tcPr>
            <w:tcW w:w="0" w:type="auto"/>
            <w:shd w:val="clear" w:color="auto" w:fill="auto"/>
            <w:tcMar>
              <w:top w:w="100" w:type="dxa"/>
              <w:left w:w="100" w:type="dxa"/>
              <w:bottom w:w="100" w:type="dxa"/>
              <w:right w:w="100" w:type="dxa"/>
            </w:tcMar>
          </w:tcPr>
          <w:p w14:paraId="52E4A90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pyruvate</w:t>
            </w:r>
          </w:p>
        </w:tc>
      </w:tr>
      <w:tr w:rsidR="00C76FCE" w14:paraId="0445B052" w14:textId="77777777">
        <w:tc>
          <w:tcPr>
            <w:tcW w:w="0" w:type="auto"/>
            <w:shd w:val="clear" w:color="auto" w:fill="auto"/>
            <w:tcMar>
              <w:top w:w="100" w:type="dxa"/>
              <w:left w:w="100" w:type="dxa"/>
              <w:bottom w:w="100" w:type="dxa"/>
              <w:right w:w="100" w:type="dxa"/>
            </w:tcMar>
          </w:tcPr>
          <w:p w14:paraId="2602E352"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2 ATP </w:t>
            </w:r>
          </w:p>
        </w:tc>
        <w:tc>
          <w:tcPr>
            <w:tcW w:w="0" w:type="auto"/>
            <w:shd w:val="clear" w:color="auto" w:fill="auto"/>
            <w:tcMar>
              <w:top w:w="100" w:type="dxa"/>
              <w:left w:w="100" w:type="dxa"/>
              <w:bottom w:w="100" w:type="dxa"/>
              <w:right w:w="100" w:type="dxa"/>
            </w:tcMar>
          </w:tcPr>
          <w:p w14:paraId="57D79395"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4 ATP </w:t>
            </w:r>
          </w:p>
        </w:tc>
      </w:tr>
      <w:tr w:rsidR="00C76FCE" w14:paraId="64213E74" w14:textId="77777777">
        <w:tc>
          <w:tcPr>
            <w:tcW w:w="0" w:type="auto"/>
            <w:shd w:val="clear" w:color="auto" w:fill="auto"/>
            <w:tcMar>
              <w:top w:w="100" w:type="dxa"/>
              <w:left w:w="100" w:type="dxa"/>
              <w:bottom w:w="100" w:type="dxa"/>
              <w:right w:w="100" w:type="dxa"/>
            </w:tcMar>
          </w:tcPr>
          <w:p w14:paraId="0089F091"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NAD+</w:t>
            </w:r>
          </w:p>
        </w:tc>
        <w:tc>
          <w:tcPr>
            <w:tcW w:w="0" w:type="auto"/>
            <w:shd w:val="clear" w:color="auto" w:fill="auto"/>
            <w:tcMar>
              <w:top w:w="100" w:type="dxa"/>
              <w:left w:w="100" w:type="dxa"/>
              <w:bottom w:w="100" w:type="dxa"/>
              <w:right w:w="100" w:type="dxa"/>
            </w:tcMar>
          </w:tcPr>
          <w:p w14:paraId="46DE95AF"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2NADH</w:t>
            </w:r>
          </w:p>
        </w:tc>
      </w:tr>
    </w:tbl>
    <w:p w14:paraId="6A65D250" w14:textId="77777777" w:rsidR="00C76FCE" w:rsidRDefault="00BD67C6">
      <w:pPr>
        <w:numPr>
          <w:ilvl w:val="0"/>
          <w:numId w:val="26"/>
        </w:numPr>
        <w:rPr>
          <w:rFonts w:ascii="EB Garamond" w:eastAsia="EB Garamond" w:hAnsi="EB Garamond" w:cs="EB Garamond"/>
        </w:rPr>
      </w:pPr>
      <w:r>
        <w:rPr>
          <w:rFonts w:ascii="EB Garamond" w:eastAsia="EB Garamond" w:hAnsi="EB Garamond" w:cs="EB Garamond"/>
        </w:rPr>
        <w:t xml:space="preserve">Formation of </w:t>
      </w:r>
      <w:r>
        <w:rPr>
          <w:rFonts w:ascii="EB Garamond" w:eastAsia="EB Garamond" w:hAnsi="EB Garamond" w:cs="EB Garamond"/>
          <w:highlight w:val="yellow"/>
        </w:rPr>
        <w:t xml:space="preserve">Acetyl-CoA </w:t>
      </w:r>
    </w:p>
    <w:p w14:paraId="5F422FA9" w14:textId="77777777" w:rsidR="00C76FCE" w:rsidRDefault="00BD67C6">
      <w:pPr>
        <w:numPr>
          <w:ilvl w:val="1"/>
          <w:numId w:val="26"/>
        </w:numPr>
        <w:rPr>
          <w:rFonts w:ascii="EB Garamond" w:eastAsia="EB Garamond" w:hAnsi="EB Garamond" w:cs="EB Garamond"/>
        </w:rPr>
      </w:pPr>
      <w:r>
        <w:rPr>
          <w:rFonts w:ascii="EB Garamond" w:eastAsia="EB Garamond" w:hAnsi="EB Garamond" w:cs="EB Garamond"/>
        </w:rPr>
        <w:t>Each pyruvic acid is converted to acetyl coenzyme A (</w:t>
      </w:r>
      <w:r>
        <w:rPr>
          <w:rFonts w:ascii="EB Garamond" w:eastAsia="EB Garamond" w:hAnsi="EB Garamond" w:cs="EB Garamond"/>
          <w:b/>
        </w:rPr>
        <w:t>2 Carbon</w:t>
      </w:r>
      <w:r>
        <w:rPr>
          <w:rFonts w:ascii="EB Garamond" w:eastAsia="EB Garamond" w:hAnsi="EB Garamond" w:cs="EB Garamond"/>
        </w:rPr>
        <w:t>) and releases 1 CO</w:t>
      </w:r>
      <w:r>
        <w:rPr>
          <w:rFonts w:ascii="EB Garamond" w:eastAsia="EB Garamond" w:hAnsi="EB Garamond" w:cs="EB Garamond"/>
          <w:vertAlign w:val="subscript"/>
        </w:rPr>
        <w:t>2</w:t>
      </w:r>
    </w:p>
    <w:p w14:paraId="092B561E" w14:textId="77777777" w:rsidR="00C76FCE" w:rsidRDefault="00BD67C6">
      <w:pPr>
        <w:numPr>
          <w:ilvl w:val="2"/>
          <w:numId w:val="26"/>
        </w:numPr>
        <w:rPr>
          <w:rFonts w:ascii="EB Garamond" w:eastAsia="EB Garamond" w:hAnsi="EB Garamond" w:cs="EB Garamond"/>
          <w:color w:val="FF0000"/>
        </w:rPr>
      </w:pPr>
      <w:r>
        <w:rPr>
          <w:rFonts w:ascii="Nova Mono" w:eastAsia="Nova Mono" w:hAnsi="Nova Mono" w:cs="Nova Mono"/>
          <w:color w:val="FF0000"/>
        </w:rPr>
        <w:t>2 pyruvic acid → 2 acetyl COA, releases 2 CO</w:t>
      </w:r>
      <w:r>
        <w:rPr>
          <w:rFonts w:ascii="EB Garamond" w:eastAsia="EB Garamond" w:hAnsi="EB Garamond" w:cs="EB Garamond"/>
          <w:color w:val="FF0000"/>
          <w:vertAlign w:val="subscript"/>
        </w:rPr>
        <w:t xml:space="preserve">2 </w:t>
      </w:r>
      <w:r>
        <w:rPr>
          <w:rFonts w:ascii="EB Garamond" w:eastAsia="EB Garamond" w:hAnsi="EB Garamond" w:cs="EB Garamond"/>
          <w:color w:val="FF0000"/>
        </w:rPr>
        <w:t xml:space="preserve"> + 2 NADH </w:t>
      </w:r>
    </w:p>
    <w:p w14:paraId="5E9369B4" w14:textId="77777777" w:rsidR="00C76FCE" w:rsidRDefault="00BD67C6">
      <w:pPr>
        <w:numPr>
          <w:ilvl w:val="0"/>
          <w:numId w:val="26"/>
        </w:numPr>
        <w:rPr>
          <w:rFonts w:ascii="EB Garamond" w:eastAsia="EB Garamond" w:hAnsi="EB Garamond" w:cs="EB Garamond"/>
          <w:highlight w:val="yellow"/>
        </w:rPr>
      </w:pPr>
      <w:r>
        <w:rPr>
          <w:rFonts w:ascii="EB Garamond" w:eastAsia="EB Garamond" w:hAnsi="EB Garamond" w:cs="EB Garamond"/>
          <w:highlight w:val="yellow"/>
        </w:rPr>
        <w:t xml:space="preserve">The Krebs Cycle </w:t>
      </w:r>
    </w:p>
    <w:p w14:paraId="584B100E" w14:textId="77777777" w:rsidR="00C76FCE" w:rsidRDefault="00BD67C6">
      <w:pPr>
        <w:numPr>
          <w:ilvl w:val="1"/>
          <w:numId w:val="26"/>
        </w:numPr>
        <w:rPr>
          <w:rFonts w:ascii="EB Garamond" w:eastAsia="EB Garamond" w:hAnsi="EB Garamond" w:cs="EB Garamond"/>
        </w:rPr>
      </w:pPr>
      <w:r>
        <w:rPr>
          <w:rFonts w:ascii="EB Garamond" w:eastAsia="EB Garamond" w:hAnsi="EB Garamond" w:cs="EB Garamond"/>
        </w:rPr>
        <w:t>1 Turn;</w:t>
      </w:r>
      <w:r>
        <w:rPr>
          <w:rFonts w:ascii="EB Garamond" w:eastAsia="EB Garamond" w:hAnsi="EB Garamond" w:cs="EB Garamond"/>
          <w:u w:val="single"/>
        </w:rPr>
        <w:t xml:space="preserve"> x2 for each glucose </w:t>
      </w:r>
    </w:p>
    <w:tbl>
      <w:tblPr>
        <w:tblStyle w:val="a4"/>
        <w:tblW w:w="9026" w:type="dxa"/>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C76FCE" w14:paraId="16FECD3C" w14:textId="77777777">
        <w:tc>
          <w:tcPr>
            <w:tcW w:w="0" w:type="auto"/>
            <w:shd w:val="clear" w:color="auto" w:fill="auto"/>
            <w:tcMar>
              <w:top w:w="100" w:type="dxa"/>
              <w:left w:w="100" w:type="dxa"/>
              <w:bottom w:w="100" w:type="dxa"/>
              <w:right w:w="100" w:type="dxa"/>
            </w:tcMar>
          </w:tcPr>
          <w:p w14:paraId="52B3D7F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In </w:t>
            </w:r>
          </w:p>
        </w:tc>
        <w:tc>
          <w:tcPr>
            <w:tcW w:w="0" w:type="auto"/>
            <w:shd w:val="clear" w:color="auto" w:fill="auto"/>
            <w:tcMar>
              <w:top w:w="100" w:type="dxa"/>
              <w:left w:w="100" w:type="dxa"/>
              <w:bottom w:w="100" w:type="dxa"/>
              <w:right w:w="100" w:type="dxa"/>
            </w:tcMar>
          </w:tcPr>
          <w:p w14:paraId="58718B6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Out</w:t>
            </w:r>
          </w:p>
        </w:tc>
      </w:tr>
      <w:tr w:rsidR="00C76FCE" w14:paraId="1342E721" w14:textId="77777777">
        <w:tc>
          <w:tcPr>
            <w:tcW w:w="0" w:type="auto"/>
            <w:shd w:val="clear" w:color="auto" w:fill="auto"/>
            <w:tcMar>
              <w:top w:w="100" w:type="dxa"/>
              <w:left w:w="100" w:type="dxa"/>
              <w:bottom w:w="100" w:type="dxa"/>
              <w:right w:w="100" w:type="dxa"/>
            </w:tcMar>
          </w:tcPr>
          <w:p w14:paraId="48143B35"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Acetyl-CoA</w:t>
            </w:r>
          </w:p>
        </w:tc>
        <w:tc>
          <w:tcPr>
            <w:tcW w:w="0" w:type="auto"/>
            <w:shd w:val="clear" w:color="auto" w:fill="auto"/>
            <w:tcMar>
              <w:top w:w="100" w:type="dxa"/>
              <w:left w:w="100" w:type="dxa"/>
              <w:bottom w:w="100" w:type="dxa"/>
              <w:right w:w="100" w:type="dxa"/>
            </w:tcMar>
          </w:tcPr>
          <w:p w14:paraId="4B3033E0" w14:textId="77777777" w:rsidR="00C76FCE" w:rsidRDefault="00BD67C6">
            <w:pPr>
              <w:widowControl w:val="0"/>
              <w:spacing w:line="240" w:lineRule="auto"/>
              <w:rPr>
                <w:rFonts w:ascii="EB Garamond" w:eastAsia="EB Garamond" w:hAnsi="EB Garamond" w:cs="EB Garamond"/>
                <w:vertAlign w:val="subscript"/>
              </w:rPr>
            </w:pPr>
            <w:r>
              <w:rPr>
                <w:rFonts w:ascii="EB Garamond" w:eastAsia="EB Garamond" w:hAnsi="EB Garamond" w:cs="EB Garamond"/>
              </w:rPr>
              <w:t>2 CO</w:t>
            </w:r>
            <w:r>
              <w:rPr>
                <w:rFonts w:ascii="EB Garamond" w:eastAsia="EB Garamond" w:hAnsi="EB Garamond" w:cs="EB Garamond"/>
                <w:vertAlign w:val="subscript"/>
              </w:rPr>
              <w:t>2</w:t>
            </w:r>
          </w:p>
        </w:tc>
      </w:tr>
      <w:tr w:rsidR="00C76FCE" w14:paraId="52ED90AA" w14:textId="77777777">
        <w:tc>
          <w:tcPr>
            <w:tcW w:w="0" w:type="auto"/>
            <w:shd w:val="clear" w:color="auto" w:fill="auto"/>
            <w:tcMar>
              <w:top w:w="100" w:type="dxa"/>
              <w:left w:w="100" w:type="dxa"/>
              <w:bottom w:w="100" w:type="dxa"/>
              <w:right w:w="100" w:type="dxa"/>
            </w:tcMar>
          </w:tcPr>
          <w:p w14:paraId="08A98CCC" w14:textId="77777777" w:rsidR="00C76FCE" w:rsidRDefault="00BD67C6">
            <w:pPr>
              <w:widowControl w:val="0"/>
              <w:spacing w:line="240" w:lineRule="auto"/>
              <w:rPr>
                <w:rFonts w:ascii="EB Garamond" w:eastAsia="EB Garamond" w:hAnsi="EB Garamond" w:cs="EB Garamond"/>
                <w:vertAlign w:val="superscript"/>
              </w:rPr>
            </w:pPr>
            <w:r>
              <w:rPr>
                <w:rFonts w:ascii="EB Garamond" w:eastAsia="EB Garamond" w:hAnsi="EB Garamond" w:cs="EB Garamond"/>
              </w:rPr>
              <w:t>3NAD</w:t>
            </w:r>
            <w:r>
              <w:rPr>
                <w:rFonts w:ascii="EB Garamond" w:eastAsia="EB Garamond" w:hAnsi="EB Garamond" w:cs="EB Garamond"/>
                <w:vertAlign w:val="superscript"/>
              </w:rPr>
              <w:t>+</w:t>
            </w:r>
          </w:p>
        </w:tc>
        <w:tc>
          <w:tcPr>
            <w:tcW w:w="0" w:type="auto"/>
            <w:shd w:val="clear" w:color="auto" w:fill="auto"/>
            <w:tcMar>
              <w:top w:w="100" w:type="dxa"/>
              <w:left w:w="100" w:type="dxa"/>
              <w:bottom w:w="100" w:type="dxa"/>
              <w:right w:w="100" w:type="dxa"/>
            </w:tcMar>
          </w:tcPr>
          <w:p w14:paraId="6B8B1D3D"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3 NADH </w:t>
            </w:r>
          </w:p>
        </w:tc>
      </w:tr>
      <w:tr w:rsidR="00C76FCE" w14:paraId="74BD48E7" w14:textId="77777777">
        <w:tc>
          <w:tcPr>
            <w:tcW w:w="0" w:type="auto"/>
            <w:shd w:val="clear" w:color="auto" w:fill="auto"/>
            <w:tcMar>
              <w:top w:w="100" w:type="dxa"/>
              <w:left w:w="100" w:type="dxa"/>
              <w:bottom w:w="100" w:type="dxa"/>
              <w:right w:w="100" w:type="dxa"/>
            </w:tcMar>
          </w:tcPr>
          <w:p w14:paraId="7ED3ABFC"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1 FAD</w:t>
            </w:r>
          </w:p>
        </w:tc>
        <w:tc>
          <w:tcPr>
            <w:tcW w:w="0" w:type="auto"/>
            <w:shd w:val="clear" w:color="auto" w:fill="auto"/>
            <w:tcMar>
              <w:top w:w="100" w:type="dxa"/>
              <w:left w:w="100" w:type="dxa"/>
              <w:bottom w:w="100" w:type="dxa"/>
              <w:right w:w="100" w:type="dxa"/>
            </w:tcMar>
          </w:tcPr>
          <w:p w14:paraId="1979E7C6" w14:textId="77777777" w:rsidR="00C76FCE" w:rsidRDefault="00BD67C6">
            <w:pPr>
              <w:widowControl w:val="0"/>
              <w:spacing w:line="240" w:lineRule="auto"/>
              <w:rPr>
                <w:rFonts w:ascii="EB Garamond" w:eastAsia="EB Garamond" w:hAnsi="EB Garamond" w:cs="EB Garamond"/>
                <w:vertAlign w:val="subscript"/>
              </w:rPr>
            </w:pPr>
            <w:r>
              <w:rPr>
                <w:rFonts w:ascii="EB Garamond" w:eastAsia="EB Garamond" w:hAnsi="EB Garamond" w:cs="EB Garamond"/>
              </w:rPr>
              <w:t>1FADH</w:t>
            </w:r>
            <w:r>
              <w:rPr>
                <w:rFonts w:ascii="EB Garamond" w:eastAsia="EB Garamond" w:hAnsi="EB Garamond" w:cs="EB Garamond"/>
                <w:vertAlign w:val="subscript"/>
              </w:rPr>
              <w:t>2</w:t>
            </w:r>
          </w:p>
        </w:tc>
      </w:tr>
      <w:tr w:rsidR="00C76FCE" w14:paraId="71C86B51" w14:textId="77777777">
        <w:tc>
          <w:tcPr>
            <w:tcW w:w="0" w:type="auto"/>
            <w:shd w:val="clear" w:color="auto" w:fill="auto"/>
            <w:tcMar>
              <w:top w:w="100" w:type="dxa"/>
              <w:left w:w="100" w:type="dxa"/>
              <w:bottom w:w="100" w:type="dxa"/>
              <w:right w:w="100" w:type="dxa"/>
            </w:tcMar>
          </w:tcPr>
          <w:p w14:paraId="1CA2CC0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1ADP</w:t>
            </w:r>
          </w:p>
        </w:tc>
        <w:tc>
          <w:tcPr>
            <w:tcW w:w="0" w:type="auto"/>
            <w:shd w:val="clear" w:color="auto" w:fill="auto"/>
            <w:tcMar>
              <w:top w:w="100" w:type="dxa"/>
              <w:left w:w="100" w:type="dxa"/>
              <w:bottom w:w="100" w:type="dxa"/>
              <w:right w:w="100" w:type="dxa"/>
            </w:tcMar>
          </w:tcPr>
          <w:p w14:paraId="2C7A7AD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1 ATP </w:t>
            </w:r>
          </w:p>
        </w:tc>
      </w:tr>
    </w:tbl>
    <w:p w14:paraId="30C9E602" w14:textId="77777777" w:rsidR="00C76FCE" w:rsidRDefault="00BD67C6">
      <w:pPr>
        <w:numPr>
          <w:ilvl w:val="1"/>
          <w:numId w:val="26"/>
        </w:numPr>
        <w:rPr>
          <w:rFonts w:ascii="EB Garamond" w:eastAsia="EB Garamond" w:hAnsi="EB Garamond" w:cs="EB Garamond"/>
        </w:rPr>
      </w:pPr>
      <w:r>
        <w:rPr>
          <w:rFonts w:ascii="EB Garamond" w:eastAsia="EB Garamond" w:hAnsi="EB Garamond" w:cs="EB Garamond"/>
        </w:rPr>
        <w:t xml:space="preserve">Since cycle begins with 4 carbon molecule (oxyacetate) + Acetyl to form Citric Acid( 6 carbon), also has to end with 4 carbon molecule, </w:t>
      </w:r>
      <w:r>
        <w:rPr>
          <w:rFonts w:ascii="EB Garamond" w:eastAsia="EB Garamond" w:hAnsi="EB Garamond" w:cs="EB Garamond"/>
          <w:color w:val="FF0000"/>
        </w:rPr>
        <w:t>so loses 2 CO2</w:t>
      </w:r>
    </w:p>
    <w:p w14:paraId="4C899DA3" w14:textId="77777777" w:rsidR="00C76FCE" w:rsidRDefault="00BD67C6">
      <w:pPr>
        <w:numPr>
          <w:ilvl w:val="1"/>
          <w:numId w:val="26"/>
        </w:numPr>
        <w:rPr>
          <w:rFonts w:ascii="EB Garamond" w:eastAsia="EB Garamond" w:hAnsi="EB Garamond" w:cs="EB Garamond"/>
        </w:rPr>
      </w:pPr>
      <w:r>
        <w:rPr>
          <w:rFonts w:ascii="EB Garamond" w:eastAsia="EB Garamond" w:hAnsi="EB Garamond" w:cs="EB Garamond"/>
        </w:rPr>
        <w:t xml:space="preserve">Acetyl-CoA oxidized, electron carriers reduced </w:t>
      </w:r>
    </w:p>
    <w:p w14:paraId="567157EC" w14:textId="77777777" w:rsidR="00C76FCE" w:rsidRDefault="00BD67C6">
      <w:pPr>
        <w:numPr>
          <w:ilvl w:val="0"/>
          <w:numId w:val="26"/>
        </w:numPr>
        <w:rPr>
          <w:rFonts w:ascii="EB Garamond" w:eastAsia="EB Garamond" w:hAnsi="EB Garamond" w:cs="EB Garamond"/>
        </w:rPr>
      </w:pPr>
      <w:r>
        <w:rPr>
          <w:rFonts w:ascii="EB Garamond" w:eastAsia="EB Garamond" w:hAnsi="EB Garamond" w:cs="EB Garamond"/>
          <w:highlight w:val="yellow"/>
        </w:rPr>
        <w:t>Oxidative Phosphorylation</w:t>
      </w:r>
      <w:r>
        <w:rPr>
          <w:rFonts w:ascii="EB Garamond" w:eastAsia="EB Garamond" w:hAnsi="EB Garamond" w:cs="EB Garamond"/>
        </w:rPr>
        <w:t xml:space="preserve">: process in which ATP is formed by </w:t>
      </w:r>
      <w:r>
        <w:rPr>
          <w:rFonts w:ascii="EB Garamond" w:eastAsia="EB Garamond" w:hAnsi="EB Garamond" w:cs="EB Garamond"/>
          <w:color w:val="FF0000"/>
        </w:rPr>
        <w:t>transferring electrons from electron carriers to O</w:t>
      </w:r>
      <w:r>
        <w:rPr>
          <w:rFonts w:ascii="EB Garamond" w:eastAsia="EB Garamond" w:hAnsi="EB Garamond" w:cs="EB Garamond"/>
          <w:color w:val="FF0000"/>
          <w:vertAlign w:val="subscript"/>
        </w:rPr>
        <w:t xml:space="preserve">2 </w:t>
      </w:r>
    </w:p>
    <w:p w14:paraId="5546CD2D" w14:textId="77777777" w:rsidR="00C76FCE" w:rsidRDefault="00BD67C6">
      <w:pPr>
        <w:numPr>
          <w:ilvl w:val="1"/>
          <w:numId w:val="26"/>
        </w:numPr>
        <w:rPr>
          <w:rFonts w:ascii="EB Garamond" w:eastAsia="EB Garamond" w:hAnsi="EB Garamond" w:cs="EB Garamond"/>
          <w:highlight w:val="cyan"/>
        </w:rPr>
      </w:pPr>
      <w:r>
        <w:rPr>
          <w:rFonts w:ascii="EB Garamond" w:eastAsia="EB Garamond" w:hAnsi="EB Garamond" w:cs="EB Garamond"/>
          <w:highlight w:val="cyan"/>
        </w:rPr>
        <w:t xml:space="preserve">Electron Transport Chain </w:t>
      </w:r>
    </w:p>
    <w:p w14:paraId="183A2C63" w14:textId="77777777" w:rsidR="00C76FCE" w:rsidRDefault="00BD67C6">
      <w:pPr>
        <w:numPr>
          <w:ilvl w:val="2"/>
          <w:numId w:val="26"/>
        </w:numPr>
        <w:rPr>
          <w:rFonts w:ascii="EB Garamond" w:eastAsia="EB Garamond" w:hAnsi="EB Garamond" w:cs="EB Garamond"/>
        </w:rPr>
      </w:pPr>
      <w:r>
        <w:rPr>
          <w:rFonts w:ascii="EB Garamond" w:eastAsia="EB Garamond" w:hAnsi="EB Garamond" w:cs="EB Garamond"/>
        </w:rPr>
        <w:t xml:space="preserve">Electron carriers split apart, and high energy electrons pass down the ETC through a </w:t>
      </w:r>
      <w:r>
        <w:rPr>
          <w:rFonts w:ascii="EB Garamond" w:eastAsia="EB Garamond" w:hAnsi="EB Garamond" w:cs="EB Garamond"/>
          <w:color w:val="FF0000"/>
        </w:rPr>
        <w:t xml:space="preserve">series of redox reactions </w:t>
      </w:r>
    </w:p>
    <w:p w14:paraId="0AC5A12B" w14:textId="77777777" w:rsidR="00C76FCE" w:rsidRDefault="00BD67C6">
      <w:pPr>
        <w:numPr>
          <w:ilvl w:val="2"/>
          <w:numId w:val="26"/>
        </w:numPr>
        <w:rPr>
          <w:rFonts w:ascii="EB Garamond" w:eastAsia="EB Garamond" w:hAnsi="EB Garamond" w:cs="EB Garamond"/>
        </w:rPr>
      </w:pPr>
      <w:r>
        <w:rPr>
          <w:rFonts w:ascii="EB Garamond" w:eastAsia="EB Garamond" w:hAnsi="EB Garamond" w:cs="EB Garamond"/>
        </w:rPr>
        <w:t>Free energy produced by moving of electrons;</w:t>
      </w:r>
      <w:r>
        <w:rPr>
          <w:rFonts w:ascii="EB Garamond" w:eastAsia="EB Garamond" w:hAnsi="EB Garamond" w:cs="EB Garamond"/>
          <w:color w:val="FF0000"/>
        </w:rPr>
        <w:t xml:space="preserve"> pumps protons from matrix to intermembrane space </w:t>
      </w:r>
    </w:p>
    <w:p w14:paraId="5AC4A1DF" w14:textId="77777777" w:rsidR="00C76FCE" w:rsidRDefault="00BD67C6">
      <w:pPr>
        <w:numPr>
          <w:ilvl w:val="3"/>
          <w:numId w:val="26"/>
        </w:numPr>
        <w:rPr>
          <w:rFonts w:ascii="EB Garamond" w:eastAsia="EB Garamond" w:hAnsi="EB Garamond" w:cs="EB Garamond"/>
        </w:rPr>
      </w:pPr>
      <w:r>
        <w:rPr>
          <w:rFonts w:ascii="EB Garamond" w:eastAsia="EB Garamond" w:hAnsi="EB Garamond" w:cs="EB Garamond"/>
        </w:rPr>
        <w:t>Hydrogen ions can only diffuse across inner membr</w:t>
      </w:r>
      <w:r>
        <w:rPr>
          <w:rFonts w:ascii="EB Garamond" w:eastAsia="EB Garamond" w:hAnsi="EB Garamond" w:cs="EB Garamond"/>
        </w:rPr>
        <w:t xml:space="preserve">ane by passing through channels ATP synthase; therefore flow of protons through channels produces ATP by combining ADP and phosphate on matrix side of channel </w:t>
      </w:r>
      <w:r>
        <w:rPr>
          <w:rFonts w:ascii="EB Garamond" w:eastAsia="EB Garamond" w:hAnsi="EB Garamond" w:cs="EB Garamond"/>
          <w:noProof/>
        </w:rPr>
        <w:drawing>
          <wp:inline distT="114300" distB="114300" distL="114300" distR="114300" wp14:anchorId="4E8EB21E" wp14:editId="535418FE">
            <wp:extent cx="4139794" cy="2767013"/>
            <wp:effectExtent l="0" t="0" r="0" b="0"/>
            <wp:docPr id="20" name="image7.jpg" descr="Image result for etc"/>
            <wp:cNvGraphicFramePr/>
            <a:graphic xmlns:a="http://schemas.openxmlformats.org/drawingml/2006/main">
              <a:graphicData uri="http://schemas.openxmlformats.org/drawingml/2006/picture">
                <pic:pic xmlns:pic="http://schemas.openxmlformats.org/drawingml/2006/picture">
                  <pic:nvPicPr>
                    <pic:cNvPr id="0" name="image7.jpg" descr="Image result for etc"/>
                    <pic:cNvPicPr preferRelativeResize="0"/>
                  </pic:nvPicPr>
                  <pic:blipFill>
                    <a:blip r:embed="rId34"/>
                    <a:srcRect/>
                    <a:stretch>
                      <a:fillRect/>
                    </a:stretch>
                  </pic:blipFill>
                  <pic:spPr>
                    <a:xfrm>
                      <a:off x="0" y="0"/>
                      <a:ext cx="4139794" cy="2767013"/>
                    </a:xfrm>
                    <a:prstGeom prst="rect">
                      <a:avLst/>
                    </a:prstGeom>
                    <a:ln/>
                  </pic:spPr>
                </pic:pic>
              </a:graphicData>
            </a:graphic>
          </wp:inline>
        </w:drawing>
      </w:r>
    </w:p>
    <w:p w14:paraId="4482CB24" w14:textId="77777777" w:rsidR="00C76FCE" w:rsidRDefault="00BD67C6">
      <w:pPr>
        <w:numPr>
          <w:ilvl w:val="3"/>
          <w:numId w:val="26"/>
        </w:numPr>
        <w:rPr>
          <w:rFonts w:ascii="EB Garamond" w:eastAsia="EB Garamond" w:hAnsi="EB Garamond" w:cs="EB Garamond"/>
        </w:rPr>
      </w:pPr>
      <w:r>
        <w:rPr>
          <w:rFonts w:ascii="EB Garamond" w:eastAsia="EB Garamond" w:hAnsi="EB Garamond" w:cs="EB Garamond"/>
        </w:rPr>
        <w:t xml:space="preserve">If there is not enough oxygen, ETC stops working and </w:t>
      </w:r>
      <w:r>
        <w:rPr>
          <w:rFonts w:ascii="EB Garamond" w:eastAsia="EB Garamond" w:hAnsi="EB Garamond" w:cs="EB Garamond"/>
          <w:color w:val="FF0000"/>
        </w:rPr>
        <w:t xml:space="preserve">high energy molecules NADH and FADH2 can’t be oxidized back to be used again </w:t>
      </w:r>
      <w:r>
        <w:rPr>
          <w:rFonts w:ascii="EB Garamond" w:eastAsia="EB Garamond" w:hAnsi="EB Garamond" w:cs="EB Garamond"/>
        </w:rPr>
        <w:t xml:space="preserve">(becomes like a limiting reagent) </w:t>
      </w:r>
    </w:p>
    <w:p w14:paraId="68B809D4" w14:textId="77777777" w:rsidR="00C76FCE" w:rsidRDefault="00C76FCE">
      <w:pPr>
        <w:rPr>
          <w:rFonts w:ascii="EB Garamond" w:eastAsia="EB Garamond" w:hAnsi="EB Garamond" w:cs="EB Garamond"/>
        </w:rPr>
      </w:pPr>
    </w:p>
    <w:tbl>
      <w:tblPr>
        <w:tblStyle w:val="a5"/>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6"/>
        <w:gridCol w:w="2616"/>
      </w:tblGrid>
      <w:tr w:rsidR="00C76FCE" w14:paraId="266B09A3" w14:textId="77777777">
        <w:tc>
          <w:tcPr>
            <w:tcW w:w="0" w:type="auto"/>
            <w:shd w:val="clear" w:color="auto" w:fill="auto"/>
            <w:tcMar>
              <w:top w:w="100" w:type="dxa"/>
              <w:left w:w="100" w:type="dxa"/>
              <w:bottom w:w="100" w:type="dxa"/>
              <w:right w:w="100" w:type="dxa"/>
            </w:tcMar>
          </w:tcPr>
          <w:p w14:paraId="775DFD7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Process</w:t>
            </w:r>
          </w:p>
        </w:tc>
        <w:tc>
          <w:tcPr>
            <w:tcW w:w="0" w:type="auto"/>
            <w:shd w:val="clear" w:color="auto" w:fill="auto"/>
            <w:tcMar>
              <w:top w:w="100" w:type="dxa"/>
              <w:left w:w="100" w:type="dxa"/>
              <w:bottom w:w="100" w:type="dxa"/>
              <w:right w:w="100" w:type="dxa"/>
            </w:tcMar>
          </w:tcPr>
          <w:p w14:paraId="6BD22E00"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Location </w:t>
            </w:r>
          </w:p>
        </w:tc>
        <w:tc>
          <w:tcPr>
            <w:tcW w:w="0" w:type="auto"/>
            <w:shd w:val="clear" w:color="auto" w:fill="auto"/>
            <w:tcMar>
              <w:top w:w="100" w:type="dxa"/>
              <w:left w:w="100" w:type="dxa"/>
              <w:bottom w:w="100" w:type="dxa"/>
              <w:right w:w="100" w:type="dxa"/>
            </w:tcMar>
          </w:tcPr>
          <w:p w14:paraId="793B996D"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Input </w:t>
            </w:r>
          </w:p>
        </w:tc>
        <w:tc>
          <w:tcPr>
            <w:tcW w:w="0" w:type="auto"/>
            <w:shd w:val="clear" w:color="auto" w:fill="auto"/>
            <w:tcMar>
              <w:top w:w="100" w:type="dxa"/>
              <w:left w:w="100" w:type="dxa"/>
              <w:bottom w:w="100" w:type="dxa"/>
              <w:right w:w="100" w:type="dxa"/>
            </w:tcMar>
          </w:tcPr>
          <w:p w14:paraId="7E79EC4C"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Output </w:t>
            </w:r>
          </w:p>
        </w:tc>
      </w:tr>
      <w:tr w:rsidR="00C76FCE" w14:paraId="2DA256A0" w14:textId="77777777">
        <w:tc>
          <w:tcPr>
            <w:tcW w:w="0" w:type="auto"/>
            <w:shd w:val="clear" w:color="auto" w:fill="auto"/>
            <w:tcMar>
              <w:top w:w="100" w:type="dxa"/>
              <w:left w:w="100" w:type="dxa"/>
              <w:bottom w:w="100" w:type="dxa"/>
              <w:right w:w="100" w:type="dxa"/>
            </w:tcMar>
          </w:tcPr>
          <w:p w14:paraId="735D6696"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Glycolysis</w:t>
            </w:r>
          </w:p>
        </w:tc>
        <w:tc>
          <w:tcPr>
            <w:tcW w:w="0" w:type="auto"/>
            <w:shd w:val="clear" w:color="auto" w:fill="auto"/>
            <w:tcMar>
              <w:top w:w="100" w:type="dxa"/>
              <w:left w:w="100" w:type="dxa"/>
              <w:bottom w:w="100" w:type="dxa"/>
              <w:right w:w="100" w:type="dxa"/>
            </w:tcMar>
          </w:tcPr>
          <w:p w14:paraId="6135876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Cytoplasm</w:t>
            </w:r>
          </w:p>
        </w:tc>
        <w:tc>
          <w:tcPr>
            <w:tcW w:w="0" w:type="auto"/>
            <w:shd w:val="clear" w:color="auto" w:fill="auto"/>
            <w:tcMar>
              <w:top w:w="100" w:type="dxa"/>
              <w:left w:w="100" w:type="dxa"/>
              <w:bottom w:w="100" w:type="dxa"/>
              <w:right w:w="100" w:type="dxa"/>
            </w:tcMar>
          </w:tcPr>
          <w:p w14:paraId="5D9908AF"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 xml:space="preserve">1 Glucose </w:t>
            </w:r>
          </w:p>
          <w:p w14:paraId="52EF023B"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2 ATP</w:t>
            </w:r>
          </w:p>
          <w:p w14:paraId="36357769" w14:textId="77777777" w:rsidR="00C76FCE" w:rsidRDefault="00BD67C6">
            <w:pPr>
              <w:widowControl w:val="0"/>
              <w:spacing w:line="240" w:lineRule="auto"/>
              <w:rPr>
                <w:rFonts w:ascii="EB Garamond" w:eastAsia="EB Garamond" w:hAnsi="EB Garamond" w:cs="EB Garamond"/>
                <w:b/>
                <w:vertAlign w:val="superscript"/>
              </w:rPr>
            </w:pPr>
            <w:r>
              <w:rPr>
                <w:rFonts w:ascii="EB Garamond" w:eastAsia="EB Garamond" w:hAnsi="EB Garamond" w:cs="EB Garamond"/>
                <w:b/>
              </w:rPr>
              <w:t>2 NAD</w:t>
            </w:r>
            <w:r>
              <w:rPr>
                <w:rFonts w:ascii="EB Garamond" w:eastAsia="EB Garamond" w:hAnsi="EB Garamond" w:cs="EB Garamond"/>
                <w:b/>
                <w:vertAlign w:val="superscript"/>
              </w:rPr>
              <w:t>+</w:t>
            </w:r>
          </w:p>
        </w:tc>
        <w:tc>
          <w:tcPr>
            <w:tcW w:w="0" w:type="auto"/>
            <w:shd w:val="clear" w:color="auto" w:fill="auto"/>
            <w:tcMar>
              <w:top w:w="100" w:type="dxa"/>
              <w:left w:w="100" w:type="dxa"/>
              <w:bottom w:w="100" w:type="dxa"/>
              <w:right w:w="100" w:type="dxa"/>
            </w:tcMar>
          </w:tcPr>
          <w:p w14:paraId="3C32D927"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2 pyruvate</w:t>
            </w:r>
          </w:p>
          <w:p w14:paraId="05C17720"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4 ATP</w:t>
            </w:r>
          </w:p>
          <w:p w14:paraId="6A03C4D0"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2 NADH</w:t>
            </w:r>
          </w:p>
        </w:tc>
      </w:tr>
      <w:tr w:rsidR="00C76FCE" w14:paraId="5CF00561" w14:textId="77777777">
        <w:tc>
          <w:tcPr>
            <w:tcW w:w="0" w:type="auto"/>
            <w:shd w:val="clear" w:color="auto" w:fill="auto"/>
            <w:tcMar>
              <w:top w:w="100" w:type="dxa"/>
              <w:left w:w="100" w:type="dxa"/>
              <w:bottom w:w="100" w:type="dxa"/>
              <w:right w:w="100" w:type="dxa"/>
            </w:tcMar>
          </w:tcPr>
          <w:p w14:paraId="47E203A7"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Formation of Acetyl-CoA</w:t>
            </w:r>
          </w:p>
        </w:tc>
        <w:tc>
          <w:tcPr>
            <w:tcW w:w="0" w:type="auto"/>
            <w:shd w:val="clear" w:color="auto" w:fill="auto"/>
            <w:tcMar>
              <w:top w:w="100" w:type="dxa"/>
              <w:left w:w="100" w:type="dxa"/>
              <w:bottom w:w="100" w:type="dxa"/>
              <w:right w:w="100" w:type="dxa"/>
            </w:tcMar>
          </w:tcPr>
          <w:p w14:paraId="44B2FB1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As pyruvate transported into mitochondria</w:t>
            </w:r>
          </w:p>
        </w:tc>
        <w:tc>
          <w:tcPr>
            <w:tcW w:w="0" w:type="auto"/>
            <w:shd w:val="clear" w:color="auto" w:fill="auto"/>
            <w:tcMar>
              <w:top w:w="100" w:type="dxa"/>
              <w:left w:w="100" w:type="dxa"/>
              <w:bottom w:w="100" w:type="dxa"/>
              <w:right w:w="100" w:type="dxa"/>
            </w:tcMar>
          </w:tcPr>
          <w:p w14:paraId="215801B1"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pyruvates</w:t>
            </w:r>
          </w:p>
          <w:p w14:paraId="4845B6B2" w14:textId="77777777" w:rsidR="00C76FCE" w:rsidRDefault="00BD67C6">
            <w:pPr>
              <w:widowControl w:val="0"/>
              <w:spacing w:line="240" w:lineRule="auto"/>
              <w:rPr>
                <w:rFonts w:ascii="EB Garamond" w:eastAsia="EB Garamond" w:hAnsi="EB Garamond" w:cs="EB Garamond"/>
                <w:vertAlign w:val="superscript"/>
              </w:rPr>
            </w:pPr>
            <w:r>
              <w:rPr>
                <w:rFonts w:ascii="EB Garamond" w:eastAsia="EB Garamond" w:hAnsi="EB Garamond" w:cs="EB Garamond"/>
              </w:rPr>
              <w:t>2 NAD</w:t>
            </w:r>
            <w:r>
              <w:rPr>
                <w:rFonts w:ascii="EB Garamond" w:eastAsia="EB Garamond" w:hAnsi="EB Garamond" w:cs="EB Garamond"/>
                <w:vertAlign w:val="superscript"/>
              </w:rPr>
              <w:t>+</w:t>
            </w:r>
          </w:p>
          <w:p w14:paraId="357EAADF"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Coenzyme A</w:t>
            </w:r>
          </w:p>
        </w:tc>
        <w:tc>
          <w:tcPr>
            <w:tcW w:w="0" w:type="auto"/>
            <w:shd w:val="clear" w:color="auto" w:fill="auto"/>
            <w:tcMar>
              <w:top w:w="100" w:type="dxa"/>
              <w:left w:w="100" w:type="dxa"/>
              <w:bottom w:w="100" w:type="dxa"/>
              <w:right w:w="100" w:type="dxa"/>
            </w:tcMar>
          </w:tcPr>
          <w:p w14:paraId="576E0F8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Acetyl-CoA</w:t>
            </w:r>
          </w:p>
          <w:p w14:paraId="34571BD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NADH</w:t>
            </w:r>
          </w:p>
          <w:p w14:paraId="0CD4DB5C"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2 ATP</w:t>
            </w:r>
          </w:p>
        </w:tc>
      </w:tr>
      <w:tr w:rsidR="00C76FCE" w14:paraId="38EA63BA" w14:textId="77777777">
        <w:tc>
          <w:tcPr>
            <w:tcW w:w="0" w:type="auto"/>
            <w:shd w:val="clear" w:color="auto" w:fill="auto"/>
            <w:tcMar>
              <w:top w:w="100" w:type="dxa"/>
              <w:left w:w="100" w:type="dxa"/>
              <w:bottom w:w="100" w:type="dxa"/>
              <w:right w:w="100" w:type="dxa"/>
            </w:tcMar>
          </w:tcPr>
          <w:p w14:paraId="7F0B3379"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Krebs Cycle</w:t>
            </w:r>
          </w:p>
        </w:tc>
        <w:tc>
          <w:tcPr>
            <w:tcW w:w="0" w:type="auto"/>
            <w:shd w:val="clear" w:color="auto" w:fill="auto"/>
            <w:tcMar>
              <w:top w:w="100" w:type="dxa"/>
              <w:left w:w="100" w:type="dxa"/>
              <w:bottom w:w="100" w:type="dxa"/>
              <w:right w:w="100" w:type="dxa"/>
            </w:tcMar>
          </w:tcPr>
          <w:p w14:paraId="6BC2B5F8"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Matrix</w:t>
            </w:r>
          </w:p>
        </w:tc>
        <w:tc>
          <w:tcPr>
            <w:tcW w:w="0" w:type="auto"/>
            <w:shd w:val="clear" w:color="auto" w:fill="auto"/>
            <w:tcMar>
              <w:top w:w="100" w:type="dxa"/>
              <w:left w:w="100" w:type="dxa"/>
              <w:bottom w:w="100" w:type="dxa"/>
              <w:right w:w="100" w:type="dxa"/>
            </w:tcMar>
          </w:tcPr>
          <w:p w14:paraId="27CBE59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Acetyl-CoA</w:t>
            </w:r>
          </w:p>
          <w:p w14:paraId="54341E2F" w14:textId="77777777" w:rsidR="00C76FCE" w:rsidRDefault="00BD67C6">
            <w:pPr>
              <w:widowControl w:val="0"/>
              <w:spacing w:line="240" w:lineRule="auto"/>
              <w:rPr>
                <w:rFonts w:ascii="EB Garamond" w:eastAsia="EB Garamond" w:hAnsi="EB Garamond" w:cs="EB Garamond"/>
                <w:vertAlign w:val="superscript"/>
              </w:rPr>
            </w:pPr>
            <w:r>
              <w:rPr>
                <w:rFonts w:ascii="EB Garamond" w:eastAsia="EB Garamond" w:hAnsi="EB Garamond" w:cs="EB Garamond"/>
              </w:rPr>
              <w:t xml:space="preserve">4 NAD </w:t>
            </w:r>
            <w:r>
              <w:rPr>
                <w:rFonts w:ascii="EB Garamond" w:eastAsia="EB Garamond" w:hAnsi="EB Garamond" w:cs="EB Garamond"/>
                <w:vertAlign w:val="superscript"/>
              </w:rPr>
              <w:t>+</w:t>
            </w:r>
          </w:p>
          <w:p w14:paraId="6E76D7B9"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FADH</w:t>
            </w:r>
          </w:p>
        </w:tc>
        <w:tc>
          <w:tcPr>
            <w:tcW w:w="0" w:type="auto"/>
            <w:shd w:val="clear" w:color="auto" w:fill="auto"/>
            <w:tcMar>
              <w:top w:w="100" w:type="dxa"/>
              <w:left w:w="100" w:type="dxa"/>
              <w:bottom w:w="100" w:type="dxa"/>
              <w:right w:w="100" w:type="dxa"/>
            </w:tcMar>
          </w:tcPr>
          <w:p w14:paraId="603ECE90"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6 NADH</w:t>
            </w:r>
          </w:p>
          <w:p w14:paraId="64875BF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FADH 2</w:t>
            </w:r>
          </w:p>
          <w:p w14:paraId="37E074B7"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ATP</w:t>
            </w:r>
          </w:p>
        </w:tc>
      </w:tr>
      <w:tr w:rsidR="00C76FCE" w14:paraId="0B0C2411" w14:textId="77777777">
        <w:tc>
          <w:tcPr>
            <w:tcW w:w="0" w:type="auto"/>
            <w:shd w:val="clear" w:color="auto" w:fill="auto"/>
            <w:tcMar>
              <w:top w:w="100" w:type="dxa"/>
              <w:left w:w="100" w:type="dxa"/>
              <w:bottom w:w="100" w:type="dxa"/>
              <w:right w:w="100" w:type="dxa"/>
            </w:tcMar>
          </w:tcPr>
          <w:p w14:paraId="1300A8D8"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Oxidative Phosphorylation; Chemiosmosis </w:t>
            </w:r>
          </w:p>
        </w:tc>
        <w:tc>
          <w:tcPr>
            <w:tcW w:w="0" w:type="auto"/>
            <w:shd w:val="clear" w:color="auto" w:fill="auto"/>
            <w:tcMar>
              <w:top w:w="100" w:type="dxa"/>
              <w:left w:w="100" w:type="dxa"/>
              <w:bottom w:w="100" w:type="dxa"/>
              <w:right w:w="100" w:type="dxa"/>
            </w:tcMar>
          </w:tcPr>
          <w:p w14:paraId="1B5A2AE1"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Inner mitochondrial membrane</w:t>
            </w:r>
          </w:p>
        </w:tc>
        <w:tc>
          <w:tcPr>
            <w:tcW w:w="0" w:type="auto"/>
            <w:shd w:val="clear" w:color="auto" w:fill="auto"/>
            <w:tcMar>
              <w:top w:w="100" w:type="dxa"/>
              <w:left w:w="100" w:type="dxa"/>
              <w:bottom w:w="100" w:type="dxa"/>
              <w:right w:w="100" w:type="dxa"/>
            </w:tcMar>
          </w:tcPr>
          <w:p w14:paraId="6D2BCD5B" w14:textId="77777777" w:rsidR="00C76FCE" w:rsidRDefault="00BD67C6">
            <w:pPr>
              <w:widowControl w:val="0"/>
              <w:spacing w:line="240" w:lineRule="auto"/>
              <w:rPr>
                <w:rFonts w:ascii="EB Garamond" w:eastAsia="EB Garamond" w:hAnsi="EB Garamond" w:cs="EB Garamond"/>
                <w:vertAlign w:val="subscript"/>
              </w:rPr>
            </w:pPr>
            <w:r>
              <w:rPr>
                <w:rFonts w:ascii="EB Garamond" w:eastAsia="EB Garamond" w:hAnsi="EB Garamond" w:cs="EB Garamond"/>
              </w:rPr>
              <w:t>10 NADH</w:t>
            </w:r>
            <w:r>
              <w:rPr>
                <w:rFonts w:ascii="EB Garamond" w:eastAsia="EB Garamond" w:hAnsi="EB Garamond" w:cs="EB Garamond"/>
              </w:rPr>
              <w:br/>
              <w:t>2 FADH</w:t>
            </w:r>
            <w:r>
              <w:rPr>
                <w:rFonts w:ascii="EB Garamond" w:eastAsia="EB Garamond" w:hAnsi="EB Garamond" w:cs="EB Garamond"/>
                <w:vertAlign w:val="subscript"/>
              </w:rPr>
              <w:t>2</w:t>
            </w:r>
          </w:p>
          <w:p w14:paraId="4472112C" w14:textId="77777777" w:rsidR="00C76FCE" w:rsidRDefault="00BD67C6">
            <w:pPr>
              <w:widowControl w:val="0"/>
              <w:spacing w:line="240" w:lineRule="auto"/>
              <w:rPr>
                <w:rFonts w:ascii="EB Garamond" w:eastAsia="EB Garamond" w:hAnsi="EB Garamond" w:cs="EB Garamond"/>
                <w:vertAlign w:val="subscript"/>
              </w:rPr>
            </w:pPr>
            <w:r>
              <w:rPr>
                <w:rFonts w:ascii="EB Garamond" w:eastAsia="EB Garamond" w:hAnsi="EB Garamond" w:cs="EB Garamond"/>
              </w:rPr>
              <w:t>2 O</w:t>
            </w:r>
            <w:r>
              <w:rPr>
                <w:rFonts w:ascii="EB Garamond" w:eastAsia="EB Garamond" w:hAnsi="EB Garamond" w:cs="EB Garamond"/>
                <w:vertAlign w:val="subscript"/>
              </w:rPr>
              <w:t>2</w:t>
            </w:r>
          </w:p>
        </w:tc>
        <w:tc>
          <w:tcPr>
            <w:tcW w:w="0" w:type="auto"/>
            <w:shd w:val="clear" w:color="auto" w:fill="auto"/>
            <w:tcMar>
              <w:top w:w="100" w:type="dxa"/>
              <w:left w:w="100" w:type="dxa"/>
              <w:bottom w:w="100" w:type="dxa"/>
              <w:right w:w="100" w:type="dxa"/>
            </w:tcMar>
          </w:tcPr>
          <w:p w14:paraId="67099B3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2 H</w:t>
            </w:r>
            <w:r>
              <w:rPr>
                <w:rFonts w:ascii="EB Garamond" w:eastAsia="EB Garamond" w:hAnsi="EB Garamond" w:cs="EB Garamond"/>
                <w:vertAlign w:val="subscript"/>
              </w:rPr>
              <w:t>2</w:t>
            </w:r>
            <w:r>
              <w:rPr>
                <w:rFonts w:ascii="EB Garamond" w:eastAsia="EB Garamond" w:hAnsi="EB Garamond" w:cs="EB Garamond"/>
              </w:rPr>
              <w:t xml:space="preserve">O </w:t>
            </w:r>
          </w:p>
          <w:p w14:paraId="7694DC87"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32 ATP  (varies)</w:t>
            </w:r>
          </w:p>
          <w:p w14:paraId="47DD2CC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 </w:t>
            </w:r>
          </w:p>
        </w:tc>
      </w:tr>
      <w:tr w:rsidR="00C76FCE" w14:paraId="42B645A0" w14:textId="77777777">
        <w:tc>
          <w:tcPr>
            <w:tcW w:w="0" w:type="auto"/>
            <w:shd w:val="clear" w:color="auto" w:fill="auto"/>
            <w:tcMar>
              <w:top w:w="100" w:type="dxa"/>
              <w:left w:w="100" w:type="dxa"/>
              <w:bottom w:w="100" w:type="dxa"/>
              <w:right w:w="100" w:type="dxa"/>
            </w:tcMar>
          </w:tcPr>
          <w:p w14:paraId="6BD05C1E"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336AD0BA"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23D643B8"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6DF09CA5" w14:textId="77777777" w:rsidR="00C76FCE" w:rsidRDefault="00BD67C6">
            <w:pPr>
              <w:widowControl w:val="0"/>
              <w:spacing w:line="240" w:lineRule="auto"/>
              <w:rPr>
                <w:rFonts w:ascii="EB Garamond" w:eastAsia="EB Garamond" w:hAnsi="EB Garamond" w:cs="EB Garamond"/>
                <w:b/>
              </w:rPr>
            </w:pPr>
            <w:r>
              <w:rPr>
                <w:rFonts w:ascii="EB Garamond" w:eastAsia="EB Garamond" w:hAnsi="EB Garamond" w:cs="EB Garamond"/>
                <w:b/>
              </w:rPr>
              <w:t xml:space="preserve">OVERALL: 36 ATP </w:t>
            </w:r>
          </w:p>
        </w:tc>
      </w:tr>
    </w:tbl>
    <w:p w14:paraId="6599E350" w14:textId="77777777" w:rsidR="00C76FCE" w:rsidRDefault="00C76FCE">
      <w:pPr>
        <w:rPr>
          <w:rFonts w:ascii="EB Garamond" w:eastAsia="EB Garamond" w:hAnsi="EB Garamond" w:cs="EB Garamond"/>
        </w:rPr>
      </w:pPr>
    </w:p>
    <w:p w14:paraId="5BB26C3F" w14:textId="77777777" w:rsidR="00C76FCE" w:rsidRDefault="00C76FCE">
      <w:pPr>
        <w:rPr>
          <w:rFonts w:ascii="EB Garamond" w:eastAsia="EB Garamond" w:hAnsi="EB Garamond" w:cs="EB Garamond"/>
        </w:rPr>
      </w:pPr>
    </w:p>
    <w:p w14:paraId="66EF9436" w14:textId="77777777" w:rsidR="00C76FCE" w:rsidRDefault="00BD67C6">
      <w:pPr>
        <w:pStyle w:val="Heading3"/>
        <w:rPr>
          <w:rFonts w:ascii="EB Garamond" w:eastAsia="EB Garamond" w:hAnsi="EB Garamond" w:cs="EB Garamond"/>
        </w:rPr>
      </w:pPr>
      <w:bookmarkStart w:id="79" w:name="_41ivx0l9kg8x" w:colFirst="0" w:colLast="0"/>
      <w:bookmarkEnd w:id="79"/>
      <w:r>
        <w:rPr>
          <w:rFonts w:ascii="EB Garamond" w:eastAsia="EB Garamond" w:hAnsi="EB Garamond" w:cs="EB Garamond"/>
        </w:rPr>
        <w:t xml:space="preserve">Anaerobic Cellular Respiration </w:t>
      </w:r>
    </w:p>
    <w:p w14:paraId="1015C7F7" w14:textId="77777777" w:rsidR="00C76FCE" w:rsidRDefault="00BD67C6">
      <w:pPr>
        <w:numPr>
          <w:ilvl w:val="0"/>
          <w:numId w:val="87"/>
        </w:numPr>
        <w:rPr>
          <w:rFonts w:ascii="EB Garamond" w:eastAsia="EB Garamond" w:hAnsi="EB Garamond" w:cs="EB Garamond"/>
        </w:rPr>
      </w:pPr>
      <w:r>
        <w:rPr>
          <w:rFonts w:ascii="EB Garamond" w:eastAsia="EB Garamond" w:hAnsi="EB Garamond" w:cs="EB Garamond"/>
        </w:rPr>
        <w:t xml:space="preserve">ATP produced through breakdown of nutrients </w:t>
      </w:r>
      <w:r>
        <w:rPr>
          <w:rFonts w:ascii="EB Garamond" w:eastAsia="EB Garamond" w:hAnsi="EB Garamond" w:cs="EB Garamond"/>
          <w:color w:val="FF0000"/>
        </w:rPr>
        <w:t xml:space="preserve">in ABSENCE of oxygen </w:t>
      </w:r>
    </w:p>
    <w:p w14:paraId="2EA51B3C" w14:textId="77777777" w:rsidR="00C76FCE" w:rsidRDefault="00BD67C6">
      <w:pPr>
        <w:numPr>
          <w:ilvl w:val="0"/>
          <w:numId w:val="87"/>
        </w:numPr>
        <w:rPr>
          <w:rFonts w:ascii="EB Garamond" w:eastAsia="EB Garamond" w:hAnsi="EB Garamond" w:cs="EB Garamond"/>
        </w:rPr>
      </w:pPr>
      <w:r>
        <w:rPr>
          <w:rFonts w:ascii="EB Garamond" w:eastAsia="EB Garamond" w:hAnsi="EB Garamond" w:cs="EB Garamond"/>
        </w:rPr>
        <w:t xml:space="preserve">Carry out initial step of </w:t>
      </w:r>
      <w:r>
        <w:rPr>
          <w:rFonts w:ascii="EB Garamond" w:eastAsia="EB Garamond" w:hAnsi="EB Garamond" w:cs="EB Garamond"/>
          <w:highlight w:val="yellow"/>
        </w:rPr>
        <w:t xml:space="preserve">glycolysis </w:t>
      </w:r>
      <w:r>
        <w:rPr>
          <w:rFonts w:ascii="EB Garamond" w:eastAsia="EB Garamond" w:hAnsi="EB Garamond" w:cs="EB Garamond"/>
        </w:rPr>
        <w:t xml:space="preserve">and </w:t>
      </w:r>
      <w:r>
        <w:rPr>
          <w:rFonts w:ascii="EB Garamond" w:eastAsia="EB Garamond" w:hAnsi="EB Garamond" w:cs="EB Garamond"/>
          <w:highlight w:val="yellow"/>
        </w:rPr>
        <w:t xml:space="preserve">fermentation </w:t>
      </w:r>
    </w:p>
    <w:p w14:paraId="0F1291BC" w14:textId="77777777" w:rsidR="00C76FCE" w:rsidRDefault="00BD67C6">
      <w:pPr>
        <w:numPr>
          <w:ilvl w:val="1"/>
          <w:numId w:val="87"/>
        </w:numPr>
        <w:rPr>
          <w:rFonts w:ascii="EB Garamond" w:eastAsia="EB Garamond" w:hAnsi="EB Garamond" w:cs="EB Garamond"/>
        </w:rPr>
      </w:pPr>
      <w:r>
        <w:rPr>
          <w:rFonts w:ascii="EB Garamond" w:eastAsia="EB Garamond" w:hAnsi="EB Garamond" w:cs="EB Garamond"/>
        </w:rPr>
        <w:t xml:space="preserve">Pyruvic acid converted to either </w:t>
      </w:r>
      <w:r>
        <w:rPr>
          <w:rFonts w:ascii="EB Garamond" w:eastAsia="EB Garamond" w:hAnsi="EB Garamond" w:cs="EB Garamond"/>
          <w:color w:val="FF0000"/>
        </w:rPr>
        <w:t>lactic acid/ethyl alcohol (ethanol) and CO</w:t>
      </w:r>
      <w:r>
        <w:rPr>
          <w:rFonts w:ascii="EB Garamond" w:eastAsia="EB Garamond" w:hAnsi="EB Garamond" w:cs="EB Garamond"/>
          <w:color w:val="FF0000"/>
          <w:vertAlign w:val="subscript"/>
        </w:rPr>
        <w:t>2</w:t>
      </w:r>
      <w:r>
        <w:rPr>
          <w:rFonts w:ascii="EB Garamond" w:eastAsia="EB Garamond" w:hAnsi="EB Garamond" w:cs="EB Garamond"/>
          <w:color w:val="FF0000"/>
        </w:rPr>
        <w:t xml:space="preserve"> </w:t>
      </w:r>
    </w:p>
    <w:p w14:paraId="566D90F8" w14:textId="77777777" w:rsidR="00C76FCE" w:rsidRDefault="00BD67C6">
      <w:pPr>
        <w:numPr>
          <w:ilvl w:val="1"/>
          <w:numId w:val="87"/>
        </w:numPr>
        <w:rPr>
          <w:rFonts w:ascii="EB Garamond" w:eastAsia="EB Garamond" w:hAnsi="EB Garamond" w:cs="EB Garamond"/>
        </w:rPr>
      </w:pPr>
      <w:r>
        <w:rPr>
          <w:rFonts w:ascii="EB Garamond" w:eastAsia="EB Garamond" w:hAnsi="EB Garamond" w:cs="EB Garamond"/>
        </w:rPr>
        <w:t xml:space="preserve">Results in 2 net ATP; and </w:t>
      </w:r>
      <w:r>
        <w:rPr>
          <w:rFonts w:ascii="EB Garamond" w:eastAsia="EB Garamond" w:hAnsi="EB Garamond" w:cs="EB Garamond"/>
          <w:color w:val="FF0000"/>
        </w:rPr>
        <w:t>NAD</w:t>
      </w:r>
      <w:r>
        <w:rPr>
          <w:rFonts w:ascii="EB Garamond" w:eastAsia="EB Garamond" w:hAnsi="EB Garamond" w:cs="EB Garamond"/>
          <w:color w:val="FF0000"/>
          <w:vertAlign w:val="superscript"/>
        </w:rPr>
        <w:t>+</w:t>
      </w:r>
      <w:r>
        <w:rPr>
          <w:rFonts w:ascii="EB Garamond" w:eastAsia="EB Garamond" w:hAnsi="EB Garamond" w:cs="EB Garamond"/>
          <w:color w:val="FF0000"/>
        </w:rPr>
        <w:t xml:space="preserve"> is regenerated</w:t>
      </w:r>
      <w:r>
        <w:rPr>
          <w:rFonts w:ascii="EB Garamond" w:eastAsia="EB Garamond" w:hAnsi="EB Garamond" w:cs="EB Garamond"/>
        </w:rPr>
        <w:t xml:space="preserve"> through fermentation (NADH oxidized)</w:t>
      </w:r>
    </w:p>
    <w:p w14:paraId="445F525C" w14:textId="77777777" w:rsidR="00C76FCE" w:rsidRDefault="00BD67C6">
      <w:pPr>
        <w:rPr>
          <w:rFonts w:ascii="EB Garamond" w:eastAsia="EB Garamond" w:hAnsi="EB Garamond" w:cs="EB Garamond"/>
        </w:rPr>
      </w:pPr>
      <w:r>
        <w:rPr>
          <w:noProof/>
        </w:rPr>
        <w:drawing>
          <wp:anchor distT="114300" distB="114300" distL="114300" distR="114300" simplePos="0" relativeHeight="251669504" behindDoc="0" locked="0" layoutInCell="1" hidden="0" allowOverlap="1" wp14:anchorId="5C4F97EC" wp14:editId="748415CB">
            <wp:simplePos x="0" y="0"/>
            <wp:positionH relativeFrom="column">
              <wp:posOffset>-247649</wp:posOffset>
            </wp:positionH>
            <wp:positionV relativeFrom="paragraph">
              <wp:posOffset>180975</wp:posOffset>
            </wp:positionV>
            <wp:extent cx="2757488" cy="2593351"/>
            <wp:effectExtent l="0" t="0" r="0" b="0"/>
            <wp:wrapSquare wrapText="bothSides" distT="114300" distB="114300" distL="114300" distR="114300"/>
            <wp:docPr id="17" name="image28.png" descr="Image result for fermentation pathways"/>
            <wp:cNvGraphicFramePr/>
            <a:graphic xmlns:a="http://schemas.openxmlformats.org/drawingml/2006/main">
              <a:graphicData uri="http://schemas.openxmlformats.org/drawingml/2006/picture">
                <pic:pic xmlns:pic="http://schemas.openxmlformats.org/drawingml/2006/picture">
                  <pic:nvPicPr>
                    <pic:cNvPr id="0" name="image28.png" descr="Image result for fermentation pathways"/>
                    <pic:cNvPicPr preferRelativeResize="0"/>
                  </pic:nvPicPr>
                  <pic:blipFill>
                    <a:blip r:embed="rId35"/>
                    <a:srcRect/>
                    <a:stretch>
                      <a:fillRect/>
                    </a:stretch>
                  </pic:blipFill>
                  <pic:spPr>
                    <a:xfrm>
                      <a:off x="0" y="0"/>
                      <a:ext cx="2757488" cy="2593351"/>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14:anchorId="0A44FD84" wp14:editId="13BE72AB">
            <wp:simplePos x="0" y="0"/>
            <wp:positionH relativeFrom="column">
              <wp:posOffset>3000375</wp:posOffset>
            </wp:positionH>
            <wp:positionV relativeFrom="paragraph">
              <wp:posOffset>209550</wp:posOffset>
            </wp:positionV>
            <wp:extent cx="2676380" cy="1995488"/>
            <wp:effectExtent l="0" t="0" r="0" b="0"/>
            <wp:wrapSquare wrapText="bothSides" distT="114300" distB="114300" distL="114300" distR="114300"/>
            <wp:docPr id="35" name="image57.png" descr="Image result for fermentation pathways"/>
            <wp:cNvGraphicFramePr/>
            <a:graphic xmlns:a="http://schemas.openxmlformats.org/drawingml/2006/main">
              <a:graphicData uri="http://schemas.openxmlformats.org/drawingml/2006/picture">
                <pic:pic xmlns:pic="http://schemas.openxmlformats.org/drawingml/2006/picture">
                  <pic:nvPicPr>
                    <pic:cNvPr id="0" name="image57.png" descr="Image result for fermentation pathways"/>
                    <pic:cNvPicPr preferRelativeResize="0"/>
                  </pic:nvPicPr>
                  <pic:blipFill>
                    <a:blip r:embed="rId36"/>
                    <a:srcRect/>
                    <a:stretch>
                      <a:fillRect/>
                    </a:stretch>
                  </pic:blipFill>
                  <pic:spPr>
                    <a:xfrm>
                      <a:off x="0" y="0"/>
                      <a:ext cx="2676380" cy="1995488"/>
                    </a:xfrm>
                    <a:prstGeom prst="rect">
                      <a:avLst/>
                    </a:prstGeom>
                    <a:ln/>
                  </pic:spPr>
                </pic:pic>
              </a:graphicData>
            </a:graphic>
          </wp:anchor>
        </w:drawing>
      </w:r>
    </w:p>
    <w:p w14:paraId="17E76C37" w14:textId="77777777" w:rsidR="00C76FCE" w:rsidRDefault="00C76FCE">
      <w:pPr>
        <w:rPr>
          <w:rFonts w:ascii="EB Garamond" w:eastAsia="EB Garamond" w:hAnsi="EB Garamond" w:cs="EB Garamond"/>
        </w:rPr>
      </w:pPr>
    </w:p>
    <w:p w14:paraId="242F36D3" w14:textId="77777777" w:rsidR="00C76FCE" w:rsidRDefault="00C76FCE">
      <w:pPr>
        <w:rPr>
          <w:rFonts w:ascii="EB Garamond" w:eastAsia="EB Garamond" w:hAnsi="EB Garamond" w:cs="EB Garamond"/>
        </w:rPr>
      </w:pPr>
    </w:p>
    <w:p w14:paraId="42570303" w14:textId="77777777" w:rsidR="00C76FCE" w:rsidRDefault="00C76FCE">
      <w:pPr>
        <w:rPr>
          <w:rFonts w:ascii="EB Garamond" w:eastAsia="EB Garamond" w:hAnsi="EB Garamond" w:cs="EB Garamond"/>
        </w:rPr>
      </w:pPr>
    </w:p>
    <w:p w14:paraId="1F1B5313" w14:textId="77777777" w:rsidR="00C76FCE" w:rsidRDefault="00C76FCE">
      <w:pPr>
        <w:rPr>
          <w:rFonts w:ascii="EB Garamond" w:eastAsia="EB Garamond" w:hAnsi="EB Garamond" w:cs="EB Garamond"/>
        </w:rPr>
      </w:pPr>
    </w:p>
    <w:p w14:paraId="764EB03A" w14:textId="77777777" w:rsidR="00C76FCE" w:rsidRDefault="00C76FCE">
      <w:pPr>
        <w:rPr>
          <w:rFonts w:ascii="EB Garamond" w:eastAsia="EB Garamond" w:hAnsi="EB Garamond" w:cs="EB Garamond"/>
        </w:rPr>
      </w:pPr>
    </w:p>
    <w:p w14:paraId="43CBA758" w14:textId="77777777" w:rsidR="00C76FCE" w:rsidRDefault="00C76FCE">
      <w:pPr>
        <w:rPr>
          <w:rFonts w:ascii="EB Garamond" w:eastAsia="EB Garamond" w:hAnsi="EB Garamond" w:cs="EB Garamond"/>
        </w:rPr>
      </w:pPr>
    </w:p>
    <w:p w14:paraId="76DFA1A0" w14:textId="77777777" w:rsidR="00C76FCE" w:rsidRDefault="00C76FCE">
      <w:pPr>
        <w:rPr>
          <w:rFonts w:ascii="EB Garamond" w:eastAsia="EB Garamond" w:hAnsi="EB Garamond" w:cs="EB Garamond"/>
        </w:rPr>
      </w:pPr>
    </w:p>
    <w:p w14:paraId="7C485BFA" w14:textId="77777777" w:rsidR="00C76FCE" w:rsidRDefault="00C76FCE">
      <w:pPr>
        <w:rPr>
          <w:rFonts w:ascii="EB Garamond" w:eastAsia="EB Garamond" w:hAnsi="EB Garamond" w:cs="EB Garamond"/>
        </w:rPr>
      </w:pPr>
    </w:p>
    <w:p w14:paraId="7EFD728A" w14:textId="77777777" w:rsidR="00C76FCE" w:rsidRDefault="00C76FCE">
      <w:pPr>
        <w:rPr>
          <w:rFonts w:ascii="EB Garamond" w:eastAsia="EB Garamond" w:hAnsi="EB Garamond" w:cs="EB Garamond"/>
        </w:rPr>
      </w:pPr>
    </w:p>
    <w:p w14:paraId="5C20078D" w14:textId="77777777" w:rsidR="00C76FCE" w:rsidRDefault="00C76FCE">
      <w:pPr>
        <w:rPr>
          <w:rFonts w:ascii="EB Garamond" w:eastAsia="EB Garamond" w:hAnsi="EB Garamond" w:cs="EB Garamond"/>
        </w:rPr>
      </w:pPr>
    </w:p>
    <w:p w14:paraId="53CE89F5" w14:textId="77777777" w:rsidR="00C76FCE" w:rsidRDefault="00C76FCE">
      <w:pPr>
        <w:rPr>
          <w:rFonts w:ascii="EB Garamond" w:eastAsia="EB Garamond" w:hAnsi="EB Garamond" w:cs="EB Garamond"/>
        </w:rPr>
      </w:pPr>
    </w:p>
    <w:p w14:paraId="358F5EC3" w14:textId="77777777" w:rsidR="00C76FCE" w:rsidRDefault="00C76FCE">
      <w:pPr>
        <w:rPr>
          <w:rFonts w:ascii="EB Garamond" w:eastAsia="EB Garamond" w:hAnsi="EB Garamond" w:cs="EB Garamond"/>
        </w:rPr>
      </w:pPr>
    </w:p>
    <w:p w14:paraId="583321C0" w14:textId="77777777" w:rsidR="00C76FCE" w:rsidRDefault="00C76FCE">
      <w:pPr>
        <w:rPr>
          <w:rFonts w:ascii="EB Garamond" w:eastAsia="EB Garamond" w:hAnsi="EB Garamond" w:cs="EB Garamond"/>
        </w:rPr>
      </w:pPr>
    </w:p>
    <w:p w14:paraId="3CA2A475" w14:textId="77777777" w:rsidR="00C76FCE" w:rsidRDefault="00C76FCE">
      <w:pPr>
        <w:rPr>
          <w:rFonts w:ascii="EB Garamond" w:eastAsia="EB Garamond" w:hAnsi="EB Garamond" w:cs="EB Garamond"/>
        </w:rPr>
      </w:pPr>
    </w:p>
    <w:p w14:paraId="468BF0F3" w14:textId="77777777" w:rsidR="00C76FCE" w:rsidRDefault="00C76FCE">
      <w:pPr>
        <w:rPr>
          <w:rFonts w:ascii="EB Garamond" w:eastAsia="EB Garamond" w:hAnsi="EB Garamond" w:cs="EB Garamond"/>
        </w:rPr>
      </w:pPr>
    </w:p>
    <w:p w14:paraId="01A768F5" w14:textId="77777777" w:rsidR="00C76FCE" w:rsidRDefault="00BD67C6">
      <w:pPr>
        <w:pStyle w:val="Heading3"/>
        <w:rPr>
          <w:rFonts w:ascii="EB Garamond" w:eastAsia="EB Garamond" w:hAnsi="EB Garamond" w:cs="EB Garamond"/>
        </w:rPr>
      </w:pPr>
      <w:bookmarkStart w:id="80" w:name="_fymnshvpfojg" w:colFirst="0" w:colLast="0"/>
      <w:bookmarkEnd w:id="80"/>
      <w:r>
        <w:rPr>
          <w:rFonts w:ascii="EB Garamond" w:eastAsia="EB Garamond" w:hAnsi="EB Garamond" w:cs="EB Garamond"/>
        </w:rPr>
        <w:t xml:space="preserve">Photosynthesis </w:t>
      </w:r>
    </w:p>
    <w:p w14:paraId="0E7227D8" w14:textId="77777777" w:rsidR="00C76FCE" w:rsidRDefault="00BD67C6">
      <w:pPr>
        <w:numPr>
          <w:ilvl w:val="0"/>
          <w:numId w:val="55"/>
        </w:numPr>
        <w:rPr>
          <w:rFonts w:ascii="EB Garamond" w:eastAsia="EB Garamond" w:hAnsi="EB Garamond" w:cs="EB Garamond"/>
        </w:rPr>
      </w:pPr>
      <w:r>
        <w:rPr>
          <w:rFonts w:ascii="EB Garamond" w:eastAsia="EB Garamond" w:hAnsi="EB Garamond" w:cs="EB Garamond"/>
        </w:rPr>
        <w:t>Process in which</w:t>
      </w:r>
      <w:r>
        <w:rPr>
          <w:rFonts w:ascii="EB Garamond" w:eastAsia="EB Garamond" w:hAnsi="EB Garamond" w:cs="EB Garamond"/>
          <w:highlight w:val="cyan"/>
        </w:rPr>
        <w:t xml:space="preserve"> light energy is converted to chemical energy </w:t>
      </w:r>
    </w:p>
    <w:p w14:paraId="4C6F3CB8" w14:textId="77777777" w:rsidR="00C76FCE" w:rsidRDefault="00BD67C6">
      <w:pPr>
        <w:numPr>
          <w:ilvl w:val="0"/>
          <w:numId w:val="55"/>
        </w:numPr>
        <w:rPr>
          <w:rFonts w:ascii="EB Garamond" w:eastAsia="EB Garamond" w:hAnsi="EB Garamond" w:cs="EB Garamond"/>
        </w:rPr>
      </w:pPr>
      <w:r>
        <w:rPr>
          <w:rFonts w:ascii="EB Garamond" w:eastAsia="EB Garamond" w:hAnsi="EB Garamond" w:cs="EB Garamond"/>
        </w:rPr>
        <w:t xml:space="preserve">2 stages: </w:t>
      </w:r>
    </w:p>
    <w:p w14:paraId="62794D79" w14:textId="77777777" w:rsidR="00C76FCE" w:rsidRDefault="00BD67C6">
      <w:pPr>
        <w:numPr>
          <w:ilvl w:val="1"/>
          <w:numId w:val="55"/>
        </w:numPr>
        <w:rPr>
          <w:rFonts w:ascii="EB Garamond" w:eastAsia="EB Garamond" w:hAnsi="EB Garamond" w:cs="EB Garamond"/>
        </w:rPr>
      </w:pPr>
      <w:r>
        <w:rPr>
          <w:rFonts w:ascii="EB Garamond" w:eastAsia="EB Garamond" w:hAnsi="EB Garamond" w:cs="EB Garamond"/>
        </w:rPr>
        <w:t xml:space="preserve">Light dependent reactions </w:t>
      </w:r>
    </w:p>
    <w:p w14:paraId="629E0F65" w14:textId="77777777" w:rsidR="00C76FCE" w:rsidRDefault="00BD67C6">
      <w:pPr>
        <w:numPr>
          <w:ilvl w:val="1"/>
          <w:numId w:val="55"/>
        </w:numPr>
        <w:rPr>
          <w:rFonts w:ascii="EB Garamond" w:eastAsia="EB Garamond" w:hAnsi="EB Garamond" w:cs="EB Garamond"/>
        </w:rPr>
      </w:pPr>
      <w:r>
        <w:rPr>
          <w:rFonts w:ascii="EB Garamond" w:eastAsia="EB Garamond" w:hAnsi="EB Garamond" w:cs="EB Garamond"/>
        </w:rPr>
        <w:t>Light independent reactions/ Calvin Cycle</w:t>
      </w:r>
    </w:p>
    <w:p w14:paraId="64C179DE" w14:textId="77777777" w:rsidR="00C76FCE" w:rsidRDefault="00BD67C6">
      <w:pPr>
        <w:pStyle w:val="Heading4"/>
        <w:rPr>
          <w:rFonts w:ascii="EB Garamond" w:eastAsia="EB Garamond" w:hAnsi="EB Garamond" w:cs="EB Garamond"/>
        </w:rPr>
      </w:pPr>
      <w:bookmarkStart w:id="81" w:name="_1bqeneqh36qi" w:colFirst="0" w:colLast="0"/>
      <w:bookmarkEnd w:id="81"/>
      <w:r>
        <w:rPr>
          <w:rFonts w:ascii="EB Garamond" w:eastAsia="EB Garamond" w:hAnsi="EB Garamond" w:cs="EB Garamond"/>
        </w:rPr>
        <w:t>The Light Reaction</w:t>
      </w:r>
    </w:p>
    <w:p w14:paraId="6D6D343B" w14:textId="77777777" w:rsidR="00C76FCE" w:rsidRDefault="00BD67C6">
      <w:pPr>
        <w:numPr>
          <w:ilvl w:val="0"/>
          <w:numId w:val="89"/>
        </w:numPr>
        <w:rPr>
          <w:rFonts w:ascii="EB Garamond" w:eastAsia="EB Garamond" w:hAnsi="EB Garamond" w:cs="EB Garamond"/>
        </w:rPr>
      </w:pPr>
      <w:r>
        <w:rPr>
          <w:rFonts w:ascii="EB Garamond" w:eastAsia="EB Garamond" w:hAnsi="EB Garamond" w:cs="EB Garamond"/>
        </w:rPr>
        <w:t xml:space="preserve">Visible light of </w:t>
      </w:r>
      <w:r>
        <w:rPr>
          <w:rFonts w:ascii="EB Garamond" w:eastAsia="EB Garamond" w:hAnsi="EB Garamond" w:cs="EB Garamond"/>
          <w:color w:val="FF0000"/>
        </w:rPr>
        <w:t>specific wavelengths</w:t>
      </w:r>
      <w:r>
        <w:rPr>
          <w:rFonts w:ascii="EB Garamond" w:eastAsia="EB Garamond" w:hAnsi="EB Garamond" w:cs="EB Garamond"/>
        </w:rPr>
        <w:t xml:space="preserve"> are requires (</w:t>
      </w:r>
      <w:r>
        <w:rPr>
          <w:rFonts w:ascii="EB Garamond" w:eastAsia="EB Garamond" w:hAnsi="EB Garamond" w:cs="EB Garamond"/>
          <w:color w:val="FF0000"/>
        </w:rPr>
        <w:t>Ex: Green is reflected, that’s why plants are green</w:t>
      </w:r>
      <w:r>
        <w:rPr>
          <w:rFonts w:ascii="EB Garamond" w:eastAsia="EB Garamond" w:hAnsi="EB Garamond" w:cs="EB Garamond"/>
        </w:rPr>
        <w:t xml:space="preserve">) </w:t>
      </w:r>
    </w:p>
    <w:p w14:paraId="11799B92" w14:textId="77777777" w:rsidR="00C76FCE" w:rsidRDefault="00BD67C6">
      <w:pPr>
        <w:numPr>
          <w:ilvl w:val="0"/>
          <w:numId w:val="89"/>
        </w:numPr>
        <w:rPr>
          <w:rFonts w:ascii="EB Garamond" w:eastAsia="EB Garamond" w:hAnsi="EB Garamond" w:cs="EB Garamond"/>
        </w:rPr>
      </w:pPr>
      <w:r>
        <w:rPr>
          <w:rFonts w:ascii="EB Garamond" w:eastAsia="EB Garamond" w:hAnsi="EB Garamond" w:cs="EB Garamond"/>
        </w:rPr>
        <w:t>Light-absorbing pigments like chlorophyll a, chlorophyll b, an</w:t>
      </w:r>
      <w:r>
        <w:rPr>
          <w:rFonts w:ascii="EB Garamond" w:eastAsia="EB Garamond" w:hAnsi="EB Garamond" w:cs="EB Garamond"/>
        </w:rPr>
        <w:t>d carotenoids complexed with proteins makes up</w:t>
      </w:r>
      <w:r>
        <w:rPr>
          <w:rFonts w:ascii="EB Garamond" w:eastAsia="EB Garamond" w:hAnsi="EB Garamond" w:cs="EB Garamond"/>
          <w:highlight w:val="yellow"/>
        </w:rPr>
        <w:t xml:space="preserve"> Photosystems </w:t>
      </w:r>
    </w:p>
    <w:p w14:paraId="0151E551" w14:textId="77777777" w:rsidR="00C76FCE" w:rsidRDefault="00C76FCE">
      <w:pPr>
        <w:rPr>
          <w:rFonts w:ascii="EB Garamond" w:eastAsia="EB Garamond" w:hAnsi="EB Garamond" w:cs="EB Garamond"/>
        </w:rPr>
      </w:pPr>
    </w:p>
    <w:p w14:paraId="3DD70D86" w14:textId="77777777" w:rsidR="00C76FCE" w:rsidRDefault="00BD67C6">
      <w:pPr>
        <w:numPr>
          <w:ilvl w:val="0"/>
          <w:numId w:val="91"/>
        </w:numPr>
        <w:rPr>
          <w:rFonts w:ascii="EB Garamond" w:eastAsia="EB Garamond" w:hAnsi="EB Garamond" w:cs="EB Garamond"/>
          <w:highlight w:val="cyan"/>
        </w:rPr>
      </w:pPr>
      <w:r>
        <w:rPr>
          <w:rFonts w:ascii="EB Garamond" w:eastAsia="EB Garamond" w:hAnsi="EB Garamond" w:cs="EB Garamond"/>
          <w:highlight w:val="cyan"/>
        </w:rPr>
        <w:t xml:space="preserve">Noncyclic Phosphorylation </w:t>
      </w:r>
      <w:r>
        <w:rPr>
          <w:rFonts w:ascii="EB Garamond" w:eastAsia="EB Garamond" w:hAnsi="EB Garamond" w:cs="EB Garamond"/>
        </w:rPr>
        <w:t xml:space="preserve"> (1st step</w:t>
      </w:r>
      <w:r>
        <w:rPr>
          <w:rFonts w:ascii="EB Garamond" w:eastAsia="EB Garamond" w:hAnsi="EB Garamond" w:cs="EB Garamond"/>
          <w:b/>
        </w:rPr>
        <w:t xml:space="preserve"> needs Water</w:t>
      </w:r>
      <w:r>
        <w:rPr>
          <w:rFonts w:ascii="EB Garamond" w:eastAsia="EB Garamond" w:hAnsi="EB Garamond" w:cs="EB Garamond"/>
        </w:rPr>
        <w:t xml:space="preserve">) </w:t>
      </w:r>
    </w:p>
    <w:p w14:paraId="7E2E90E3"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Produces ATP using both PSI and PS II</w:t>
      </w:r>
    </w:p>
    <w:p w14:paraId="5B795D82"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Photons hit PSII, and chlorophyll in it produces high energy electrons which are passed to a molecule cal</w:t>
      </w:r>
      <w:r>
        <w:rPr>
          <w:rFonts w:ascii="EB Garamond" w:eastAsia="EB Garamond" w:hAnsi="EB Garamond" w:cs="EB Garamond"/>
        </w:rPr>
        <w:t>led primary acceptor</w:t>
      </w:r>
    </w:p>
    <w:p w14:paraId="5A05269B"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 xml:space="preserve">Electrons then pass down to carriers in ETC to PSI; </w:t>
      </w:r>
      <w:r>
        <w:rPr>
          <w:rFonts w:ascii="EB Garamond" w:eastAsia="EB Garamond" w:hAnsi="EB Garamond" w:cs="EB Garamond"/>
          <w:color w:val="FF0000"/>
        </w:rPr>
        <w:t xml:space="preserve">some energy that dissipated through this process is used to pump protons across membrane from stroma  and thylakoid lumen </w:t>
      </w:r>
    </w:p>
    <w:p w14:paraId="12A6F51C" w14:textId="77777777" w:rsidR="00C76FCE" w:rsidRDefault="00BD67C6">
      <w:pPr>
        <w:numPr>
          <w:ilvl w:val="2"/>
          <w:numId w:val="91"/>
        </w:numPr>
        <w:rPr>
          <w:rFonts w:ascii="EB Garamond" w:eastAsia="EB Garamond" w:hAnsi="EB Garamond" w:cs="EB Garamond"/>
        </w:rPr>
      </w:pPr>
      <w:r>
        <w:rPr>
          <w:rFonts w:ascii="EB Garamond" w:eastAsia="EB Garamond" w:hAnsi="EB Garamond" w:cs="EB Garamond"/>
        </w:rPr>
        <w:t xml:space="preserve">*Photolysis: when PSII absorbs light, </w:t>
      </w:r>
      <w:r>
        <w:rPr>
          <w:rFonts w:ascii="EB Garamond" w:eastAsia="EB Garamond" w:hAnsi="EB Garamond" w:cs="EB Garamond"/>
          <w:color w:val="0000FF"/>
        </w:rPr>
        <w:t>it splits</w:t>
      </w:r>
      <w:r>
        <w:rPr>
          <w:rFonts w:ascii="EB Garamond" w:eastAsia="EB Garamond" w:hAnsi="EB Garamond" w:cs="EB Garamond"/>
          <w:b/>
          <w:color w:val="0000FF"/>
        </w:rPr>
        <w:t xml:space="preserve"> water </w:t>
      </w:r>
      <w:r>
        <w:rPr>
          <w:rFonts w:ascii="EB Garamond" w:eastAsia="EB Garamond" w:hAnsi="EB Garamond" w:cs="EB Garamond"/>
          <w:color w:val="0000FF"/>
        </w:rPr>
        <w:t>into Oxygen, H</w:t>
      </w:r>
      <w:r>
        <w:rPr>
          <w:rFonts w:ascii="EB Garamond" w:eastAsia="EB Garamond" w:hAnsi="EB Garamond" w:cs="EB Garamond"/>
          <w:color w:val="0000FF"/>
          <w:vertAlign w:val="superscript"/>
        </w:rPr>
        <w:t>+</w:t>
      </w:r>
      <w:r>
        <w:rPr>
          <w:rFonts w:ascii="EB Garamond" w:eastAsia="EB Garamond" w:hAnsi="EB Garamond" w:cs="EB Garamond"/>
          <w:color w:val="0000FF"/>
        </w:rPr>
        <w:t xml:space="preserve"> ions, and electrons; replaces the missing electrons in PSII</w:t>
      </w:r>
    </w:p>
    <w:p w14:paraId="2A15DCC2"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 xml:space="preserve">Hydrogen ions accumulate inside thylakoids, and proton gradient is established; protons diffuse through ATP synthase to </w:t>
      </w:r>
      <w:r>
        <w:rPr>
          <w:rFonts w:ascii="EB Garamond" w:eastAsia="EB Garamond" w:hAnsi="EB Garamond" w:cs="EB Garamond"/>
          <w:color w:val="FF0000"/>
        </w:rPr>
        <w:t xml:space="preserve">create ATP in the stroma </w:t>
      </w:r>
    </w:p>
    <w:p w14:paraId="23C2D10D"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PSI captures light and passes exci</w:t>
      </w:r>
      <w:r>
        <w:rPr>
          <w:rFonts w:ascii="EB Garamond" w:eastAsia="EB Garamond" w:hAnsi="EB Garamond" w:cs="EB Garamond"/>
        </w:rPr>
        <w:t xml:space="preserve">ted electrons down ETC to produce </w:t>
      </w:r>
      <w:r>
        <w:rPr>
          <w:rFonts w:ascii="EB Garamond" w:eastAsia="EB Garamond" w:hAnsi="EB Garamond" w:cs="EB Garamond"/>
          <w:color w:val="FF0000"/>
        </w:rPr>
        <w:t>NADPH</w:t>
      </w:r>
    </w:p>
    <w:p w14:paraId="03DA99A5" w14:textId="77777777" w:rsidR="00C76FCE" w:rsidRDefault="00BD67C6">
      <w:pPr>
        <w:numPr>
          <w:ilvl w:val="0"/>
          <w:numId w:val="91"/>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0C41C910" wp14:editId="52CB3477">
            <wp:extent cx="5938838" cy="2373833"/>
            <wp:effectExtent l="0" t="0" r="0" b="0"/>
            <wp:docPr id="2" name="image59.png" descr="Diagram of non-cyclic photophosphorylation. The photosystems and electron transport chain components are embedded in the thylakoid membrane.&#10;&#10;When light is absorbed by one of the pigments in photosystem II, energy is passed inward from pigment to pigment until it reaches the reaction center. There, energy is transferred to P680, boosting an electron to a high energy level (forming P680*). The high-energy electron is passed to an acceptor molecule and replaced with an electron from water. This splitting of water releases the $\text O_2$ we breathe. The basic equation for water splitting can be written as &#10;$\text H_2\text O \rightarrow  \frac{1}{2} \text O_2 + 2 \text H^+$. Water is split on the thylakoid lumen side of the thylakoid membrane, so the protons are released inside the thylakoid, contributing to the formation of a gradient.&#10;&#10;The high-energy electron travels down an electron transport chain in , losing energy as it goes. Some of the released energy drives pumping of $\text H^+$ ions from the stroma into the thylakoid, adding to the proton gradient. As $\text H^+$ ions flow down their gradient and back into the stroma, they pass through ATP synthase, driving ATP production. ATP is produced on the stromal side of the thylakoid membrane, so it is released into the stroma.&#10;&#10;The electron arrives at photosystem I and joins the P700 special pair of chlorophylls in the reaction center. When light energy is absorbed by pigments and passed inward to the reaction center, the electron in P700 is boosted to a very high energy level and transferred to an acceptor molecule. The special pair's missing electron is replaced by an electron from PSII (arriving via the electron transport chain).&#10;&#10;The high-energy electron travels down a short second leg of the electron transport chain. At the end of the chain, the electron is passed to NADP$^+$ (along with a second electron) to make NADPH. NADPH is formed on the stromal side of the thylakoid membrane, so it is released into the stroma."/>
            <wp:cNvGraphicFramePr/>
            <a:graphic xmlns:a="http://schemas.openxmlformats.org/drawingml/2006/main">
              <a:graphicData uri="http://schemas.openxmlformats.org/drawingml/2006/picture">
                <pic:pic xmlns:pic="http://schemas.openxmlformats.org/drawingml/2006/picture">
                  <pic:nvPicPr>
                    <pic:cNvPr id="0" name="image59.png" descr="Diagram of non-cyclic photophosphorylation. The photosystems and electron transport chain components are embedded in the thylakoid membrane.&#10;&#10;When light is absorbed by one of the pigments in photosystem II, energy is passed inward from pigment to pigment until it reaches the reaction center. There, energy is transferred to P680, boosting an electron to a high energy level (forming P680*). The high-energy electron is passed to an acceptor molecule and replaced with an electron from water. This splitting of water releases the $\text O_2$ we breathe. The basic equation for water splitting can be written as &#10;$\text H_2\text O \rightarrow  \frac{1}{2} \text O_2 + 2 \text H^+$. Water is split on the thylakoid lumen side of the thylakoid membrane, so the protons are released inside the thylakoid, contributing to the formation of a gradient.&#10;&#10;The high-energy electron travels down an electron transport chain in , losing energy as it goes. Some of the released energy drives pumping of $\text H^+$ ions from the stroma into the thylakoid, adding to the proton gradient. As $\text H^+$ ions flow down their gradient and back into the stroma, they pass through ATP synthase, driving ATP production. ATP is produced on the stromal side of the thylakoid membrane, so it is released into the stroma.&#10;&#10;The electron arrives at photosystem I and joins the P700 special pair of chlorophylls in the reaction center. When light energy is absorbed by pigments and passed inward to the reaction center, the electron in P700 is boosted to a very high energy level and transferred to an acceptor molecule. The special pair's missing electron is replaced by an electron from PSII (arriving via the electron transport chain).&#10;&#10;The high-energy electron travels down a short second leg of the electron transport chain. At the end of the chain, the electron is passed to NADP$^+$ (along with a second electron) to make NADPH. NADPH is formed on the stromal side of the thylakoid membrane, so it is released into the stroma."/>
                    <pic:cNvPicPr preferRelativeResize="0"/>
                  </pic:nvPicPr>
                  <pic:blipFill>
                    <a:blip r:embed="rId37"/>
                    <a:srcRect/>
                    <a:stretch>
                      <a:fillRect/>
                    </a:stretch>
                  </pic:blipFill>
                  <pic:spPr>
                    <a:xfrm>
                      <a:off x="0" y="0"/>
                      <a:ext cx="5938838" cy="2373833"/>
                    </a:xfrm>
                    <a:prstGeom prst="rect">
                      <a:avLst/>
                    </a:prstGeom>
                    <a:ln/>
                  </pic:spPr>
                </pic:pic>
              </a:graphicData>
            </a:graphic>
          </wp:inline>
        </w:drawing>
      </w:r>
    </w:p>
    <w:p w14:paraId="74451213" w14:textId="77777777" w:rsidR="00C76FCE" w:rsidRDefault="00BD67C6">
      <w:pPr>
        <w:numPr>
          <w:ilvl w:val="0"/>
          <w:numId w:val="91"/>
        </w:numPr>
        <w:rPr>
          <w:rFonts w:ascii="EB Garamond" w:eastAsia="EB Garamond" w:hAnsi="EB Garamond" w:cs="EB Garamond"/>
        </w:rPr>
      </w:pPr>
      <w:r>
        <w:rPr>
          <w:rFonts w:ascii="EB Garamond" w:eastAsia="EB Garamond" w:hAnsi="EB Garamond" w:cs="EB Garamond"/>
          <w:highlight w:val="cyan"/>
        </w:rPr>
        <w:t xml:space="preserve">Cyclic Photophosphorylation </w:t>
      </w:r>
      <w:r>
        <w:rPr>
          <w:rFonts w:ascii="EB Garamond" w:eastAsia="EB Garamond" w:hAnsi="EB Garamond" w:cs="EB Garamond"/>
          <w:color w:val="FF0000"/>
        </w:rPr>
        <w:t xml:space="preserve">(Doesn’t require H2O; doesn’t produce oxygen) </w:t>
      </w:r>
    </w:p>
    <w:p w14:paraId="18D35984"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Electrons in PSI are excited, passed to carrier in ETC, and eventually returns to PSI</w:t>
      </w:r>
    </w:p>
    <w:p w14:paraId="7F1DE51B" w14:textId="77777777" w:rsidR="00C76FCE" w:rsidRDefault="00BD67C6">
      <w:pPr>
        <w:numPr>
          <w:ilvl w:val="2"/>
          <w:numId w:val="91"/>
        </w:numPr>
        <w:rPr>
          <w:rFonts w:ascii="EB Garamond" w:eastAsia="EB Garamond" w:hAnsi="EB Garamond" w:cs="EB Garamond"/>
        </w:rPr>
      </w:pPr>
      <w:r>
        <w:rPr>
          <w:rFonts w:ascii="EB Garamond" w:eastAsia="EB Garamond" w:hAnsi="EB Garamond" w:cs="EB Garamond"/>
        </w:rPr>
        <w:t xml:space="preserve">At end, only ATP is produced; doesn’t produce NADPH </w:t>
      </w:r>
    </w:p>
    <w:p w14:paraId="38EB39F1" w14:textId="77777777" w:rsidR="00C76FCE" w:rsidRDefault="00BD67C6">
      <w:pPr>
        <w:numPr>
          <w:ilvl w:val="1"/>
          <w:numId w:val="91"/>
        </w:numPr>
        <w:rPr>
          <w:rFonts w:ascii="EB Garamond" w:eastAsia="EB Garamond" w:hAnsi="EB Garamond" w:cs="EB Garamond"/>
        </w:rPr>
      </w:pPr>
      <w:r>
        <w:rPr>
          <w:rFonts w:ascii="EB Garamond" w:eastAsia="EB Garamond" w:hAnsi="EB Garamond" w:cs="EB Garamond"/>
        </w:rPr>
        <w:t>Plants use this when there aren’t enough NADP molecules to accept electrons!</w:t>
      </w:r>
    </w:p>
    <w:p w14:paraId="331A9337"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58A8A846" wp14:editId="594C669C">
            <wp:extent cx="4662488" cy="2049535"/>
            <wp:effectExtent l="0" t="0" r="0" b="0"/>
            <wp:docPr id="18" name="image66.png" descr="Image result for light reactions cyclic"/>
            <wp:cNvGraphicFramePr/>
            <a:graphic xmlns:a="http://schemas.openxmlformats.org/drawingml/2006/main">
              <a:graphicData uri="http://schemas.openxmlformats.org/drawingml/2006/picture">
                <pic:pic xmlns:pic="http://schemas.openxmlformats.org/drawingml/2006/picture">
                  <pic:nvPicPr>
                    <pic:cNvPr id="0" name="image66.png" descr="Image result for light reactions cyclic"/>
                    <pic:cNvPicPr preferRelativeResize="0"/>
                  </pic:nvPicPr>
                  <pic:blipFill>
                    <a:blip r:embed="rId38"/>
                    <a:srcRect/>
                    <a:stretch>
                      <a:fillRect/>
                    </a:stretch>
                  </pic:blipFill>
                  <pic:spPr>
                    <a:xfrm>
                      <a:off x="0" y="0"/>
                      <a:ext cx="4662488" cy="2049535"/>
                    </a:xfrm>
                    <a:prstGeom prst="rect">
                      <a:avLst/>
                    </a:prstGeom>
                    <a:ln/>
                  </pic:spPr>
                </pic:pic>
              </a:graphicData>
            </a:graphic>
          </wp:inline>
        </w:drawing>
      </w:r>
    </w:p>
    <w:p w14:paraId="1D8E7575" w14:textId="77777777" w:rsidR="00C76FCE" w:rsidRDefault="00BD67C6">
      <w:pPr>
        <w:pStyle w:val="Heading4"/>
        <w:rPr>
          <w:rFonts w:ascii="EB Garamond" w:eastAsia="EB Garamond" w:hAnsi="EB Garamond" w:cs="EB Garamond"/>
        </w:rPr>
      </w:pPr>
      <w:bookmarkStart w:id="82" w:name="_b90vof8404wb" w:colFirst="0" w:colLast="0"/>
      <w:bookmarkEnd w:id="82"/>
      <w:r>
        <w:rPr>
          <w:rFonts w:ascii="EB Garamond" w:eastAsia="EB Garamond" w:hAnsi="EB Garamond" w:cs="EB Garamond"/>
        </w:rPr>
        <w:t xml:space="preserve">Calvin Cycle </w:t>
      </w:r>
    </w:p>
    <w:p w14:paraId="7D3CC020" w14:textId="77777777" w:rsidR="00C76FCE" w:rsidRDefault="00BD67C6">
      <w:pPr>
        <w:numPr>
          <w:ilvl w:val="0"/>
          <w:numId w:val="105"/>
        </w:numPr>
        <w:rPr>
          <w:rFonts w:ascii="EB Garamond" w:eastAsia="EB Garamond" w:hAnsi="EB Garamond" w:cs="EB Garamond"/>
        </w:rPr>
      </w:pPr>
      <w:r>
        <w:rPr>
          <w:rFonts w:ascii="EB Garamond" w:eastAsia="EB Garamond" w:hAnsi="EB Garamond" w:cs="EB Garamond"/>
        </w:rPr>
        <w:t>CO</w:t>
      </w:r>
      <w:r>
        <w:rPr>
          <w:rFonts w:ascii="EB Garamond" w:eastAsia="EB Garamond" w:hAnsi="EB Garamond" w:cs="EB Garamond"/>
          <w:vertAlign w:val="subscript"/>
        </w:rPr>
        <w:t>2</w:t>
      </w:r>
      <w:r>
        <w:rPr>
          <w:rFonts w:ascii="EB Garamond" w:eastAsia="EB Garamond" w:hAnsi="EB Garamond" w:cs="EB Garamond"/>
        </w:rPr>
        <w:t xml:space="preserve"> brought into cycle and combines with RubP through series of enzymes controlled reactions to produce G3P (3 carbon molecule, precursor of glucose) </w:t>
      </w:r>
    </w:p>
    <w:p w14:paraId="1EA3756D" w14:textId="77777777" w:rsidR="00C76FCE" w:rsidRDefault="00BD67C6">
      <w:pPr>
        <w:numPr>
          <w:ilvl w:val="0"/>
          <w:numId w:val="105"/>
        </w:numPr>
        <w:rPr>
          <w:rFonts w:ascii="EB Garamond" w:eastAsia="EB Garamond" w:hAnsi="EB Garamond" w:cs="EB Garamond"/>
        </w:rPr>
      </w:pPr>
      <w:r>
        <w:rPr>
          <w:rFonts w:ascii="EB Garamond" w:eastAsia="EB Garamond" w:hAnsi="EB Garamond" w:cs="EB Garamond"/>
        </w:rPr>
        <w:t>Take molecul</w:t>
      </w:r>
      <w:r>
        <w:rPr>
          <w:rFonts w:ascii="EB Garamond" w:eastAsia="EB Garamond" w:hAnsi="EB Garamond" w:cs="EB Garamond"/>
        </w:rPr>
        <w:t>es produces after C-fixation and use ATP &amp; NADPH to convert back to RubP 5 carbon molecule (to be used again!)</w:t>
      </w:r>
    </w:p>
    <w:p w14:paraId="7FDC9C5A" w14:textId="77777777" w:rsidR="00C76FCE" w:rsidRDefault="00BD67C6">
      <w:pPr>
        <w:numPr>
          <w:ilvl w:val="1"/>
          <w:numId w:val="105"/>
        </w:numPr>
        <w:rPr>
          <w:rFonts w:ascii="EB Garamond" w:eastAsia="EB Garamond" w:hAnsi="EB Garamond" w:cs="EB Garamond"/>
        </w:rPr>
      </w:pPr>
      <w:r>
        <w:rPr>
          <w:rFonts w:ascii="EB Garamond" w:eastAsia="EB Garamond" w:hAnsi="EB Garamond" w:cs="EB Garamond"/>
          <w:color w:val="FF0000"/>
        </w:rPr>
        <w:t xml:space="preserve">3 turns of the cycle </w:t>
      </w:r>
      <w:r>
        <w:rPr>
          <w:rFonts w:ascii="EB Garamond" w:eastAsia="EB Garamond" w:hAnsi="EB Garamond" w:cs="EB Garamond"/>
        </w:rPr>
        <w:t xml:space="preserve">to produce </w:t>
      </w:r>
      <w:r>
        <w:rPr>
          <w:rFonts w:ascii="EB Garamond" w:eastAsia="EB Garamond" w:hAnsi="EB Garamond" w:cs="EB Garamond"/>
          <w:b/>
        </w:rPr>
        <w:t xml:space="preserve">1 NET G3P molecule  </w:t>
      </w:r>
      <w:r>
        <w:rPr>
          <w:rFonts w:ascii="Nova Mono" w:eastAsia="Nova Mono" w:hAnsi="Nova Mono" w:cs="Nova Mono"/>
        </w:rPr>
        <w:t xml:space="preserve">(2 G3P → 1 sugar) </w:t>
      </w:r>
    </w:p>
    <w:p w14:paraId="4D672D05" w14:textId="77777777" w:rsidR="00C76FCE" w:rsidRDefault="00BD67C6">
      <w:pPr>
        <w:numPr>
          <w:ilvl w:val="0"/>
          <w:numId w:val="105"/>
        </w:numPr>
        <w:rPr>
          <w:rFonts w:ascii="EB Garamond" w:eastAsia="EB Garamond" w:hAnsi="EB Garamond" w:cs="EB Garamond"/>
        </w:rPr>
      </w:pPr>
      <w:r>
        <w:rPr>
          <w:rFonts w:ascii="EB Garamond" w:eastAsia="EB Garamond" w:hAnsi="EB Garamond" w:cs="EB Garamond"/>
        </w:rPr>
        <w:t xml:space="preserve">Enzyme </w:t>
      </w:r>
      <w:r>
        <w:rPr>
          <w:rFonts w:ascii="EB Garamond" w:eastAsia="EB Garamond" w:hAnsi="EB Garamond" w:cs="EB Garamond"/>
          <w:highlight w:val="yellow"/>
        </w:rPr>
        <w:t>RuBisCO</w:t>
      </w:r>
      <w:r>
        <w:rPr>
          <w:rFonts w:ascii="EB Garamond" w:eastAsia="EB Garamond" w:hAnsi="EB Garamond" w:cs="EB Garamond"/>
        </w:rPr>
        <w:t xml:space="preserve"> carries out the carbon fixation step; </w:t>
      </w:r>
      <w:r>
        <w:rPr>
          <w:rFonts w:ascii="EB Garamond" w:eastAsia="EB Garamond" w:hAnsi="EB Garamond" w:cs="EB Garamond"/>
          <w:color w:val="FF0000"/>
        </w:rPr>
        <w:t>inefficient so lots of it is needed</w:t>
      </w:r>
    </w:p>
    <w:p w14:paraId="0A36EA44" w14:textId="77777777" w:rsidR="00C76FCE" w:rsidRDefault="00BD67C6">
      <w:pPr>
        <w:numPr>
          <w:ilvl w:val="0"/>
          <w:numId w:val="105"/>
        </w:numPr>
        <w:rPr>
          <w:rFonts w:ascii="EB Garamond" w:eastAsia="EB Garamond" w:hAnsi="EB Garamond" w:cs="EB Garamond"/>
        </w:rPr>
      </w:pPr>
      <w:r>
        <w:rPr>
          <w:rFonts w:ascii="EB Garamond" w:eastAsia="EB Garamond" w:hAnsi="EB Garamond" w:cs="EB Garamond"/>
        </w:rPr>
        <w:t>ATP that is produced in light reactions (released to stroma) is used</w:t>
      </w:r>
    </w:p>
    <w:p w14:paraId="77C5F72F" w14:textId="77777777" w:rsidR="00C76FCE" w:rsidRDefault="00BD67C6">
      <w:pPr>
        <w:numPr>
          <w:ilvl w:val="0"/>
          <w:numId w:val="105"/>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63095F10" wp14:editId="7990D455">
            <wp:extent cx="2719388" cy="1498261"/>
            <wp:effectExtent l="0" t="0" r="0" b="0"/>
            <wp:docPr id="57" name="image33.png" descr="Image result for calvin cycle"/>
            <wp:cNvGraphicFramePr/>
            <a:graphic xmlns:a="http://schemas.openxmlformats.org/drawingml/2006/main">
              <a:graphicData uri="http://schemas.openxmlformats.org/drawingml/2006/picture">
                <pic:pic xmlns:pic="http://schemas.openxmlformats.org/drawingml/2006/picture">
                  <pic:nvPicPr>
                    <pic:cNvPr id="0" name="image33.png" descr="Image result for calvin cycle"/>
                    <pic:cNvPicPr preferRelativeResize="0"/>
                  </pic:nvPicPr>
                  <pic:blipFill>
                    <a:blip r:embed="rId39"/>
                    <a:srcRect/>
                    <a:stretch>
                      <a:fillRect/>
                    </a:stretch>
                  </pic:blipFill>
                  <pic:spPr>
                    <a:xfrm>
                      <a:off x="0" y="0"/>
                      <a:ext cx="2719388" cy="1498261"/>
                    </a:xfrm>
                    <a:prstGeom prst="rect">
                      <a:avLst/>
                    </a:prstGeom>
                    <a:ln/>
                  </pic:spPr>
                </pic:pic>
              </a:graphicData>
            </a:graphic>
          </wp:inline>
        </w:drawing>
      </w:r>
    </w:p>
    <w:p w14:paraId="00A8C708" w14:textId="77777777" w:rsidR="00C76FCE" w:rsidRDefault="00C76FCE">
      <w:pPr>
        <w:rPr>
          <w:rFonts w:ascii="EB Garamond" w:eastAsia="EB Garamond" w:hAnsi="EB Garamond" w:cs="EB Garamond"/>
        </w:rPr>
      </w:pPr>
    </w:p>
    <w:tbl>
      <w:tblPr>
        <w:tblStyle w:val="a6"/>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6"/>
        <w:gridCol w:w="2616"/>
        <w:gridCol w:w="2616"/>
        <w:gridCol w:w="2616"/>
      </w:tblGrid>
      <w:tr w:rsidR="00C76FCE" w14:paraId="792E6670" w14:textId="77777777">
        <w:tc>
          <w:tcPr>
            <w:tcW w:w="0" w:type="auto"/>
            <w:shd w:val="clear" w:color="auto" w:fill="auto"/>
            <w:tcMar>
              <w:top w:w="100" w:type="dxa"/>
              <w:left w:w="100" w:type="dxa"/>
              <w:bottom w:w="100" w:type="dxa"/>
              <w:right w:w="100" w:type="dxa"/>
            </w:tcMar>
          </w:tcPr>
          <w:p w14:paraId="65E8223F"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Stages of Photosynthesis</w:t>
            </w:r>
          </w:p>
        </w:tc>
        <w:tc>
          <w:tcPr>
            <w:tcW w:w="0" w:type="auto"/>
            <w:shd w:val="clear" w:color="auto" w:fill="auto"/>
            <w:tcMar>
              <w:top w:w="100" w:type="dxa"/>
              <w:left w:w="100" w:type="dxa"/>
              <w:bottom w:w="100" w:type="dxa"/>
              <w:right w:w="100" w:type="dxa"/>
            </w:tcMar>
          </w:tcPr>
          <w:p w14:paraId="1576A867"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Location</w:t>
            </w:r>
          </w:p>
        </w:tc>
        <w:tc>
          <w:tcPr>
            <w:tcW w:w="0" w:type="auto"/>
            <w:shd w:val="clear" w:color="auto" w:fill="auto"/>
            <w:tcMar>
              <w:top w:w="100" w:type="dxa"/>
              <w:left w:w="100" w:type="dxa"/>
              <w:bottom w:w="100" w:type="dxa"/>
              <w:right w:w="100" w:type="dxa"/>
            </w:tcMar>
          </w:tcPr>
          <w:p w14:paraId="04272A60"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Input</w:t>
            </w:r>
          </w:p>
        </w:tc>
        <w:tc>
          <w:tcPr>
            <w:tcW w:w="0" w:type="auto"/>
            <w:shd w:val="clear" w:color="auto" w:fill="auto"/>
            <w:tcMar>
              <w:top w:w="100" w:type="dxa"/>
              <w:left w:w="100" w:type="dxa"/>
              <w:bottom w:w="100" w:type="dxa"/>
              <w:right w:w="100" w:type="dxa"/>
            </w:tcMar>
          </w:tcPr>
          <w:p w14:paraId="6D9145C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Output</w:t>
            </w:r>
          </w:p>
        </w:tc>
      </w:tr>
      <w:tr w:rsidR="00C76FCE" w14:paraId="3ADA6A61" w14:textId="77777777">
        <w:tc>
          <w:tcPr>
            <w:tcW w:w="0" w:type="auto"/>
            <w:shd w:val="clear" w:color="auto" w:fill="auto"/>
            <w:tcMar>
              <w:top w:w="100" w:type="dxa"/>
              <w:left w:w="100" w:type="dxa"/>
              <w:bottom w:w="100" w:type="dxa"/>
              <w:right w:w="100" w:type="dxa"/>
            </w:tcMar>
          </w:tcPr>
          <w:p w14:paraId="041CC8CF" w14:textId="77777777" w:rsidR="00C76FCE" w:rsidRDefault="00BD67C6">
            <w:pPr>
              <w:widowControl w:val="0"/>
              <w:spacing w:line="240" w:lineRule="auto"/>
              <w:rPr>
                <w:rFonts w:ascii="EB Garamond" w:eastAsia="EB Garamond" w:hAnsi="EB Garamond" w:cs="EB Garamond"/>
                <w:color w:val="FF0000"/>
              </w:rPr>
            </w:pPr>
            <w:r>
              <w:rPr>
                <w:rFonts w:ascii="EB Garamond" w:eastAsia="EB Garamond" w:hAnsi="EB Garamond" w:cs="EB Garamond"/>
                <w:color w:val="FF0000"/>
              </w:rPr>
              <w:t>Light Dependent Rxns</w:t>
            </w:r>
          </w:p>
        </w:tc>
        <w:tc>
          <w:tcPr>
            <w:tcW w:w="0" w:type="auto"/>
            <w:shd w:val="clear" w:color="auto" w:fill="auto"/>
            <w:tcMar>
              <w:top w:w="100" w:type="dxa"/>
              <w:left w:w="100" w:type="dxa"/>
              <w:bottom w:w="100" w:type="dxa"/>
              <w:right w:w="100" w:type="dxa"/>
            </w:tcMar>
          </w:tcPr>
          <w:p w14:paraId="5F5052E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Thylakoid Membrane of chloroplast</w:t>
            </w:r>
          </w:p>
          <w:p w14:paraId="2788B651"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PSII, PSI</w:t>
            </w:r>
          </w:p>
        </w:tc>
        <w:tc>
          <w:tcPr>
            <w:tcW w:w="0" w:type="auto"/>
            <w:shd w:val="clear" w:color="auto" w:fill="auto"/>
            <w:tcMar>
              <w:top w:w="100" w:type="dxa"/>
              <w:left w:w="100" w:type="dxa"/>
              <w:bottom w:w="100" w:type="dxa"/>
              <w:right w:w="100" w:type="dxa"/>
            </w:tcMar>
          </w:tcPr>
          <w:p w14:paraId="42C711D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Photons</w:t>
            </w:r>
          </w:p>
          <w:p w14:paraId="6A03A1A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H</w:t>
            </w:r>
            <w:r>
              <w:rPr>
                <w:rFonts w:ascii="EB Garamond" w:eastAsia="EB Garamond" w:hAnsi="EB Garamond" w:cs="EB Garamond"/>
                <w:vertAlign w:val="subscript"/>
              </w:rPr>
              <w:t>2</w:t>
            </w:r>
            <w:r>
              <w:rPr>
                <w:rFonts w:ascii="EB Garamond" w:eastAsia="EB Garamond" w:hAnsi="EB Garamond" w:cs="EB Garamond"/>
              </w:rPr>
              <w:t>O</w:t>
            </w:r>
          </w:p>
        </w:tc>
        <w:tc>
          <w:tcPr>
            <w:tcW w:w="0" w:type="auto"/>
            <w:shd w:val="clear" w:color="auto" w:fill="auto"/>
            <w:tcMar>
              <w:top w:w="100" w:type="dxa"/>
              <w:left w:w="100" w:type="dxa"/>
              <w:bottom w:w="100" w:type="dxa"/>
              <w:right w:w="100" w:type="dxa"/>
            </w:tcMar>
          </w:tcPr>
          <w:p w14:paraId="285E0B0B" w14:textId="77777777" w:rsidR="00C76FCE" w:rsidRDefault="00BD67C6">
            <w:pPr>
              <w:widowControl w:val="0"/>
              <w:spacing w:line="240" w:lineRule="auto"/>
              <w:rPr>
                <w:rFonts w:ascii="EB Garamond" w:eastAsia="EB Garamond" w:hAnsi="EB Garamond" w:cs="EB Garamond"/>
                <w:vertAlign w:val="subscript"/>
              </w:rPr>
            </w:pPr>
            <w:r>
              <w:rPr>
                <w:rFonts w:ascii="EB Garamond" w:eastAsia="EB Garamond" w:hAnsi="EB Garamond" w:cs="EB Garamond"/>
              </w:rPr>
              <w:t>NADPH, ATP, O</w:t>
            </w:r>
            <w:r>
              <w:rPr>
                <w:rFonts w:ascii="EB Garamond" w:eastAsia="EB Garamond" w:hAnsi="EB Garamond" w:cs="EB Garamond"/>
                <w:vertAlign w:val="subscript"/>
              </w:rPr>
              <w:t>2</w:t>
            </w:r>
          </w:p>
        </w:tc>
      </w:tr>
      <w:tr w:rsidR="00C76FCE" w14:paraId="1E4460FB" w14:textId="77777777">
        <w:tc>
          <w:tcPr>
            <w:tcW w:w="0" w:type="auto"/>
            <w:shd w:val="clear" w:color="auto" w:fill="auto"/>
            <w:tcMar>
              <w:top w:w="100" w:type="dxa"/>
              <w:left w:w="100" w:type="dxa"/>
              <w:bottom w:w="100" w:type="dxa"/>
              <w:right w:w="100" w:type="dxa"/>
            </w:tcMar>
          </w:tcPr>
          <w:p w14:paraId="682FECB8"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Light Dependent Rxns (Cyclic Flow)</w:t>
            </w:r>
          </w:p>
        </w:tc>
        <w:tc>
          <w:tcPr>
            <w:tcW w:w="0" w:type="auto"/>
            <w:shd w:val="clear" w:color="auto" w:fill="auto"/>
            <w:tcMar>
              <w:top w:w="100" w:type="dxa"/>
              <w:left w:w="100" w:type="dxa"/>
              <w:bottom w:w="100" w:type="dxa"/>
              <w:right w:w="100" w:type="dxa"/>
            </w:tcMar>
          </w:tcPr>
          <w:p w14:paraId="119934C0"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Thylakoid Membrane of chloroplast</w:t>
            </w:r>
          </w:p>
          <w:p w14:paraId="3D895E6D"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PSI</w:t>
            </w:r>
          </w:p>
        </w:tc>
        <w:tc>
          <w:tcPr>
            <w:tcW w:w="0" w:type="auto"/>
            <w:shd w:val="clear" w:color="auto" w:fill="auto"/>
            <w:tcMar>
              <w:top w:w="100" w:type="dxa"/>
              <w:left w:w="100" w:type="dxa"/>
              <w:bottom w:w="100" w:type="dxa"/>
              <w:right w:w="100" w:type="dxa"/>
            </w:tcMar>
          </w:tcPr>
          <w:p w14:paraId="59F849AC"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Photons</w:t>
            </w:r>
          </w:p>
        </w:tc>
        <w:tc>
          <w:tcPr>
            <w:tcW w:w="0" w:type="auto"/>
            <w:shd w:val="clear" w:color="auto" w:fill="auto"/>
            <w:tcMar>
              <w:top w:w="100" w:type="dxa"/>
              <w:left w:w="100" w:type="dxa"/>
              <w:bottom w:w="100" w:type="dxa"/>
              <w:right w:w="100" w:type="dxa"/>
            </w:tcMar>
          </w:tcPr>
          <w:p w14:paraId="252F2FA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ATP</w:t>
            </w:r>
          </w:p>
        </w:tc>
      </w:tr>
      <w:tr w:rsidR="00C76FCE" w14:paraId="087A278A" w14:textId="77777777">
        <w:tc>
          <w:tcPr>
            <w:tcW w:w="0" w:type="auto"/>
            <w:shd w:val="clear" w:color="auto" w:fill="auto"/>
            <w:tcMar>
              <w:top w:w="100" w:type="dxa"/>
              <w:left w:w="100" w:type="dxa"/>
              <w:bottom w:w="100" w:type="dxa"/>
              <w:right w:w="100" w:type="dxa"/>
            </w:tcMar>
          </w:tcPr>
          <w:p w14:paraId="404936F4" w14:textId="77777777" w:rsidR="00C76FCE" w:rsidRDefault="00BD67C6">
            <w:pPr>
              <w:widowControl w:val="0"/>
              <w:spacing w:line="240" w:lineRule="auto"/>
              <w:rPr>
                <w:rFonts w:ascii="EB Garamond" w:eastAsia="EB Garamond" w:hAnsi="EB Garamond" w:cs="EB Garamond"/>
                <w:color w:val="FF0000"/>
              </w:rPr>
            </w:pPr>
            <w:r>
              <w:rPr>
                <w:rFonts w:ascii="EB Garamond" w:eastAsia="EB Garamond" w:hAnsi="EB Garamond" w:cs="EB Garamond"/>
                <w:color w:val="FF0000"/>
              </w:rPr>
              <w:t>Light INdependent Rxns/Calvin cycle</w:t>
            </w:r>
          </w:p>
        </w:tc>
        <w:tc>
          <w:tcPr>
            <w:tcW w:w="0" w:type="auto"/>
            <w:shd w:val="clear" w:color="auto" w:fill="auto"/>
            <w:tcMar>
              <w:top w:w="100" w:type="dxa"/>
              <w:left w:w="100" w:type="dxa"/>
              <w:bottom w:w="100" w:type="dxa"/>
              <w:right w:w="100" w:type="dxa"/>
            </w:tcMar>
          </w:tcPr>
          <w:p w14:paraId="53CE0A3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Stroma</w:t>
            </w:r>
          </w:p>
        </w:tc>
        <w:tc>
          <w:tcPr>
            <w:tcW w:w="0" w:type="auto"/>
            <w:shd w:val="clear" w:color="auto" w:fill="auto"/>
            <w:tcMar>
              <w:top w:w="100" w:type="dxa"/>
              <w:left w:w="100" w:type="dxa"/>
              <w:bottom w:w="100" w:type="dxa"/>
              <w:right w:w="100" w:type="dxa"/>
            </w:tcMar>
          </w:tcPr>
          <w:p w14:paraId="226A4562"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3 CO</w:t>
            </w:r>
            <w:r>
              <w:rPr>
                <w:rFonts w:ascii="EB Garamond" w:eastAsia="EB Garamond" w:hAnsi="EB Garamond" w:cs="EB Garamond"/>
                <w:vertAlign w:val="subscript"/>
              </w:rPr>
              <w:t>2</w:t>
            </w:r>
          </w:p>
          <w:p w14:paraId="61F487E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3 RubP</w:t>
            </w:r>
          </w:p>
          <w:p w14:paraId="7D0FB2A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9 ATP</w:t>
            </w:r>
          </w:p>
          <w:p w14:paraId="5E46119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6 NADPH</w:t>
            </w:r>
          </w:p>
        </w:tc>
        <w:tc>
          <w:tcPr>
            <w:tcW w:w="0" w:type="auto"/>
            <w:shd w:val="clear" w:color="auto" w:fill="auto"/>
            <w:tcMar>
              <w:top w:w="100" w:type="dxa"/>
              <w:left w:w="100" w:type="dxa"/>
              <w:bottom w:w="100" w:type="dxa"/>
              <w:right w:w="100" w:type="dxa"/>
            </w:tcMar>
          </w:tcPr>
          <w:p w14:paraId="411E25E0" w14:textId="77777777" w:rsidR="00C76FCE" w:rsidRDefault="00BD67C6">
            <w:pPr>
              <w:widowControl w:val="0"/>
              <w:spacing w:line="240" w:lineRule="auto"/>
              <w:rPr>
                <w:rFonts w:ascii="EB Garamond" w:eastAsia="EB Garamond" w:hAnsi="EB Garamond" w:cs="EB Garamond"/>
                <w:vertAlign w:val="superscript"/>
              </w:rPr>
            </w:pPr>
            <w:r>
              <w:rPr>
                <w:rFonts w:ascii="EB Garamond" w:eastAsia="EB Garamond" w:hAnsi="EB Garamond" w:cs="EB Garamond"/>
              </w:rPr>
              <w:t>6 NADP</w:t>
            </w:r>
            <w:r>
              <w:rPr>
                <w:rFonts w:ascii="EB Garamond" w:eastAsia="EB Garamond" w:hAnsi="EB Garamond" w:cs="EB Garamond"/>
                <w:vertAlign w:val="superscript"/>
              </w:rPr>
              <w:t>+</w:t>
            </w:r>
          </w:p>
          <w:p w14:paraId="3C9FCF8D"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9 ADP</w:t>
            </w:r>
          </w:p>
          <w:p w14:paraId="59EA3182"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1 G3P</w:t>
            </w:r>
          </w:p>
        </w:tc>
      </w:tr>
    </w:tbl>
    <w:p w14:paraId="514B8E68" w14:textId="77777777" w:rsidR="00C76FCE" w:rsidRDefault="00C76FCE">
      <w:pPr>
        <w:rPr>
          <w:rFonts w:ascii="EB Garamond" w:eastAsia="EB Garamond" w:hAnsi="EB Garamond" w:cs="EB Garamond"/>
        </w:rPr>
      </w:pPr>
    </w:p>
    <w:p w14:paraId="5AA30B3D" w14:textId="77777777" w:rsidR="00C76FCE" w:rsidRDefault="00BD67C6">
      <w:pPr>
        <w:rPr>
          <w:rFonts w:ascii="EB Garamond" w:eastAsia="EB Garamond" w:hAnsi="EB Garamond" w:cs="EB Garamond"/>
          <w:u w:val="single"/>
        </w:rPr>
      </w:pPr>
      <w:r>
        <w:rPr>
          <w:rFonts w:ascii="EB Garamond" w:eastAsia="EB Garamond" w:hAnsi="EB Garamond" w:cs="EB Garamond"/>
          <w:u w:val="single"/>
        </w:rPr>
        <w:t xml:space="preserve">Significance of Photosynthesis: </w:t>
      </w:r>
    </w:p>
    <w:p w14:paraId="3BF30CBC" w14:textId="77777777" w:rsidR="00C76FCE" w:rsidRDefault="00BD67C6">
      <w:pPr>
        <w:numPr>
          <w:ilvl w:val="0"/>
          <w:numId w:val="88"/>
        </w:numPr>
        <w:rPr>
          <w:rFonts w:ascii="EB Garamond" w:eastAsia="EB Garamond" w:hAnsi="EB Garamond" w:cs="EB Garamond"/>
        </w:rPr>
      </w:pPr>
      <w:r>
        <w:rPr>
          <w:rFonts w:ascii="EB Garamond" w:eastAsia="EB Garamond" w:hAnsi="EB Garamond" w:cs="EB Garamond"/>
        </w:rPr>
        <w:t>Only after photosynthesis that other metabolic pathways (like aerobic CR) could evolve!</w:t>
      </w:r>
    </w:p>
    <w:p w14:paraId="763C5F83" w14:textId="77777777" w:rsidR="00C76FCE" w:rsidRDefault="00BD67C6">
      <w:pPr>
        <w:numPr>
          <w:ilvl w:val="1"/>
          <w:numId w:val="88"/>
        </w:numPr>
        <w:rPr>
          <w:rFonts w:ascii="EB Garamond" w:eastAsia="EB Garamond" w:hAnsi="EB Garamond" w:cs="EB Garamond"/>
        </w:rPr>
      </w:pPr>
      <w:r>
        <w:rPr>
          <w:rFonts w:ascii="EB Garamond" w:eastAsia="EB Garamond" w:hAnsi="EB Garamond" w:cs="EB Garamond"/>
        </w:rPr>
        <w:t xml:space="preserve">All oxygen needed for C.R. comes from photosynthesis </w:t>
      </w:r>
    </w:p>
    <w:p w14:paraId="05290EEB" w14:textId="77777777" w:rsidR="00C76FCE" w:rsidRDefault="00BD67C6">
      <w:pPr>
        <w:numPr>
          <w:ilvl w:val="1"/>
          <w:numId w:val="88"/>
        </w:numPr>
        <w:rPr>
          <w:rFonts w:ascii="EB Garamond" w:eastAsia="EB Garamond" w:hAnsi="EB Garamond" w:cs="EB Garamond"/>
        </w:rPr>
      </w:pPr>
      <w:r>
        <w:rPr>
          <w:rFonts w:ascii="EB Garamond" w:eastAsia="EB Garamond" w:hAnsi="EB Garamond" w:cs="EB Garamond"/>
        </w:rPr>
        <w:t>Produces biological molecules that every organism on PLANET consumes to remain alive!</w:t>
      </w:r>
    </w:p>
    <w:p w14:paraId="132DF742" w14:textId="77777777" w:rsidR="00C76FCE" w:rsidRDefault="00BD67C6">
      <w:pPr>
        <w:pStyle w:val="Heading3"/>
        <w:rPr>
          <w:rFonts w:ascii="EB Garamond" w:eastAsia="EB Garamond" w:hAnsi="EB Garamond" w:cs="EB Garamond"/>
        </w:rPr>
      </w:pPr>
      <w:bookmarkStart w:id="83" w:name="_8tlus922pt2i" w:colFirst="0" w:colLast="0"/>
      <w:bookmarkEnd w:id="83"/>
      <w:r>
        <w:rPr>
          <w:rFonts w:ascii="EB Garamond" w:eastAsia="EB Garamond" w:hAnsi="EB Garamond" w:cs="EB Garamond"/>
          <w:noProof/>
        </w:rPr>
        <w:drawing>
          <wp:inline distT="114300" distB="114300" distL="114300" distR="114300" wp14:anchorId="442EB3D2" wp14:editId="4EB54B57">
            <wp:extent cx="3052763" cy="2232806"/>
            <wp:effectExtent l="0" t="0" r="0" b="0"/>
            <wp:docPr id="36" name="image22.jpg" descr="Image result for in photosynthesis where is atp produced"/>
            <wp:cNvGraphicFramePr/>
            <a:graphic xmlns:a="http://schemas.openxmlformats.org/drawingml/2006/main">
              <a:graphicData uri="http://schemas.openxmlformats.org/drawingml/2006/picture">
                <pic:pic xmlns:pic="http://schemas.openxmlformats.org/drawingml/2006/picture">
                  <pic:nvPicPr>
                    <pic:cNvPr id="0" name="image22.jpg" descr="Image result for in photosynthesis where is atp produced"/>
                    <pic:cNvPicPr preferRelativeResize="0"/>
                  </pic:nvPicPr>
                  <pic:blipFill>
                    <a:blip r:embed="rId40"/>
                    <a:srcRect/>
                    <a:stretch>
                      <a:fillRect/>
                    </a:stretch>
                  </pic:blipFill>
                  <pic:spPr>
                    <a:xfrm>
                      <a:off x="0" y="0"/>
                      <a:ext cx="3052763" cy="2232806"/>
                    </a:xfrm>
                    <a:prstGeom prst="rect">
                      <a:avLst/>
                    </a:prstGeom>
                    <a:ln/>
                  </pic:spPr>
                </pic:pic>
              </a:graphicData>
            </a:graphic>
          </wp:inline>
        </w:drawing>
      </w:r>
      <w:r>
        <w:rPr>
          <w:rFonts w:ascii="EB Garamond" w:eastAsia="EB Garamond" w:hAnsi="EB Garamond" w:cs="EB Garamond"/>
        </w:rPr>
        <w:t xml:space="preserve">                         </w:t>
      </w:r>
    </w:p>
    <w:p w14:paraId="6573670E" w14:textId="77777777" w:rsidR="00C76FCE" w:rsidRDefault="00BD67C6">
      <w:pPr>
        <w:pStyle w:val="Heading3"/>
        <w:rPr>
          <w:rFonts w:ascii="EB Garamond" w:eastAsia="EB Garamond" w:hAnsi="EB Garamond" w:cs="EB Garamond"/>
        </w:rPr>
      </w:pPr>
      <w:bookmarkStart w:id="84" w:name="_khui20abyuvb" w:colFirst="0" w:colLast="0"/>
      <w:bookmarkEnd w:id="84"/>
      <w:r>
        <w:rPr>
          <w:rFonts w:ascii="EB Garamond" w:eastAsia="EB Garamond" w:hAnsi="EB Garamond" w:cs="EB Garamond"/>
        </w:rPr>
        <w:t>Metabolic Considerations</w:t>
      </w:r>
    </w:p>
    <w:p w14:paraId="17457A40" w14:textId="77777777" w:rsidR="00C76FCE" w:rsidRDefault="00BD67C6">
      <w:pPr>
        <w:numPr>
          <w:ilvl w:val="0"/>
          <w:numId w:val="22"/>
        </w:numPr>
        <w:rPr>
          <w:rFonts w:ascii="EB Garamond" w:eastAsia="EB Garamond" w:hAnsi="EB Garamond" w:cs="EB Garamond"/>
        </w:rPr>
      </w:pPr>
      <w:r>
        <w:rPr>
          <w:rFonts w:ascii="EB Garamond" w:eastAsia="EB Garamond" w:hAnsi="EB Garamond" w:cs="EB Garamond"/>
        </w:rPr>
        <w:t xml:space="preserve">Increased complexity requires increased cooperation </w:t>
      </w:r>
    </w:p>
    <w:p w14:paraId="5F6FADE2" w14:textId="77777777" w:rsidR="00C76FCE" w:rsidRDefault="00BD67C6">
      <w:pPr>
        <w:numPr>
          <w:ilvl w:val="1"/>
          <w:numId w:val="22"/>
        </w:numPr>
        <w:rPr>
          <w:rFonts w:ascii="EB Garamond" w:eastAsia="EB Garamond" w:hAnsi="EB Garamond" w:cs="EB Garamond"/>
        </w:rPr>
      </w:pPr>
      <w:r>
        <w:rPr>
          <w:rFonts w:ascii="EB Garamond" w:eastAsia="EB Garamond" w:hAnsi="EB Garamond" w:cs="EB Garamond"/>
        </w:rPr>
        <w:t xml:space="preserve">Ex: inc compartmentalization of eukaryotic cells leads to increased cooperation </w:t>
      </w:r>
    </w:p>
    <w:p w14:paraId="5A6E9FA0" w14:textId="77777777" w:rsidR="00C76FCE" w:rsidRDefault="00BD67C6">
      <w:pPr>
        <w:numPr>
          <w:ilvl w:val="0"/>
          <w:numId w:val="22"/>
        </w:numPr>
        <w:rPr>
          <w:rFonts w:ascii="EB Garamond" w:eastAsia="EB Garamond" w:hAnsi="EB Garamond" w:cs="EB Garamond"/>
        </w:rPr>
      </w:pPr>
      <w:r>
        <w:rPr>
          <w:rFonts w:ascii="EB Garamond" w:eastAsia="EB Garamond" w:hAnsi="EB Garamond" w:cs="EB Garamond"/>
        </w:rPr>
        <w:t xml:space="preserve">**NOTE: </w:t>
      </w:r>
      <w:r>
        <w:rPr>
          <w:rFonts w:ascii="EB Garamond" w:eastAsia="EB Garamond" w:hAnsi="EB Garamond" w:cs="EB Garamond"/>
          <w:color w:val="FF0000"/>
        </w:rPr>
        <w:t>Aerobic Respiration &amp; Photosynthesis DO NOT require eukaryotic organelles; can occur with</w:t>
      </w:r>
      <w:r>
        <w:rPr>
          <w:rFonts w:ascii="EB Garamond" w:eastAsia="EB Garamond" w:hAnsi="EB Garamond" w:cs="EB Garamond"/>
          <w:color w:val="FF0000"/>
        </w:rPr>
        <w:t xml:space="preserve"> any part with membranes </w:t>
      </w:r>
    </w:p>
    <w:p w14:paraId="60EEA5E0" w14:textId="77777777" w:rsidR="00C76FCE" w:rsidRDefault="00BD67C6">
      <w:pPr>
        <w:numPr>
          <w:ilvl w:val="0"/>
          <w:numId w:val="22"/>
        </w:numPr>
        <w:rPr>
          <w:rFonts w:ascii="EB Garamond" w:eastAsia="EB Garamond" w:hAnsi="EB Garamond" w:cs="EB Garamond"/>
        </w:rPr>
      </w:pPr>
      <w:r>
        <w:rPr>
          <w:rFonts w:ascii="EB Garamond" w:eastAsia="EB Garamond" w:hAnsi="EB Garamond" w:cs="EB Garamond"/>
        </w:rPr>
        <w:t xml:space="preserve">Animal Complexity requires cooperation </w:t>
      </w:r>
    </w:p>
    <w:p w14:paraId="3E5E59AB" w14:textId="77777777" w:rsidR="00C76FCE" w:rsidRDefault="00BD67C6">
      <w:pPr>
        <w:numPr>
          <w:ilvl w:val="1"/>
          <w:numId w:val="22"/>
        </w:numPr>
        <w:rPr>
          <w:rFonts w:ascii="EB Garamond" w:eastAsia="EB Garamond" w:hAnsi="EB Garamond" w:cs="EB Garamond"/>
        </w:rPr>
      </w:pPr>
      <w:r>
        <w:rPr>
          <w:rFonts w:ascii="Nova Mono" w:eastAsia="Nova Mono" w:hAnsi="Nova Mono" w:cs="Nova Mono"/>
        </w:rPr>
        <w:t xml:space="preserve">Cells → Tissues → Organs → Organ Systems </w:t>
      </w:r>
    </w:p>
    <w:p w14:paraId="44A2C00D" w14:textId="77777777" w:rsidR="00C76FCE" w:rsidRDefault="00BD67C6">
      <w:pPr>
        <w:numPr>
          <w:ilvl w:val="1"/>
          <w:numId w:val="22"/>
        </w:numPr>
        <w:rPr>
          <w:rFonts w:ascii="EB Garamond" w:eastAsia="EB Garamond" w:hAnsi="EB Garamond" w:cs="EB Garamond"/>
        </w:rPr>
      </w:pPr>
      <w:r>
        <w:rPr>
          <w:rFonts w:ascii="EB Garamond" w:eastAsia="EB Garamond" w:hAnsi="EB Garamond" w:cs="EB Garamond"/>
        </w:rPr>
        <w:t>Organ systems are tightly coupled</w:t>
      </w:r>
    </w:p>
    <w:p w14:paraId="32AE7EC7" w14:textId="77777777" w:rsidR="00C76FCE" w:rsidRDefault="00BD67C6">
      <w:pPr>
        <w:numPr>
          <w:ilvl w:val="2"/>
          <w:numId w:val="22"/>
        </w:numPr>
        <w:rPr>
          <w:rFonts w:ascii="EB Garamond" w:eastAsia="EB Garamond" w:hAnsi="EB Garamond" w:cs="EB Garamond"/>
        </w:rPr>
      </w:pPr>
      <w:r>
        <w:rPr>
          <w:rFonts w:ascii="EB Garamond" w:eastAsia="EB Garamond" w:hAnsi="EB Garamond" w:cs="EB Garamond"/>
        </w:rPr>
        <w:t>Ex: Intestinal Villi (Digestion/Circulation Interface)</w:t>
      </w:r>
    </w:p>
    <w:p w14:paraId="6B4259C7" w14:textId="77777777" w:rsidR="00C76FCE" w:rsidRDefault="00BD67C6">
      <w:pPr>
        <w:numPr>
          <w:ilvl w:val="3"/>
          <w:numId w:val="22"/>
        </w:numPr>
        <w:rPr>
          <w:rFonts w:ascii="EB Garamond" w:eastAsia="EB Garamond" w:hAnsi="EB Garamond" w:cs="EB Garamond"/>
        </w:rPr>
      </w:pPr>
      <w:r>
        <w:rPr>
          <w:rFonts w:ascii="EB Garamond" w:eastAsia="EB Garamond" w:hAnsi="EB Garamond" w:cs="EB Garamond"/>
        </w:rPr>
        <w:t>food enters into circulatory system by diffusing through ce</w:t>
      </w:r>
      <w:r>
        <w:rPr>
          <w:rFonts w:ascii="EB Garamond" w:eastAsia="EB Garamond" w:hAnsi="EB Garamond" w:cs="EB Garamond"/>
        </w:rPr>
        <w:t>lls that make up villi, entering circ system via capillaries</w:t>
      </w:r>
    </w:p>
    <w:p w14:paraId="6B7B1E0D" w14:textId="77777777" w:rsidR="00C76FCE" w:rsidRDefault="00BD67C6">
      <w:pPr>
        <w:numPr>
          <w:ilvl w:val="2"/>
          <w:numId w:val="22"/>
        </w:numPr>
        <w:rPr>
          <w:rFonts w:ascii="EB Garamond" w:eastAsia="EB Garamond" w:hAnsi="EB Garamond" w:cs="EB Garamond"/>
        </w:rPr>
      </w:pPr>
      <w:r>
        <w:rPr>
          <w:rFonts w:ascii="EB Garamond" w:eastAsia="EB Garamond" w:hAnsi="EB Garamond" w:cs="EB Garamond"/>
        </w:rPr>
        <w:t>Ex: Lung Alveoli (Respiration/Circulation Interface)</w:t>
      </w:r>
    </w:p>
    <w:p w14:paraId="6D3CD52D" w14:textId="77777777" w:rsidR="00C76FCE" w:rsidRDefault="00BD67C6">
      <w:pPr>
        <w:numPr>
          <w:ilvl w:val="3"/>
          <w:numId w:val="22"/>
        </w:numPr>
        <w:rPr>
          <w:rFonts w:ascii="EB Garamond" w:eastAsia="EB Garamond" w:hAnsi="EB Garamond" w:cs="EB Garamond"/>
        </w:rPr>
      </w:pPr>
      <w:r>
        <w:rPr>
          <w:rFonts w:ascii="EB Garamond" w:eastAsia="EB Garamond" w:hAnsi="EB Garamond" w:cs="EB Garamond"/>
        </w:rPr>
        <w:t xml:space="preserve">Air enters through alveolus, diffuses through walls to circulatory system, while waste (co2) diffuses out of capillaries into the air </w:t>
      </w:r>
    </w:p>
    <w:p w14:paraId="51CB144F" w14:textId="77777777" w:rsidR="00C76FCE" w:rsidRDefault="00BD67C6">
      <w:pPr>
        <w:numPr>
          <w:ilvl w:val="0"/>
          <w:numId w:val="22"/>
        </w:numPr>
        <w:rPr>
          <w:rFonts w:ascii="EB Garamond" w:eastAsia="EB Garamond" w:hAnsi="EB Garamond" w:cs="EB Garamond"/>
          <w:color w:val="21242C"/>
          <w:highlight w:val="white"/>
        </w:rPr>
      </w:pPr>
      <w:r>
        <w:rPr>
          <w:rFonts w:ascii="EB Garamond" w:eastAsia="EB Garamond" w:hAnsi="EB Garamond" w:cs="EB Garamond"/>
          <w:color w:val="21242C"/>
          <w:highlight w:val="white"/>
        </w:rPr>
        <w:t>Coopera</w:t>
      </w:r>
      <w:r>
        <w:rPr>
          <w:rFonts w:ascii="EB Garamond" w:eastAsia="EB Garamond" w:hAnsi="EB Garamond" w:cs="EB Garamond"/>
          <w:color w:val="21242C"/>
          <w:highlight w:val="white"/>
        </w:rPr>
        <w:t xml:space="preserve">tion in plants </w:t>
      </w:r>
    </w:p>
    <w:p w14:paraId="76D7095E" w14:textId="77777777" w:rsidR="00C76FCE" w:rsidRDefault="00BD67C6">
      <w:pPr>
        <w:numPr>
          <w:ilvl w:val="1"/>
          <w:numId w:val="22"/>
        </w:numPr>
        <w:rPr>
          <w:rFonts w:ascii="EB Garamond" w:eastAsia="EB Garamond" w:hAnsi="EB Garamond" w:cs="EB Garamond"/>
          <w:color w:val="21242C"/>
          <w:highlight w:val="white"/>
        </w:rPr>
      </w:pPr>
      <w:r>
        <w:rPr>
          <w:rFonts w:ascii="EB Garamond" w:eastAsia="EB Garamond" w:hAnsi="EB Garamond" w:cs="EB Garamond"/>
          <w:color w:val="21242C"/>
          <w:highlight w:val="white"/>
        </w:rPr>
        <w:t>Shoot system &amp; root system</w:t>
      </w:r>
    </w:p>
    <w:p w14:paraId="328F3FDA" w14:textId="77777777" w:rsidR="00C76FCE" w:rsidRDefault="00BD67C6">
      <w:pPr>
        <w:numPr>
          <w:ilvl w:val="1"/>
          <w:numId w:val="22"/>
        </w:numPr>
        <w:rPr>
          <w:rFonts w:ascii="EB Garamond" w:eastAsia="EB Garamond" w:hAnsi="EB Garamond" w:cs="EB Garamond"/>
          <w:color w:val="21242C"/>
          <w:highlight w:val="white"/>
        </w:rPr>
      </w:pPr>
      <w:r>
        <w:rPr>
          <w:rFonts w:ascii="EB Garamond" w:eastAsia="EB Garamond" w:hAnsi="EB Garamond" w:cs="EB Garamond"/>
          <w:noProof/>
          <w:color w:val="21242C"/>
          <w:highlight w:val="white"/>
        </w:rPr>
        <w:drawing>
          <wp:inline distT="114300" distB="114300" distL="114300" distR="114300" wp14:anchorId="1C183075" wp14:editId="6707C8E6">
            <wp:extent cx="2500313" cy="1268274"/>
            <wp:effectExtent l="0" t="0" r="0" b="0"/>
            <wp:docPr id="67" name="image47.jpg" descr="Image result for shoot and root system"/>
            <wp:cNvGraphicFramePr/>
            <a:graphic xmlns:a="http://schemas.openxmlformats.org/drawingml/2006/main">
              <a:graphicData uri="http://schemas.openxmlformats.org/drawingml/2006/picture">
                <pic:pic xmlns:pic="http://schemas.openxmlformats.org/drawingml/2006/picture">
                  <pic:nvPicPr>
                    <pic:cNvPr id="0" name="image47.jpg" descr="Image result for shoot and root system"/>
                    <pic:cNvPicPr preferRelativeResize="0"/>
                  </pic:nvPicPr>
                  <pic:blipFill>
                    <a:blip r:embed="rId41"/>
                    <a:srcRect/>
                    <a:stretch>
                      <a:fillRect/>
                    </a:stretch>
                  </pic:blipFill>
                  <pic:spPr>
                    <a:xfrm>
                      <a:off x="0" y="0"/>
                      <a:ext cx="2500313" cy="1268274"/>
                    </a:xfrm>
                    <a:prstGeom prst="rect">
                      <a:avLst/>
                    </a:prstGeom>
                    <a:ln/>
                  </pic:spPr>
                </pic:pic>
              </a:graphicData>
            </a:graphic>
          </wp:inline>
        </w:drawing>
      </w:r>
    </w:p>
    <w:p w14:paraId="3C916CD5" w14:textId="77777777" w:rsidR="00C76FCE" w:rsidRDefault="00BD67C6">
      <w:pPr>
        <w:numPr>
          <w:ilvl w:val="0"/>
          <w:numId w:val="22"/>
        </w:numPr>
        <w:rPr>
          <w:rFonts w:ascii="EB Garamond" w:eastAsia="EB Garamond" w:hAnsi="EB Garamond" w:cs="EB Garamond"/>
          <w:color w:val="21242C"/>
          <w:highlight w:val="white"/>
        </w:rPr>
      </w:pPr>
      <w:r>
        <w:rPr>
          <w:rFonts w:ascii="EB Garamond" w:eastAsia="EB Garamond" w:hAnsi="EB Garamond" w:cs="EB Garamond"/>
          <w:color w:val="21242C"/>
          <w:highlight w:val="white"/>
        </w:rPr>
        <w:t>Cooperation in microbes</w:t>
      </w:r>
    </w:p>
    <w:p w14:paraId="3208EAAA" w14:textId="77777777" w:rsidR="00C76FCE" w:rsidRDefault="00BD67C6">
      <w:pPr>
        <w:numPr>
          <w:ilvl w:val="1"/>
          <w:numId w:val="22"/>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Ex: Rumens w/ 4 stomachs </w:t>
      </w:r>
    </w:p>
    <w:p w14:paraId="1B1F59F2" w14:textId="77777777" w:rsidR="00C76FCE" w:rsidRDefault="00C76FCE">
      <w:pPr>
        <w:rPr>
          <w:rFonts w:ascii="EB Garamond" w:eastAsia="EB Garamond" w:hAnsi="EB Garamond" w:cs="EB Garamond"/>
          <w:color w:val="21242C"/>
          <w:highlight w:val="white"/>
        </w:rPr>
      </w:pPr>
    </w:p>
    <w:p w14:paraId="1CCA58C1" w14:textId="77777777" w:rsidR="00C76FCE" w:rsidRDefault="00BD67C6">
      <w:pPr>
        <w:pStyle w:val="Heading1"/>
        <w:rPr>
          <w:rFonts w:ascii="EB Garamond" w:eastAsia="EB Garamond" w:hAnsi="EB Garamond" w:cs="EB Garamond"/>
        </w:rPr>
      </w:pPr>
      <w:bookmarkStart w:id="85" w:name="_dsyqwbkpjz7k" w:colFirst="0" w:colLast="0"/>
      <w:bookmarkEnd w:id="85"/>
      <w:r>
        <w:rPr>
          <w:rFonts w:ascii="EB Garamond" w:eastAsia="EB Garamond" w:hAnsi="EB Garamond" w:cs="EB Garamond"/>
        </w:rPr>
        <w:t>Information</w:t>
      </w:r>
    </w:p>
    <w:p w14:paraId="19BBB4AA" w14:textId="77777777" w:rsidR="00C76FCE" w:rsidRDefault="00BD67C6">
      <w:pPr>
        <w:pStyle w:val="Heading2"/>
        <w:numPr>
          <w:ilvl w:val="0"/>
          <w:numId w:val="19"/>
        </w:numPr>
        <w:spacing w:after="0"/>
        <w:rPr>
          <w:rFonts w:ascii="EB Garamond" w:eastAsia="EB Garamond" w:hAnsi="EB Garamond" w:cs="EB Garamond"/>
        </w:rPr>
      </w:pPr>
      <w:bookmarkStart w:id="86" w:name="_6i89muvpmvnh" w:colFirst="0" w:colLast="0"/>
      <w:bookmarkEnd w:id="86"/>
      <w:r>
        <w:rPr>
          <w:rFonts w:ascii="EB Garamond" w:eastAsia="EB Garamond" w:hAnsi="EB Garamond" w:cs="EB Garamond"/>
        </w:rPr>
        <w:t>Historical Development of the DNA Model</w:t>
      </w:r>
    </w:p>
    <w:p w14:paraId="510E9B59"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Understanding the</w:t>
      </w:r>
      <w:r>
        <w:rPr>
          <w:rFonts w:ascii="EB Garamond" w:eastAsia="EB Garamond" w:hAnsi="EB Garamond" w:cs="EB Garamond"/>
          <w:color w:val="21242C"/>
          <w:highlight w:val="cyan"/>
        </w:rPr>
        <w:t xml:space="preserve"> Nature of Inheritance </w:t>
      </w:r>
    </w:p>
    <w:p w14:paraId="386A8B03"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6AA84F"/>
          <w:highlight w:val="white"/>
        </w:rPr>
        <w:t>Gregor Mendel</w:t>
      </w:r>
      <w:r>
        <w:rPr>
          <w:rFonts w:ascii="EB Garamond" w:eastAsia="EB Garamond" w:hAnsi="EB Garamond" w:cs="EB Garamond"/>
          <w:color w:val="21242C"/>
          <w:highlight w:val="white"/>
        </w:rPr>
        <w:t xml:space="preserve"> found that inheritance patterns are scientifically investigated and predictable</w:t>
      </w:r>
    </w:p>
    <w:p w14:paraId="6A63B838"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Pea plant Experiment </w:t>
      </w:r>
    </w:p>
    <w:p w14:paraId="0E9F3D26"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Understanding Role of Chromosomes</w:t>
      </w:r>
    </w:p>
    <w:p w14:paraId="0DF99780"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6AA84F"/>
          <w:highlight w:val="white"/>
        </w:rPr>
        <w:t>Walter Sutton &amp; Theodore Boveri</w:t>
      </w:r>
      <w:r>
        <w:rPr>
          <w:rFonts w:ascii="EB Garamond" w:eastAsia="EB Garamond" w:hAnsi="EB Garamond" w:cs="EB Garamond"/>
          <w:color w:val="93C47D"/>
          <w:highlight w:val="white"/>
        </w:rPr>
        <w:t xml:space="preserve"> </w:t>
      </w:r>
      <w:r>
        <w:rPr>
          <w:rFonts w:ascii="EB Garamond" w:eastAsia="EB Garamond" w:hAnsi="EB Garamond" w:cs="EB Garamond"/>
          <w:color w:val="21242C"/>
          <w:highlight w:val="white"/>
        </w:rPr>
        <w:t xml:space="preserve">proposed that chromosomes </w:t>
      </w:r>
      <w:r>
        <w:rPr>
          <w:rFonts w:ascii="EB Garamond" w:eastAsia="EB Garamond" w:hAnsi="EB Garamond" w:cs="EB Garamond"/>
          <w:color w:val="FF0000"/>
          <w:highlight w:val="white"/>
        </w:rPr>
        <w:t xml:space="preserve">bear hereditary factors in accordance with Mendelian Laws </w:t>
      </w:r>
    </w:p>
    <w:p w14:paraId="3B35C1EC"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In eukaryotic cells, remain in nucleus as chromatin until separates into chromosomes during cell division </w:t>
      </w:r>
    </w:p>
    <w:p w14:paraId="185D4BF6"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highlight w:val="yellow"/>
        </w:rPr>
        <w:t>Chromosome</w:t>
      </w:r>
      <w:r>
        <w:rPr>
          <w:rFonts w:ascii="EB Garamond" w:eastAsia="EB Garamond" w:hAnsi="EB Garamond" w:cs="EB Garamond"/>
          <w:color w:val="21242C"/>
          <w:highlight w:val="white"/>
        </w:rPr>
        <w:t>: DNA + Proteins</w:t>
      </w:r>
    </w:p>
    <w:p w14:paraId="4E37CBF2"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Understanding Nature of Inheritance</w:t>
      </w:r>
    </w:p>
    <w:p w14:paraId="4D97E9DD" w14:textId="77777777" w:rsidR="00C76FCE" w:rsidRDefault="00BD67C6">
      <w:pPr>
        <w:numPr>
          <w:ilvl w:val="2"/>
          <w:numId w:val="19"/>
        </w:numPr>
        <w:rPr>
          <w:rFonts w:ascii="EB Garamond" w:eastAsia="EB Garamond" w:hAnsi="EB Garamond" w:cs="EB Garamond"/>
          <w:highlight w:val="yellow"/>
        </w:rPr>
      </w:pPr>
      <w:r>
        <w:rPr>
          <w:rFonts w:ascii="EB Garamond" w:eastAsia="EB Garamond" w:hAnsi="EB Garamond" w:cs="EB Garamond"/>
          <w:highlight w:val="yellow"/>
        </w:rPr>
        <w:t xml:space="preserve">Griffith’s Bacterial Transformation </w:t>
      </w:r>
    </w:p>
    <w:p w14:paraId="57F3B327"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S-strain (pathogenic) and R-strain (nonpathogenic)</w:t>
      </w:r>
    </w:p>
    <w:p w14:paraId="3B2CC047"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When mice injected with live r strain (live), live s-strain (die), heat killed s-strain (survive) all acted normally</w:t>
      </w:r>
    </w:p>
    <w:p w14:paraId="3ED926DB"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FF0000"/>
          <w:highlight w:val="white"/>
        </w:rPr>
        <w:t xml:space="preserve">When injected w/ live r-strain + DEAD s-strain, mice died! </w:t>
      </w:r>
      <w:r>
        <w:rPr>
          <w:rFonts w:ascii="EB Garamond" w:eastAsia="EB Garamond" w:hAnsi="EB Garamond" w:cs="EB Garamond"/>
          <w:color w:val="21242C"/>
          <w:highlight w:val="white"/>
        </w:rPr>
        <w:t>Means some sort of transforma</w:t>
      </w:r>
      <w:r>
        <w:rPr>
          <w:rFonts w:ascii="EB Garamond" w:eastAsia="EB Garamond" w:hAnsi="EB Garamond" w:cs="EB Garamond"/>
          <w:color w:val="21242C"/>
          <w:highlight w:val="white"/>
        </w:rPr>
        <w:t>tion occurred</w:t>
      </w:r>
    </w:p>
    <w:p w14:paraId="2BB468D7"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Particulate Nature of Inheritance</w:t>
      </w:r>
      <w:r>
        <w:rPr>
          <w:rFonts w:ascii="EB Garamond" w:eastAsia="EB Garamond" w:hAnsi="EB Garamond" w:cs="EB Garamond"/>
          <w:color w:val="21242C"/>
          <w:highlight w:val="white"/>
        </w:rPr>
        <w:t xml:space="preserve">: some sort of molecule is allowing for transfer &amp; heritability </w:t>
      </w:r>
    </w:p>
    <w:p w14:paraId="4326CC4F"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6AA84F"/>
          <w:highlight w:val="white"/>
        </w:rPr>
        <w:t>Avery, McCarty, McLeod</w:t>
      </w:r>
      <w:r>
        <w:rPr>
          <w:rFonts w:ascii="EB Garamond" w:eastAsia="EB Garamond" w:hAnsi="EB Garamond" w:cs="EB Garamond"/>
          <w:color w:val="21242C"/>
          <w:highlight w:val="white"/>
        </w:rPr>
        <w:t xml:space="preserve"> - Identifying the</w:t>
      </w:r>
      <w:r>
        <w:rPr>
          <w:rFonts w:ascii="EB Garamond" w:eastAsia="EB Garamond" w:hAnsi="EB Garamond" w:cs="EB Garamond"/>
          <w:color w:val="FF0000"/>
          <w:highlight w:val="white"/>
        </w:rPr>
        <w:t xml:space="preserve"> transforming principle </w:t>
      </w:r>
    </w:p>
    <w:p w14:paraId="4278C220"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Isolated purified S-strain protein and S-strain DNA, and added R-strain bacteri</w:t>
      </w:r>
      <w:r>
        <w:rPr>
          <w:rFonts w:ascii="EB Garamond" w:eastAsia="EB Garamond" w:hAnsi="EB Garamond" w:cs="EB Garamond"/>
          <w:color w:val="21242C"/>
          <w:highlight w:val="white"/>
        </w:rPr>
        <w:t xml:space="preserve">a </w:t>
      </w:r>
    </w:p>
    <w:p w14:paraId="2DBC0DC8"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Purified protein solution didn’t transform,</w:t>
      </w:r>
      <w:r>
        <w:rPr>
          <w:rFonts w:ascii="EB Garamond" w:eastAsia="EB Garamond" w:hAnsi="EB Garamond" w:cs="EB Garamond"/>
          <w:color w:val="FF0000"/>
          <w:highlight w:val="white"/>
        </w:rPr>
        <w:t>purified DNA solution transformed</w:t>
      </w:r>
    </w:p>
    <w:p w14:paraId="2269886D"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Observed that </w:t>
      </w:r>
      <w:r>
        <w:rPr>
          <w:rFonts w:ascii="EB Garamond" w:eastAsia="EB Garamond" w:hAnsi="EB Garamond" w:cs="EB Garamond"/>
          <w:color w:val="FF0000"/>
          <w:highlight w:val="white"/>
        </w:rPr>
        <w:t>proteases</w:t>
      </w:r>
      <w:r>
        <w:rPr>
          <w:rFonts w:ascii="EB Garamond" w:eastAsia="EB Garamond" w:hAnsi="EB Garamond" w:cs="EB Garamond"/>
          <w:color w:val="21242C"/>
          <w:highlight w:val="white"/>
        </w:rPr>
        <w:t xml:space="preserve"> (enzymes that degrade proteins) did not affect transformation </w:t>
      </w:r>
    </w:p>
    <w:p w14:paraId="45A37E1C"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DNA as Genetic Material </w:t>
      </w:r>
    </w:p>
    <w:p w14:paraId="2C29E113"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Hershey-Chase Experiment</w:t>
      </w:r>
      <w:r>
        <w:rPr>
          <w:rFonts w:ascii="EB Garamond" w:eastAsia="EB Garamond" w:hAnsi="EB Garamond" w:cs="EB Garamond"/>
          <w:color w:val="21242C"/>
          <w:highlight w:val="white"/>
        </w:rPr>
        <w:t xml:space="preserve">: demonstrated </w:t>
      </w:r>
      <w:r>
        <w:rPr>
          <w:rFonts w:ascii="EB Garamond" w:eastAsia="EB Garamond" w:hAnsi="EB Garamond" w:cs="EB Garamond"/>
          <w:color w:val="FF0000"/>
          <w:highlight w:val="white"/>
        </w:rPr>
        <w:t xml:space="preserve">heritability of DNA </w:t>
      </w:r>
    </w:p>
    <w:p w14:paraId="5DAC54C4"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Grew</w:t>
      </w:r>
      <w:r>
        <w:rPr>
          <w:rFonts w:ascii="EB Garamond" w:eastAsia="EB Garamond" w:hAnsi="EB Garamond" w:cs="EB Garamond"/>
          <w:color w:val="21242C"/>
          <w:highlight w:val="white"/>
        </w:rPr>
        <w:t xml:space="preserve"> phages in </w:t>
      </w:r>
      <w:r>
        <w:rPr>
          <w:rFonts w:ascii="EB Garamond" w:eastAsia="EB Garamond" w:hAnsi="EB Garamond" w:cs="EB Garamond"/>
          <w:color w:val="FF0000"/>
          <w:highlight w:val="white"/>
        </w:rPr>
        <w:t>radioactive P (DNA) and S (Protein)</w:t>
      </w:r>
      <w:r>
        <w:rPr>
          <w:rFonts w:ascii="EB Garamond" w:eastAsia="EB Garamond" w:hAnsi="EB Garamond" w:cs="EB Garamond"/>
          <w:color w:val="21242C"/>
          <w:highlight w:val="white"/>
        </w:rPr>
        <w:t xml:space="preserve"> to tag </w:t>
      </w:r>
    </w:p>
    <w:p w14:paraId="373CCC41"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Allowed phages to infect 2 diff cultures, and see which bacteria now radioactive</w:t>
      </w:r>
    </w:p>
    <w:p w14:paraId="3274A66A"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P transferred in, but not sulfur </w:t>
      </w:r>
    </w:p>
    <w:p w14:paraId="40211151" w14:textId="77777777" w:rsidR="00C76FCE" w:rsidRDefault="00BD67C6">
      <w:pPr>
        <w:numPr>
          <w:ilvl w:val="3"/>
          <w:numId w:val="19"/>
        </w:numPr>
        <w:rPr>
          <w:rFonts w:ascii="EB Garamond" w:eastAsia="EB Garamond" w:hAnsi="EB Garamond" w:cs="EB Garamond"/>
          <w:color w:val="FF0000"/>
          <w:highlight w:val="white"/>
        </w:rPr>
      </w:pPr>
      <w:r>
        <w:rPr>
          <w:rFonts w:ascii="EB Garamond" w:eastAsia="EB Garamond" w:hAnsi="EB Garamond" w:cs="EB Garamond"/>
          <w:color w:val="FF0000"/>
          <w:highlight w:val="white"/>
        </w:rPr>
        <w:t xml:space="preserve">CONCLUSION: DNA is </w:t>
      </w:r>
      <w:r>
        <w:rPr>
          <w:rFonts w:ascii="EB Garamond" w:eastAsia="EB Garamond" w:hAnsi="EB Garamond" w:cs="EB Garamond"/>
          <w:b/>
          <w:color w:val="FF0000"/>
          <w:highlight w:val="white"/>
        </w:rPr>
        <w:t>heritable</w:t>
      </w:r>
      <w:r>
        <w:rPr>
          <w:rFonts w:ascii="EB Garamond" w:eastAsia="EB Garamond" w:hAnsi="EB Garamond" w:cs="EB Garamond"/>
          <w:color w:val="FF0000"/>
          <w:highlight w:val="white"/>
        </w:rPr>
        <w:t xml:space="preserve"> material, NOT protein! </w:t>
      </w:r>
    </w:p>
    <w:p w14:paraId="4FA21DFA"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Composition and Structure of DNA </w:t>
      </w:r>
    </w:p>
    <w:p w14:paraId="1964D996"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6AA84F"/>
          <w:highlight w:val="white"/>
        </w:rPr>
        <w:t xml:space="preserve">Chargaff </w:t>
      </w:r>
      <w:r>
        <w:rPr>
          <w:rFonts w:ascii="EB Garamond" w:eastAsia="EB Garamond" w:hAnsi="EB Garamond" w:cs="EB Garamond"/>
          <w:color w:val="21242C"/>
          <w:highlight w:val="white"/>
        </w:rPr>
        <w:t xml:space="preserve">observed Diff % of 4 bases in diff organisms, with </w:t>
      </w:r>
      <w:r>
        <w:rPr>
          <w:rFonts w:ascii="EB Garamond" w:eastAsia="EB Garamond" w:hAnsi="EB Garamond" w:cs="EB Garamond"/>
          <w:b/>
          <w:color w:val="21242C"/>
          <w:highlight w:val="white"/>
        </w:rPr>
        <w:t>%A=%T and %G=%C</w:t>
      </w:r>
    </w:p>
    <w:p w14:paraId="4CFC1A32"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RULE: Any DNA from any organism should have 1:1 ratio of pyrimidine (one ring-C,T) and purine(two ring- A,G); more specifically %A=%T and %G=%C</w:t>
      </w:r>
    </w:p>
    <w:p w14:paraId="7E85CDAC"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6AA84F"/>
          <w:highlight w:val="white"/>
        </w:rPr>
        <w:t>Maurice Wilks</w:t>
      </w:r>
      <w:r>
        <w:rPr>
          <w:rFonts w:ascii="EB Garamond" w:eastAsia="EB Garamond" w:hAnsi="EB Garamond" w:cs="EB Garamond"/>
          <w:color w:val="21242C"/>
          <w:highlight w:val="white"/>
        </w:rPr>
        <w:t xml:space="preserve"> and</w:t>
      </w:r>
      <w:r>
        <w:rPr>
          <w:rFonts w:ascii="EB Garamond" w:eastAsia="EB Garamond" w:hAnsi="EB Garamond" w:cs="EB Garamond"/>
          <w:color w:val="6AA84F"/>
          <w:highlight w:val="white"/>
        </w:rPr>
        <w:t xml:space="preserve"> Rosalind Franklin</w:t>
      </w:r>
    </w:p>
    <w:p w14:paraId="6E3033B2"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 used </w:t>
      </w:r>
      <w:r>
        <w:rPr>
          <w:rFonts w:ascii="EB Garamond" w:eastAsia="EB Garamond" w:hAnsi="EB Garamond" w:cs="EB Garamond"/>
          <w:color w:val="21242C"/>
          <w:highlight w:val="yellow"/>
        </w:rPr>
        <w:t>X-ray crystallography</w:t>
      </w:r>
      <w:r>
        <w:rPr>
          <w:rFonts w:ascii="EB Garamond" w:eastAsia="EB Garamond" w:hAnsi="EB Garamond" w:cs="EB Garamond"/>
          <w:color w:val="21242C"/>
          <w:highlight w:val="white"/>
        </w:rPr>
        <w:t xml:space="preserve"> (when X-ray shone, creates diffraction pattern); found that DNA created helical, 2 stranded structure  </w:t>
      </w:r>
    </w:p>
    <w:p w14:paraId="4A3C2960"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Watson &amp; Crick’s Model of DNA!</w:t>
      </w:r>
    </w:p>
    <w:p w14:paraId="010C2F81"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FF0000"/>
          <w:highlight w:val="white"/>
        </w:rPr>
        <w:t>Sugar Phosphate backbone</w:t>
      </w:r>
      <w:r>
        <w:rPr>
          <w:rFonts w:ascii="EB Garamond" w:eastAsia="EB Garamond" w:hAnsi="EB Garamond" w:cs="EB Garamond"/>
          <w:color w:val="21242C"/>
          <w:highlight w:val="white"/>
        </w:rPr>
        <w:t xml:space="preserve">, and  H-bond in nitrogenous bases between strands which holds them together </w:t>
      </w:r>
    </w:p>
    <w:p w14:paraId="4B87235B"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Nucleotides within one strand connected by covalent</w:t>
      </w:r>
      <w:r>
        <w:rPr>
          <w:rFonts w:ascii="EB Garamond" w:eastAsia="EB Garamond" w:hAnsi="EB Garamond" w:cs="EB Garamond"/>
          <w:color w:val="21242C"/>
          <w:highlight w:val="yellow"/>
        </w:rPr>
        <w:t xml:space="preserve"> phosphodiester bonds </w:t>
      </w:r>
    </w:p>
    <w:p w14:paraId="1A643C71"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Base Pairing: A&amp;T, G&amp;C allows for each strand to be a template for opposite strand </w:t>
      </w:r>
    </w:p>
    <w:p w14:paraId="126F8CF3"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For replication </w:t>
      </w:r>
    </w:p>
    <w:p w14:paraId="5C7F0E35"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2 s</w:t>
      </w:r>
      <w:r>
        <w:rPr>
          <w:rFonts w:ascii="EB Garamond" w:eastAsia="EB Garamond" w:hAnsi="EB Garamond" w:cs="EB Garamond"/>
          <w:color w:val="21242C"/>
          <w:highlight w:val="white"/>
        </w:rPr>
        <w:t xml:space="preserve">trands ‘antiparallel’ in orientation; in </w:t>
      </w:r>
      <w:r>
        <w:rPr>
          <w:rFonts w:ascii="EB Garamond" w:eastAsia="EB Garamond" w:hAnsi="EB Garamond" w:cs="EB Garamond"/>
          <w:color w:val="FF0000"/>
          <w:highlight w:val="white"/>
        </w:rPr>
        <w:t xml:space="preserve">opposing directions </w:t>
      </w:r>
    </w:p>
    <w:p w14:paraId="1150EF7B"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5’--&gt;3’ end (hydroxyl group)</w:t>
      </w:r>
    </w:p>
    <w:p w14:paraId="69000E8F" w14:textId="77777777" w:rsidR="00C76FCE" w:rsidRDefault="00BD67C6">
      <w:pPr>
        <w:numPr>
          <w:ilvl w:val="5"/>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DNA </w:t>
      </w:r>
      <w:r>
        <w:rPr>
          <w:rFonts w:ascii="EB Garamond" w:eastAsia="EB Garamond" w:hAnsi="EB Garamond" w:cs="EB Garamond"/>
          <w:b/>
          <w:color w:val="21242C"/>
          <w:highlight w:val="white"/>
        </w:rPr>
        <w:t xml:space="preserve">synthesized </w:t>
      </w:r>
      <w:r>
        <w:rPr>
          <w:rFonts w:ascii="Nova Mono" w:eastAsia="Nova Mono" w:hAnsi="Nova Mono" w:cs="Nova Mono"/>
          <w:color w:val="21242C"/>
          <w:highlight w:val="white"/>
        </w:rPr>
        <w:t>in this direction → added to 3’ end</w:t>
      </w:r>
    </w:p>
    <w:p w14:paraId="423B6BBA"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3’--&gt;5’ end (phosphate group) </w:t>
      </w:r>
    </w:p>
    <w:p w14:paraId="7CA087FF" w14:textId="77777777" w:rsidR="00C76FCE" w:rsidRDefault="00BD67C6">
      <w:pPr>
        <w:numPr>
          <w:ilvl w:val="5"/>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DNA is </w:t>
      </w:r>
      <w:r>
        <w:rPr>
          <w:rFonts w:ascii="EB Garamond" w:eastAsia="EB Garamond" w:hAnsi="EB Garamond" w:cs="EB Garamond"/>
          <w:b/>
          <w:color w:val="21242C"/>
          <w:highlight w:val="white"/>
        </w:rPr>
        <w:t xml:space="preserve">READ </w:t>
      </w:r>
      <w:r>
        <w:rPr>
          <w:rFonts w:ascii="EB Garamond" w:eastAsia="EB Garamond" w:hAnsi="EB Garamond" w:cs="EB Garamond"/>
          <w:color w:val="21242C"/>
          <w:highlight w:val="white"/>
        </w:rPr>
        <w:t>in this direction</w:t>
      </w:r>
    </w:p>
    <w:p w14:paraId="358E4224" w14:textId="77777777" w:rsidR="00C76FCE" w:rsidRDefault="00C76FCE">
      <w:pPr>
        <w:rPr>
          <w:rFonts w:ascii="EB Garamond" w:eastAsia="EB Garamond" w:hAnsi="EB Garamond" w:cs="EB Garamond"/>
          <w:color w:val="21242C"/>
          <w:highlight w:val="white"/>
        </w:rPr>
      </w:pPr>
    </w:p>
    <w:p w14:paraId="2D8C2656" w14:textId="77777777" w:rsidR="00C76FCE" w:rsidRDefault="00BD67C6">
      <w:pPr>
        <w:pStyle w:val="Heading2"/>
        <w:numPr>
          <w:ilvl w:val="0"/>
          <w:numId w:val="19"/>
        </w:numPr>
        <w:spacing w:after="0"/>
        <w:rPr>
          <w:rFonts w:ascii="EB Garamond" w:eastAsia="EB Garamond" w:hAnsi="EB Garamond" w:cs="EB Garamond"/>
        </w:rPr>
      </w:pPr>
      <w:bookmarkStart w:id="87" w:name="_v2ng4r3lzfie" w:colFirst="0" w:colLast="0"/>
      <w:bookmarkEnd w:id="87"/>
      <w:r>
        <w:rPr>
          <w:rFonts w:ascii="EB Garamond" w:eastAsia="EB Garamond" w:hAnsi="EB Garamond" w:cs="EB Garamond"/>
        </w:rPr>
        <w:t>DNA Replication!</w:t>
      </w:r>
    </w:p>
    <w:p w14:paraId="74A7811D"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Different Models of Replication </w:t>
      </w:r>
    </w:p>
    <w:p w14:paraId="59112780"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highlight w:val="yellow"/>
        </w:rPr>
        <w:t>Semi-conservative Model</w:t>
      </w:r>
      <w:r>
        <w:rPr>
          <w:rFonts w:ascii="EB Garamond" w:eastAsia="EB Garamond" w:hAnsi="EB Garamond" w:cs="EB Garamond"/>
          <w:color w:val="21242C"/>
          <w:highlight w:val="white"/>
        </w:rPr>
        <w:t>: each strand of DNA molecule serves as template for new strand (1 strand old, 1 strand new)</w:t>
      </w:r>
    </w:p>
    <w:p w14:paraId="02253DFC"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Conservative Model:</w:t>
      </w:r>
      <w:r>
        <w:rPr>
          <w:rFonts w:ascii="EB Garamond" w:eastAsia="EB Garamond" w:hAnsi="EB Garamond" w:cs="EB Garamond"/>
          <w:color w:val="21242C"/>
          <w:highlight w:val="white"/>
        </w:rPr>
        <w:t xml:space="preserve"> existing DNA molecules stay as it is, synthesis of entirely new double-strand molecule (1 full old, 1 full new) </w:t>
      </w:r>
    </w:p>
    <w:p w14:paraId="69C78FE9"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Dispers</w:t>
      </w:r>
      <w:r>
        <w:rPr>
          <w:rFonts w:ascii="EB Garamond" w:eastAsia="EB Garamond" w:hAnsi="EB Garamond" w:cs="EB Garamond"/>
          <w:color w:val="21242C"/>
          <w:highlight w:val="yellow"/>
        </w:rPr>
        <w:t>ive Model</w:t>
      </w:r>
      <w:r>
        <w:rPr>
          <w:rFonts w:ascii="EB Garamond" w:eastAsia="EB Garamond" w:hAnsi="EB Garamond" w:cs="EB Garamond"/>
          <w:color w:val="21242C"/>
          <w:highlight w:val="white"/>
        </w:rPr>
        <w:t xml:space="preserve">: each o.g. Strand replicates portion of each of the 2 new molecule (combo of old + new in 1 strand) </w:t>
      </w:r>
    </w:p>
    <w:p w14:paraId="27E8D3A9" w14:textId="77777777" w:rsidR="00C76FCE" w:rsidRDefault="00BD67C6">
      <w:pPr>
        <w:numPr>
          <w:ilvl w:val="1"/>
          <w:numId w:val="19"/>
        </w:numPr>
        <w:rPr>
          <w:rFonts w:ascii="EB Garamond" w:eastAsia="EB Garamond" w:hAnsi="EB Garamond" w:cs="EB Garamond"/>
          <w:color w:val="21242C"/>
          <w:highlight w:val="yellow"/>
        </w:rPr>
      </w:pPr>
      <w:r>
        <w:rPr>
          <w:rFonts w:ascii="EB Garamond" w:eastAsia="EB Garamond" w:hAnsi="EB Garamond" w:cs="EB Garamond"/>
          <w:color w:val="21242C"/>
          <w:highlight w:val="yellow"/>
        </w:rPr>
        <w:t xml:space="preserve">Meselson-Stahl Experiment </w:t>
      </w:r>
    </w:p>
    <w:p w14:paraId="2A0CC819"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Proved</w:t>
      </w:r>
      <w:r>
        <w:rPr>
          <w:rFonts w:ascii="EB Garamond" w:eastAsia="EB Garamond" w:hAnsi="EB Garamond" w:cs="EB Garamond"/>
          <w:b/>
          <w:color w:val="21242C"/>
          <w:highlight w:val="white"/>
        </w:rPr>
        <w:t xml:space="preserve"> Semiconservative Model</w:t>
      </w:r>
      <w:r>
        <w:rPr>
          <w:noProof/>
        </w:rPr>
        <w:drawing>
          <wp:anchor distT="114300" distB="114300" distL="114300" distR="114300" simplePos="0" relativeHeight="251671552" behindDoc="0" locked="0" layoutInCell="1" hidden="0" allowOverlap="1" wp14:anchorId="30B31BF0" wp14:editId="62438DBE">
            <wp:simplePos x="0" y="0"/>
            <wp:positionH relativeFrom="column">
              <wp:posOffset>828675</wp:posOffset>
            </wp:positionH>
            <wp:positionV relativeFrom="paragraph">
              <wp:posOffset>152400</wp:posOffset>
            </wp:positionV>
            <wp:extent cx="4081463" cy="2342203"/>
            <wp:effectExtent l="0" t="0" r="0" b="0"/>
            <wp:wrapSquare wrapText="bothSides" distT="114300" distB="114300" distL="114300" distR="114300"/>
            <wp:docPr id="7" name="image20.png" descr="Image result for Meselson-Stahl Experiment"/>
            <wp:cNvGraphicFramePr/>
            <a:graphic xmlns:a="http://schemas.openxmlformats.org/drawingml/2006/main">
              <a:graphicData uri="http://schemas.openxmlformats.org/drawingml/2006/picture">
                <pic:pic xmlns:pic="http://schemas.openxmlformats.org/drawingml/2006/picture">
                  <pic:nvPicPr>
                    <pic:cNvPr id="0" name="image20.png" descr="Image result for Meselson-Stahl Experiment"/>
                    <pic:cNvPicPr preferRelativeResize="0"/>
                  </pic:nvPicPr>
                  <pic:blipFill>
                    <a:blip r:embed="rId42"/>
                    <a:srcRect/>
                    <a:stretch>
                      <a:fillRect/>
                    </a:stretch>
                  </pic:blipFill>
                  <pic:spPr>
                    <a:xfrm>
                      <a:off x="0" y="0"/>
                      <a:ext cx="4081463" cy="2342203"/>
                    </a:xfrm>
                    <a:prstGeom prst="rect">
                      <a:avLst/>
                    </a:prstGeom>
                    <a:ln/>
                  </pic:spPr>
                </pic:pic>
              </a:graphicData>
            </a:graphic>
          </wp:anchor>
        </w:drawing>
      </w:r>
    </w:p>
    <w:p w14:paraId="4765286B"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The results of the density centrifugation after many generations</w:t>
      </w:r>
      <w:r>
        <w:rPr>
          <w:rFonts w:ascii="EB Garamond" w:eastAsia="EB Garamond" w:hAnsi="EB Garamond" w:cs="EB Garamond"/>
          <w:color w:val="FF0000"/>
          <w:highlight w:val="white"/>
        </w:rPr>
        <w:t xml:space="preserve"> supports semiconservat</w:t>
      </w:r>
      <w:r>
        <w:rPr>
          <w:rFonts w:ascii="EB Garamond" w:eastAsia="EB Garamond" w:hAnsi="EB Garamond" w:cs="EB Garamond"/>
          <w:color w:val="FF0000"/>
          <w:highlight w:val="white"/>
        </w:rPr>
        <w:t xml:space="preserve">ive and refutes other models </w:t>
      </w:r>
    </w:p>
    <w:p w14:paraId="0ECC79B3"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Refutes dispersive (no band w/ only light nitrogen), conservative - one entire conserved, new one made (no band w/ only heavy nitrogen) </w:t>
      </w:r>
    </w:p>
    <w:p w14:paraId="55657FEC" w14:textId="77777777" w:rsidR="00C76FCE" w:rsidRDefault="00C76FCE">
      <w:pPr>
        <w:rPr>
          <w:rFonts w:ascii="EB Garamond" w:eastAsia="EB Garamond" w:hAnsi="EB Garamond" w:cs="EB Garamond"/>
          <w:color w:val="21242C"/>
          <w:highlight w:val="white"/>
        </w:rPr>
      </w:pPr>
    </w:p>
    <w:p w14:paraId="31E96DE8"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Replication Process</w:t>
      </w:r>
    </w:p>
    <w:p w14:paraId="632A29B5"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Replication starts @ origin sequence and proceeds bi-directionally, </w:t>
      </w:r>
      <w:r>
        <w:rPr>
          <w:rFonts w:ascii="EB Garamond" w:eastAsia="EB Garamond" w:hAnsi="EB Garamond" w:cs="EB Garamond"/>
          <w:color w:val="21242C"/>
          <w:highlight w:val="white"/>
        </w:rPr>
        <w:t xml:space="preserve">creating </w:t>
      </w:r>
      <w:r>
        <w:rPr>
          <w:rFonts w:ascii="EB Garamond" w:eastAsia="EB Garamond" w:hAnsi="EB Garamond" w:cs="EB Garamond"/>
          <w:color w:val="21242C"/>
          <w:highlight w:val="yellow"/>
        </w:rPr>
        <w:t xml:space="preserve">replication bubble </w:t>
      </w:r>
    </w:p>
    <w:p w14:paraId="638EE915"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either end, contains</w:t>
      </w:r>
      <w:r>
        <w:rPr>
          <w:rFonts w:ascii="EB Garamond" w:eastAsia="EB Garamond" w:hAnsi="EB Garamond" w:cs="EB Garamond"/>
          <w:b/>
          <w:color w:val="21242C"/>
          <w:highlight w:val="white"/>
        </w:rPr>
        <w:t xml:space="preserve"> replisome</w:t>
      </w:r>
      <w:r>
        <w:rPr>
          <w:rFonts w:ascii="EB Garamond" w:eastAsia="EB Garamond" w:hAnsi="EB Garamond" w:cs="EB Garamond"/>
          <w:color w:val="21242C"/>
          <w:highlight w:val="white"/>
        </w:rPr>
        <w:t xml:space="preserve">: all of enzymes functioning together to enable DNA replication </w:t>
      </w:r>
      <w:r>
        <w:rPr>
          <w:noProof/>
        </w:rPr>
        <w:drawing>
          <wp:anchor distT="114300" distB="114300" distL="114300" distR="114300" simplePos="0" relativeHeight="251672576" behindDoc="0" locked="0" layoutInCell="1" hidden="0" allowOverlap="1" wp14:anchorId="54A19DC5" wp14:editId="572E700C">
            <wp:simplePos x="0" y="0"/>
            <wp:positionH relativeFrom="column">
              <wp:posOffset>1447800</wp:posOffset>
            </wp:positionH>
            <wp:positionV relativeFrom="paragraph">
              <wp:posOffset>190500</wp:posOffset>
            </wp:positionV>
            <wp:extent cx="3336032" cy="1919288"/>
            <wp:effectExtent l="0" t="0" r="0" b="0"/>
            <wp:wrapSquare wrapText="bothSides" distT="114300" distB="114300" distL="114300" distR="114300"/>
            <wp:docPr id="15" name="image30.png" descr="Image result for replication bubble"/>
            <wp:cNvGraphicFramePr/>
            <a:graphic xmlns:a="http://schemas.openxmlformats.org/drawingml/2006/main">
              <a:graphicData uri="http://schemas.openxmlformats.org/drawingml/2006/picture">
                <pic:pic xmlns:pic="http://schemas.openxmlformats.org/drawingml/2006/picture">
                  <pic:nvPicPr>
                    <pic:cNvPr id="0" name="image30.png" descr="Image result for replication bubble"/>
                    <pic:cNvPicPr preferRelativeResize="0"/>
                  </pic:nvPicPr>
                  <pic:blipFill>
                    <a:blip r:embed="rId43"/>
                    <a:srcRect/>
                    <a:stretch>
                      <a:fillRect/>
                    </a:stretch>
                  </pic:blipFill>
                  <pic:spPr>
                    <a:xfrm>
                      <a:off x="0" y="0"/>
                      <a:ext cx="3336032" cy="1919288"/>
                    </a:xfrm>
                    <a:prstGeom prst="rect">
                      <a:avLst/>
                    </a:prstGeom>
                    <a:ln/>
                  </pic:spPr>
                </pic:pic>
              </a:graphicData>
            </a:graphic>
          </wp:anchor>
        </w:drawing>
      </w:r>
    </w:p>
    <w:p w14:paraId="7C90ACC8"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Helicase</w:t>
      </w:r>
      <w:r>
        <w:rPr>
          <w:rFonts w:ascii="EB Garamond" w:eastAsia="EB Garamond" w:hAnsi="EB Garamond" w:cs="EB Garamond"/>
          <w:color w:val="21242C"/>
          <w:highlight w:val="white"/>
        </w:rPr>
        <w:t xml:space="preserve">= opens up double helix structure </w:t>
      </w:r>
    </w:p>
    <w:p w14:paraId="554172E9"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Topoisomerase</w:t>
      </w:r>
      <w:r>
        <w:rPr>
          <w:rFonts w:ascii="EB Garamond" w:eastAsia="EB Garamond" w:hAnsi="EB Garamond" w:cs="EB Garamond"/>
          <w:color w:val="21242C"/>
          <w:highlight w:val="white"/>
        </w:rPr>
        <w:t xml:space="preserve">= rotates helix to release tension by creating nicks </w:t>
      </w:r>
    </w:p>
    <w:p w14:paraId="4AE23108"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Primase</w:t>
      </w:r>
      <w:r>
        <w:rPr>
          <w:rFonts w:ascii="EB Garamond" w:eastAsia="EB Garamond" w:hAnsi="EB Garamond" w:cs="EB Garamond"/>
          <w:color w:val="21242C"/>
          <w:highlight w:val="white"/>
        </w:rPr>
        <w:t xml:space="preserve"> = makes an </w:t>
      </w:r>
      <w:r>
        <w:rPr>
          <w:rFonts w:ascii="EB Garamond" w:eastAsia="EB Garamond" w:hAnsi="EB Garamond" w:cs="EB Garamond"/>
          <w:color w:val="FF0000"/>
          <w:highlight w:val="white"/>
        </w:rPr>
        <w:t>RNA primer</w:t>
      </w:r>
      <w:r>
        <w:rPr>
          <w:rFonts w:ascii="EB Garamond" w:eastAsia="EB Garamond" w:hAnsi="EB Garamond" w:cs="EB Garamond"/>
          <w:color w:val="21242C"/>
          <w:highlight w:val="white"/>
        </w:rPr>
        <w:t xml:space="preserve"> (short stretch of nucleic acid complementary to template) to provide 3’ end for DNA polymerase to start working on </w:t>
      </w:r>
    </w:p>
    <w:p w14:paraId="627FD852"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RNA primer later replaced w/ DNA </w:t>
      </w:r>
    </w:p>
    <w:p w14:paraId="5D9AA884"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DNA Polymerase</w:t>
      </w:r>
      <w:r>
        <w:rPr>
          <w:rFonts w:ascii="EB Garamond" w:eastAsia="EB Garamond" w:hAnsi="EB Garamond" w:cs="EB Garamond"/>
          <w:color w:val="21242C"/>
          <w:highlight w:val="white"/>
        </w:rPr>
        <w:t xml:space="preserve"> = adds nucleotides to</w:t>
      </w:r>
      <w:r>
        <w:rPr>
          <w:rFonts w:ascii="EB Garamond" w:eastAsia="EB Garamond" w:hAnsi="EB Garamond" w:cs="EB Garamond"/>
          <w:color w:val="FF0000"/>
          <w:highlight w:val="white"/>
        </w:rPr>
        <w:t xml:space="preserve"> growing strands on the 3’ end</w:t>
      </w:r>
    </w:p>
    <w:p w14:paraId="113FAAEB"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 xml:space="preserve">Ligase </w:t>
      </w:r>
      <w:r>
        <w:rPr>
          <w:rFonts w:ascii="EB Garamond" w:eastAsia="EB Garamond" w:hAnsi="EB Garamond" w:cs="EB Garamond"/>
          <w:color w:val="21242C"/>
          <w:highlight w:val="white"/>
        </w:rPr>
        <w:t>= repairs breaks (pho</w:t>
      </w:r>
      <w:r>
        <w:rPr>
          <w:rFonts w:ascii="EB Garamond" w:eastAsia="EB Garamond" w:hAnsi="EB Garamond" w:cs="EB Garamond"/>
          <w:color w:val="21242C"/>
          <w:highlight w:val="white"/>
        </w:rPr>
        <w:t xml:space="preserve">sphodiester bonds) in strands </w:t>
      </w:r>
      <w:r>
        <w:rPr>
          <w:noProof/>
        </w:rPr>
        <w:drawing>
          <wp:anchor distT="114300" distB="114300" distL="114300" distR="114300" simplePos="0" relativeHeight="251673600" behindDoc="0" locked="0" layoutInCell="1" hidden="0" allowOverlap="1" wp14:anchorId="2B8D6243" wp14:editId="69FF7F60">
            <wp:simplePos x="0" y="0"/>
            <wp:positionH relativeFrom="column">
              <wp:posOffset>2414588</wp:posOffset>
            </wp:positionH>
            <wp:positionV relativeFrom="paragraph">
              <wp:posOffset>372100</wp:posOffset>
            </wp:positionV>
            <wp:extent cx="1938338" cy="1447175"/>
            <wp:effectExtent l="0" t="0" r="0" b="0"/>
            <wp:wrapTopAndBottom distT="114300" distB="114300"/>
            <wp:docPr id="42" name="image26.jpg" descr="Image result for dna polymerase own energy"/>
            <wp:cNvGraphicFramePr/>
            <a:graphic xmlns:a="http://schemas.openxmlformats.org/drawingml/2006/main">
              <a:graphicData uri="http://schemas.openxmlformats.org/drawingml/2006/picture">
                <pic:pic xmlns:pic="http://schemas.openxmlformats.org/drawingml/2006/picture">
                  <pic:nvPicPr>
                    <pic:cNvPr id="0" name="image26.jpg" descr="Image result for dna polymerase own energy"/>
                    <pic:cNvPicPr preferRelativeResize="0"/>
                  </pic:nvPicPr>
                  <pic:blipFill>
                    <a:blip r:embed="rId44"/>
                    <a:srcRect/>
                    <a:stretch>
                      <a:fillRect/>
                    </a:stretch>
                  </pic:blipFill>
                  <pic:spPr>
                    <a:xfrm>
                      <a:off x="0" y="0"/>
                      <a:ext cx="1938338" cy="1447175"/>
                    </a:xfrm>
                    <a:prstGeom prst="rect">
                      <a:avLst/>
                    </a:prstGeom>
                    <a:ln/>
                  </pic:spPr>
                </pic:pic>
              </a:graphicData>
            </a:graphic>
          </wp:anchor>
        </w:drawing>
      </w:r>
    </w:p>
    <w:p w14:paraId="528CC07A" w14:textId="77777777" w:rsidR="00C76FCE" w:rsidRDefault="00BD67C6">
      <w:pPr>
        <w:numPr>
          <w:ilvl w:val="2"/>
          <w:numId w:val="19"/>
        </w:numPr>
        <w:rPr>
          <w:rFonts w:ascii="EB Garamond" w:eastAsia="EB Garamond" w:hAnsi="EB Garamond" w:cs="EB Garamond"/>
          <w:color w:val="21242C"/>
          <w:highlight w:val="yellow"/>
        </w:rPr>
      </w:pPr>
      <w:r>
        <w:rPr>
          <w:rFonts w:ascii="EB Garamond" w:eastAsia="EB Garamond" w:hAnsi="EB Garamond" w:cs="EB Garamond"/>
          <w:color w:val="21242C"/>
          <w:highlight w:val="yellow"/>
        </w:rPr>
        <w:t xml:space="preserve">DNA Polymerase </w:t>
      </w:r>
    </w:p>
    <w:p w14:paraId="7CC0F09E"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Using pre-existing strand, takes free flowing nucleotides and incorporates into sequence </w:t>
      </w:r>
    </w:p>
    <w:p w14:paraId="10DBD79C"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FF0000"/>
          <w:highlight w:val="white"/>
        </w:rPr>
        <w:t>Autocatalytic</w:t>
      </w:r>
      <w:r>
        <w:rPr>
          <w:rFonts w:ascii="EB Garamond" w:eastAsia="EB Garamond" w:hAnsi="EB Garamond" w:cs="EB Garamond"/>
          <w:color w:val="21242C"/>
          <w:highlight w:val="white"/>
        </w:rPr>
        <w:t xml:space="preserve">: energy to form bonds comes from breaking off  terminal 2 phosphates on new nucleotide </w:t>
      </w:r>
    </w:p>
    <w:p w14:paraId="5CEB3909"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Sometimes makes mistakes; other DNA polymerase do proofreading, reducing error rates to 1/1 billion base pairs</w:t>
      </w:r>
    </w:p>
    <w:p w14:paraId="46F80568"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Leading and Lagging Strands</w:t>
      </w:r>
    </w:p>
    <w:p w14:paraId="33F43947"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DNA polymerase can only make DNA in </w:t>
      </w:r>
      <w:r>
        <w:rPr>
          <w:rFonts w:ascii="EB Garamond" w:eastAsia="EB Garamond" w:hAnsi="EB Garamond" w:cs="EB Garamond"/>
          <w:color w:val="FF0000"/>
          <w:highlight w:val="white"/>
        </w:rPr>
        <w:t>5’--&gt; 3’ direction</w:t>
      </w:r>
      <w:r>
        <w:rPr>
          <w:rFonts w:ascii="EB Garamond" w:eastAsia="EB Garamond" w:hAnsi="EB Garamond" w:cs="EB Garamond"/>
          <w:color w:val="21242C"/>
          <w:highlight w:val="white"/>
        </w:rPr>
        <w:t xml:space="preserve">, so 2 strands synthesized differently </w:t>
      </w:r>
    </w:p>
    <w:p w14:paraId="3B46321C"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Leading Strand</w:t>
      </w:r>
      <w:r>
        <w:rPr>
          <w:rFonts w:ascii="EB Garamond" w:eastAsia="EB Garamond" w:hAnsi="EB Garamond" w:cs="EB Garamond"/>
          <w:color w:val="21242C"/>
          <w:highlight w:val="white"/>
        </w:rPr>
        <w:t>: continu</w:t>
      </w:r>
      <w:r>
        <w:rPr>
          <w:rFonts w:ascii="EB Garamond" w:eastAsia="EB Garamond" w:hAnsi="EB Garamond" w:cs="EB Garamond"/>
          <w:color w:val="21242C"/>
          <w:highlight w:val="white"/>
        </w:rPr>
        <w:t>ously synthesized strand (runs 5’--&gt; 3’ towards replication fork)</w:t>
      </w:r>
    </w:p>
    <w:p w14:paraId="0EFD236F"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Lagging Strand</w:t>
      </w:r>
      <w:r>
        <w:rPr>
          <w:rFonts w:ascii="EB Garamond" w:eastAsia="EB Garamond" w:hAnsi="EB Garamond" w:cs="EB Garamond"/>
          <w:color w:val="21242C"/>
          <w:highlight w:val="white"/>
        </w:rPr>
        <w:t xml:space="preserve">: synthesized discontinuously, creates fragments  </w:t>
      </w:r>
    </w:p>
    <w:p w14:paraId="204502D6"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highlight w:val="yellow"/>
        </w:rPr>
        <w:t>Okazaki Fragments</w:t>
      </w:r>
      <w:r>
        <w:rPr>
          <w:rFonts w:ascii="EB Garamond" w:eastAsia="EB Garamond" w:hAnsi="EB Garamond" w:cs="EB Garamond"/>
          <w:color w:val="21242C"/>
          <w:highlight w:val="white"/>
        </w:rPr>
        <w:t xml:space="preserve"> connected by </w:t>
      </w:r>
      <w:r>
        <w:rPr>
          <w:rFonts w:ascii="EB Garamond" w:eastAsia="EB Garamond" w:hAnsi="EB Garamond" w:cs="EB Garamond"/>
          <w:color w:val="FF0000"/>
          <w:highlight w:val="white"/>
        </w:rPr>
        <w:t xml:space="preserve">DNA ligase </w:t>
      </w:r>
    </w:p>
    <w:p w14:paraId="128A9759"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Needs new primer every time </w:t>
      </w:r>
    </w:p>
    <w:p w14:paraId="69DCEF5F"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Playing “catch up” </w:t>
      </w:r>
    </w:p>
    <w:p w14:paraId="5BD7F8A2" w14:textId="77777777" w:rsidR="00C76FCE" w:rsidRDefault="00BD67C6">
      <w:pPr>
        <w:numPr>
          <w:ilvl w:val="4"/>
          <w:numId w:val="19"/>
        </w:numPr>
        <w:rPr>
          <w:rFonts w:ascii="EB Garamond" w:eastAsia="EB Garamond" w:hAnsi="EB Garamond" w:cs="EB Garamond"/>
          <w:color w:val="21242C"/>
          <w:highlight w:val="white"/>
        </w:rPr>
      </w:pPr>
      <w:r>
        <w:rPr>
          <w:noProof/>
        </w:rPr>
        <w:drawing>
          <wp:anchor distT="114300" distB="114300" distL="114300" distR="114300" simplePos="0" relativeHeight="251674624" behindDoc="0" locked="0" layoutInCell="1" hidden="0" allowOverlap="1" wp14:anchorId="09C67A51" wp14:editId="1E4F333E">
            <wp:simplePos x="0" y="0"/>
            <wp:positionH relativeFrom="column">
              <wp:posOffset>676275</wp:posOffset>
            </wp:positionH>
            <wp:positionV relativeFrom="paragraph">
              <wp:posOffset>257175</wp:posOffset>
            </wp:positionV>
            <wp:extent cx="4433888" cy="2167205"/>
            <wp:effectExtent l="0" t="0" r="0" b="0"/>
            <wp:wrapSquare wrapText="bothSides" distT="114300" distB="114300" distL="114300" distR="114300"/>
            <wp:docPr id="2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5"/>
                    <a:srcRect/>
                    <a:stretch>
                      <a:fillRect/>
                    </a:stretch>
                  </pic:blipFill>
                  <pic:spPr>
                    <a:xfrm>
                      <a:off x="0" y="0"/>
                      <a:ext cx="4433888" cy="2167205"/>
                    </a:xfrm>
                    <a:prstGeom prst="rect">
                      <a:avLst/>
                    </a:prstGeom>
                    <a:ln/>
                  </pic:spPr>
                </pic:pic>
              </a:graphicData>
            </a:graphic>
          </wp:anchor>
        </w:drawing>
      </w:r>
    </w:p>
    <w:p w14:paraId="076A58FD" w14:textId="77777777" w:rsidR="00C76FCE" w:rsidRDefault="00BD67C6">
      <w:pPr>
        <w:pStyle w:val="Heading2"/>
        <w:numPr>
          <w:ilvl w:val="0"/>
          <w:numId w:val="19"/>
        </w:numPr>
        <w:spacing w:before="0" w:after="0"/>
        <w:rPr>
          <w:rFonts w:ascii="EB Garamond" w:eastAsia="EB Garamond" w:hAnsi="EB Garamond" w:cs="EB Garamond"/>
        </w:rPr>
      </w:pPr>
      <w:bookmarkStart w:id="88" w:name="_1mvf1x15d2ak" w:colFirst="0" w:colLast="0"/>
      <w:bookmarkEnd w:id="88"/>
      <w:r>
        <w:rPr>
          <w:rFonts w:ascii="EB Garamond" w:eastAsia="EB Garamond" w:hAnsi="EB Garamond" w:cs="EB Garamond"/>
        </w:rPr>
        <w:t xml:space="preserve">Transcription </w:t>
      </w:r>
    </w:p>
    <w:p w14:paraId="15E4983C"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Types of RNA </w:t>
      </w:r>
    </w:p>
    <w:p w14:paraId="7DB103B8"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highlight w:val="yellow"/>
        </w:rPr>
        <w:t>mR</w:t>
      </w:r>
      <w:r>
        <w:rPr>
          <w:rFonts w:ascii="EB Garamond" w:eastAsia="EB Garamond" w:hAnsi="EB Garamond" w:cs="EB Garamond"/>
          <w:highlight w:val="yellow"/>
        </w:rPr>
        <w:t>NA</w:t>
      </w:r>
      <w:r>
        <w:rPr>
          <w:rFonts w:ascii="EB Garamond" w:eastAsia="EB Garamond" w:hAnsi="EB Garamond" w:cs="EB Garamond"/>
          <w:color w:val="21242C"/>
          <w:highlight w:val="white"/>
        </w:rPr>
        <w:t xml:space="preserve"> = carries A.A. sequence info from DNA to ribosome </w:t>
      </w:r>
    </w:p>
    <w:p w14:paraId="0AE8A674"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tRNA</w:t>
      </w:r>
      <w:r>
        <w:rPr>
          <w:rFonts w:ascii="EB Garamond" w:eastAsia="EB Garamond" w:hAnsi="EB Garamond" w:cs="EB Garamond"/>
          <w:color w:val="21242C"/>
          <w:highlight w:val="white"/>
        </w:rPr>
        <w:t xml:space="preserve"> = brings specific A.A. to ribosome</w:t>
      </w:r>
    </w:p>
    <w:p w14:paraId="1A466651"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rRNA</w:t>
      </w:r>
      <w:r>
        <w:rPr>
          <w:rFonts w:ascii="EB Garamond" w:eastAsia="EB Garamond" w:hAnsi="EB Garamond" w:cs="EB Garamond"/>
          <w:color w:val="21242C"/>
          <w:highlight w:val="white"/>
        </w:rPr>
        <w:t xml:space="preserve">= structural components of ribosomes </w:t>
      </w:r>
    </w:p>
    <w:p w14:paraId="19CFF16B"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b/>
          <w:color w:val="21242C"/>
          <w:highlight w:val="white"/>
        </w:rPr>
        <w:t>Goal of Transcription</w:t>
      </w:r>
      <w:r>
        <w:rPr>
          <w:rFonts w:ascii="EB Garamond" w:eastAsia="EB Garamond" w:hAnsi="EB Garamond" w:cs="EB Garamond"/>
          <w:color w:val="21242C"/>
          <w:highlight w:val="white"/>
        </w:rPr>
        <w:t>: make a RNA copy of a gene’s DNA sequence</w:t>
      </w:r>
    </w:p>
    <w:p w14:paraId="596D4DFE"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RNA Polymerase</w:t>
      </w:r>
      <w:r>
        <w:rPr>
          <w:rFonts w:ascii="EB Garamond" w:eastAsia="EB Garamond" w:hAnsi="EB Garamond" w:cs="EB Garamond"/>
          <w:color w:val="21242C"/>
          <w:highlight w:val="white"/>
        </w:rPr>
        <w:t xml:space="preserve"> = uses a single strand of  DNA to </w:t>
      </w:r>
      <w:r>
        <w:rPr>
          <w:rFonts w:ascii="EB Garamond" w:eastAsia="EB Garamond" w:hAnsi="EB Garamond" w:cs="EB Garamond"/>
          <w:color w:val="FF0000"/>
          <w:highlight w:val="white"/>
        </w:rPr>
        <w:t>synthesize complementary RNA strand, in 5’--&gt;3’ direction</w:t>
      </w:r>
      <w:r>
        <w:rPr>
          <w:rFonts w:ascii="EB Garamond" w:eastAsia="EB Garamond" w:hAnsi="EB Garamond" w:cs="EB Garamond"/>
          <w:color w:val="21242C"/>
          <w:highlight w:val="white"/>
        </w:rPr>
        <w:t xml:space="preserve"> (add on 3’ end) </w:t>
      </w:r>
    </w:p>
    <w:p w14:paraId="5155E4FC"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3 phases of Transcription </w:t>
      </w:r>
    </w:p>
    <w:p w14:paraId="673E7DF9" w14:textId="77777777" w:rsidR="00C76FCE" w:rsidRDefault="00BD67C6">
      <w:pPr>
        <w:numPr>
          <w:ilvl w:val="2"/>
          <w:numId w:val="19"/>
        </w:numPr>
        <w:rPr>
          <w:rFonts w:ascii="EB Garamond" w:eastAsia="EB Garamond" w:hAnsi="EB Garamond" w:cs="EB Garamond"/>
          <w:b/>
          <w:highlight w:val="white"/>
        </w:rPr>
      </w:pPr>
      <w:r>
        <w:rPr>
          <w:rFonts w:ascii="EB Garamond" w:eastAsia="EB Garamond" w:hAnsi="EB Garamond" w:cs="EB Garamond"/>
          <w:b/>
          <w:highlight w:val="white"/>
        </w:rPr>
        <w:t>Initiation</w:t>
      </w:r>
    </w:p>
    <w:p w14:paraId="63739EE8"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RNA polymerase binds to promoter, then </w:t>
      </w:r>
      <w:r>
        <w:rPr>
          <w:rFonts w:ascii="EB Garamond" w:eastAsia="EB Garamond" w:hAnsi="EB Garamond" w:cs="EB Garamond"/>
          <w:color w:val="FF0000"/>
          <w:highlight w:val="white"/>
        </w:rPr>
        <w:t>separates DNA strands</w:t>
      </w:r>
    </w:p>
    <w:p w14:paraId="65A4283C"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b/>
          <w:color w:val="21242C"/>
          <w:highlight w:val="white"/>
        </w:rPr>
        <w:t>Elongation</w:t>
      </w:r>
    </w:p>
    <w:p w14:paraId="65A86C99"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One strand of DNA (template strand) acts as template for RNA polymerase</w:t>
      </w:r>
    </w:p>
    <w:p w14:paraId="095B0B84"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RNA transcript holds the </w:t>
      </w:r>
      <w:r>
        <w:rPr>
          <w:rFonts w:ascii="EB Garamond" w:eastAsia="EB Garamond" w:hAnsi="EB Garamond" w:cs="EB Garamond"/>
          <w:color w:val="FF0000"/>
          <w:highlight w:val="white"/>
        </w:rPr>
        <w:t xml:space="preserve">same info as the non-template (coding) strand </w:t>
      </w:r>
      <w:r>
        <w:rPr>
          <w:rFonts w:ascii="EB Garamond" w:eastAsia="EB Garamond" w:hAnsi="EB Garamond" w:cs="EB Garamond"/>
          <w:color w:val="21242C"/>
          <w:highlight w:val="white"/>
        </w:rPr>
        <w:t xml:space="preserve">of DNA except T replaced with U </w:t>
      </w:r>
    </w:p>
    <w:p w14:paraId="04D589F1" w14:textId="77777777" w:rsidR="00C76FCE" w:rsidRDefault="00BD67C6">
      <w:pPr>
        <w:numPr>
          <w:ilvl w:val="2"/>
          <w:numId w:val="19"/>
        </w:numPr>
        <w:rPr>
          <w:rFonts w:ascii="EB Garamond" w:eastAsia="EB Garamond" w:hAnsi="EB Garamond" w:cs="EB Garamond"/>
          <w:b/>
          <w:color w:val="21242C"/>
          <w:highlight w:val="white"/>
        </w:rPr>
      </w:pPr>
      <w:r>
        <w:rPr>
          <w:rFonts w:ascii="EB Garamond" w:eastAsia="EB Garamond" w:hAnsi="EB Garamond" w:cs="EB Garamond"/>
          <w:b/>
          <w:color w:val="21242C"/>
          <w:highlight w:val="white"/>
        </w:rPr>
        <w:t>Termination</w:t>
      </w:r>
    </w:p>
    <w:p w14:paraId="0F19A4DE"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Sequences called terminators signal RNA transcript is complete; transcript is released</w:t>
      </w:r>
    </w:p>
    <w:p w14:paraId="65D6829B"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Eukaryotic RNA modifications</w:t>
      </w:r>
    </w:p>
    <w:p w14:paraId="715D69B8"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highlight w:val="yellow"/>
        </w:rPr>
        <w:t>5’Cap</w:t>
      </w:r>
      <w:r>
        <w:rPr>
          <w:rFonts w:ascii="EB Garamond" w:eastAsia="EB Garamond" w:hAnsi="EB Garamond" w:cs="EB Garamond"/>
          <w:color w:val="21242C"/>
          <w:highlight w:val="white"/>
        </w:rPr>
        <w:t xml:space="preserve"> and a </w:t>
      </w:r>
      <w:r>
        <w:rPr>
          <w:rFonts w:ascii="EB Garamond" w:eastAsia="EB Garamond" w:hAnsi="EB Garamond" w:cs="EB Garamond"/>
          <w:color w:val="21242C"/>
          <w:highlight w:val="yellow"/>
        </w:rPr>
        <w:t>3’ Poly-A T</w:t>
      </w:r>
      <w:r>
        <w:rPr>
          <w:rFonts w:ascii="EB Garamond" w:eastAsia="EB Garamond" w:hAnsi="EB Garamond" w:cs="EB Garamond"/>
          <w:color w:val="21242C"/>
          <w:highlight w:val="yellow"/>
        </w:rPr>
        <w:t xml:space="preserve">ail </w:t>
      </w:r>
      <w:r>
        <w:rPr>
          <w:rFonts w:ascii="EB Garamond" w:eastAsia="EB Garamond" w:hAnsi="EB Garamond" w:cs="EB Garamond"/>
          <w:color w:val="21242C"/>
          <w:highlight w:val="white"/>
        </w:rPr>
        <w:t>added to pre-mRNA</w:t>
      </w:r>
    </w:p>
    <w:p w14:paraId="27ADA9E3"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Introns</w:t>
      </w:r>
      <w:r>
        <w:rPr>
          <w:rFonts w:ascii="EB Garamond" w:eastAsia="EB Garamond" w:hAnsi="EB Garamond" w:cs="EB Garamond"/>
          <w:color w:val="21242C"/>
          <w:highlight w:val="white"/>
        </w:rPr>
        <w:t xml:space="preserve"> (contains unnecessary info)  are spliced out, while </w:t>
      </w:r>
      <w:r>
        <w:rPr>
          <w:rFonts w:ascii="EB Garamond" w:eastAsia="EB Garamond" w:hAnsi="EB Garamond" w:cs="EB Garamond"/>
          <w:color w:val="21242C"/>
          <w:highlight w:val="yellow"/>
        </w:rPr>
        <w:t>exons</w:t>
      </w:r>
      <w:r>
        <w:rPr>
          <w:rFonts w:ascii="EB Garamond" w:eastAsia="EB Garamond" w:hAnsi="EB Garamond" w:cs="EB Garamond"/>
          <w:color w:val="21242C"/>
          <w:highlight w:val="white"/>
        </w:rPr>
        <w:t xml:space="preserve"> are stuck together</w:t>
      </w:r>
    </w:p>
    <w:p w14:paraId="4C5B2EA0"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If introns not removed, creates ‘rubbish’ polypeptide</w:t>
      </w:r>
    </w:p>
    <w:p w14:paraId="61187CB3" w14:textId="77777777" w:rsidR="00C76FCE" w:rsidRDefault="00BD67C6">
      <w:pPr>
        <w:numPr>
          <w:ilvl w:val="2"/>
          <w:numId w:val="19"/>
        </w:numPr>
        <w:rPr>
          <w:rFonts w:ascii="EB Garamond" w:eastAsia="EB Garamond" w:hAnsi="EB Garamond" w:cs="EB Garamond"/>
          <w:color w:val="21242C"/>
          <w:highlight w:val="yellow"/>
        </w:rPr>
      </w:pPr>
      <w:r>
        <w:rPr>
          <w:rFonts w:ascii="EB Garamond" w:eastAsia="EB Garamond" w:hAnsi="EB Garamond" w:cs="EB Garamond"/>
          <w:color w:val="21242C"/>
          <w:highlight w:val="yellow"/>
        </w:rPr>
        <w:t>Alternative Splicing</w:t>
      </w:r>
    </w:p>
    <w:p w14:paraId="0374D14C"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Process where more than 1 mRNA can be made from the same gene</w:t>
      </w:r>
    </w:p>
    <w:p w14:paraId="338E0429"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Can encode more diff proteins than we have genes</w:t>
      </w:r>
    </w:p>
    <w:p w14:paraId="6A427188"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Prokaryotes vs. Eukaryotes </w:t>
      </w:r>
    </w:p>
    <w:p w14:paraId="120A6A0B"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Transcription Location </w:t>
      </w:r>
    </w:p>
    <w:p w14:paraId="3492D03C"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Eukaryotic = nucleus; Prokaryotic = nucleoid </w:t>
      </w:r>
    </w:p>
    <w:p w14:paraId="7F4B5606" w14:textId="77777777" w:rsidR="00C76FCE" w:rsidRDefault="00BD67C6">
      <w:pPr>
        <w:numPr>
          <w:ilvl w:val="2"/>
          <w:numId w:val="19"/>
        </w:numPr>
        <w:rPr>
          <w:rFonts w:ascii="EB Garamond" w:eastAsia="EB Garamond" w:hAnsi="EB Garamond" w:cs="EB Garamond"/>
          <w:color w:val="21242C"/>
          <w:highlight w:val="white"/>
        </w:rPr>
      </w:pPr>
      <w:r>
        <w:rPr>
          <w:rFonts w:ascii="Nova Mono" w:eastAsia="Nova Mono" w:hAnsi="Nova Mono" w:cs="Nova Mono"/>
          <w:color w:val="21242C"/>
          <w:highlight w:val="white"/>
        </w:rPr>
        <w:t>mRNA processing → eukaryotes</w:t>
      </w:r>
    </w:p>
    <w:p w14:paraId="08302848"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Coupling w/ translation </w:t>
      </w:r>
    </w:p>
    <w:p w14:paraId="3A860EA0"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Only in Prokaryotes (not in nucleus) </w:t>
      </w:r>
    </w:p>
    <w:p w14:paraId="43EBDA01"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Direct Coupling</w:t>
      </w:r>
      <w:r>
        <w:rPr>
          <w:rFonts w:ascii="EB Garamond" w:eastAsia="EB Garamond" w:hAnsi="EB Garamond" w:cs="EB Garamond"/>
          <w:color w:val="21242C"/>
          <w:highlight w:val="white"/>
        </w:rPr>
        <w:t xml:space="preserve">: </w:t>
      </w:r>
      <w:r>
        <w:rPr>
          <w:rFonts w:ascii="EB Garamond" w:eastAsia="EB Garamond" w:hAnsi="EB Garamond" w:cs="EB Garamond"/>
          <w:color w:val="21242C"/>
          <w:highlight w:val="white"/>
        </w:rPr>
        <w:t xml:space="preserve">As RNA polymerase produces transcript, </w:t>
      </w:r>
      <w:r>
        <w:rPr>
          <w:rFonts w:ascii="EB Garamond" w:eastAsia="EB Garamond" w:hAnsi="EB Garamond" w:cs="EB Garamond"/>
          <w:color w:val="FF0000"/>
          <w:highlight w:val="white"/>
        </w:rPr>
        <w:t xml:space="preserve">ribosome simultaneously translates transcript as it is produced </w:t>
      </w:r>
    </w:p>
    <w:p w14:paraId="4A1735F3"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Gene Regulation in Eukaryotes</w:t>
      </w:r>
    </w:p>
    <w:p w14:paraId="777D8018" w14:textId="77777777" w:rsidR="00C76FCE" w:rsidRDefault="00BD67C6">
      <w:pPr>
        <w:numPr>
          <w:ilvl w:val="2"/>
          <w:numId w:val="19"/>
        </w:numPr>
        <w:rPr>
          <w:rFonts w:ascii="EB Garamond" w:eastAsia="EB Garamond" w:hAnsi="EB Garamond" w:cs="EB Garamond"/>
          <w:color w:val="21242C"/>
          <w:highlight w:val="yellow"/>
        </w:rPr>
      </w:pPr>
      <w:r>
        <w:rPr>
          <w:rFonts w:ascii="EB Garamond" w:eastAsia="EB Garamond" w:hAnsi="EB Garamond" w:cs="EB Garamond"/>
          <w:color w:val="21242C"/>
          <w:highlight w:val="yellow"/>
        </w:rPr>
        <w:t>Transcription Factors</w:t>
      </w:r>
    </w:p>
    <w:p w14:paraId="24A80A3D"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Proteins that help turn specific genes “on” or “off” </w:t>
      </w:r>
      <w:r>
        <w:rPr>
          <w:rFonts w:ascii="EB Garamond" w:eastAsia="EB Garamond" w:hAnsi="EB Garamond" w:cs="EB Garamond"/>
          <w:color w:val="FF0000"/>
          <w:highlight w:val="white"/>
        </w:rPr>
        <w:t>by binding to nearby DNA at certain target sequ</w:t>
      </w:r>
      <w:r>
        <w:rPr>
          <w:rFonts w:ascii="EB Garamond" w:eastAsia="EB Garamond" w:hAnsi="EB Garamond" w:cs="EB Garamond"/>
          <w:color w:val="FF0000"/>
          <w:highlight w:val="white"/>
        </w:rPr>
        <w:t>ence</w:t>
      </w:r>
    </w:p>
    <w:p w14:paraId="5D9D80D4"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RNA polymerase can attach to promoter only w/ help of proteins called general transcription factors </w:t>
      </w:r>
    </w:p>
    <w:p w14:paraId="7E642778"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Other transcription factors, once it’s bound, makes it either harder/easier for RNA polymerase to bind to promoter of the gene </w:t>
      </w:r>
    </w:p>
    <w:p w14:paraId="634B1A5B"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Activators</w:t>
      </w:r>
      <w:r>
        <w:rPr>
          <w:rFonts w:ascii="EB Garamond" w:eastAsia="EB Garamond" w:hAnsi="EB Garamond" w:cs="EB Garamond"/>
          <w:color w:val="21242C"/>
          <w:highlight w:val="white"/>
        </w:rPr>
        <w:t>: Transcript</w:t>
      </w:r>
      <w:r>
        <w:rPr>
          <w:rFonts w:ascii="EB Garamond" w:eastAsia="EB Garamond" w:hAnsi="EB Garamond" w:cs="EB Garamond"/>
          <w:color w:val="21242C"/>
          <w:highlight w:val="white"/>
        </w:rPr>
        <w:t xml:space="preserve">ion factors that </w:t>
      </w:r>
      <w:r>
        <w:rPr>
          <w:rFonts w:ascii="EB Garamond" w:eastAsia="EB Garamond" w:hAnsi="EB Garamond" w:cs="EB Garamond"/>
          <w:color w:val="FF0000"/>
          <w:highlight w:val="white"/>
        </w:rPr>
        <w:t>activate transcription</w:t>
      </w:r>
      <w:r>
        <w:rPr>
          <w:rFonts w:ascii="EB Garamond" w:eastAsia="EB Garamond" w:hAnsi="EB Garamond" w:cs="EB Garamond"/>
          <w:color w:val="21242C"/>
          <w:highlight w:val="white"/>
        </w:rPr>
        <w:t xml:space="preserve">; can help general transcription factors &amp; RNA polymerase assemble </w:t>
      </w:r>
    </w:p>
    <w:p w14:paraId="533F0753"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Repressors:</w:t>
      </w:r>
      <w:r>
        <w:rPr>
          <w:rFonts w:ascii="EB Garamond" w:eastAsia="EB Garamond" w:hAnsi="EB Garamond" w:cs="EB Garamond"/>
          <w:color w:val="21242C"/>
          <w:highlight w:val="white"/>
        </w:rPr>
        <w:t xml:space="preserve"> </w:t>
      </w:r>
      <w:r>
        <w:rPr>
          <w:rFonts w:ascii="EB Garamond" w:eastAsia="EB Garamond" w:hAnsi="EB Garamond" w:cs="EB Garamond"/>
          <w:color w:val="FF0000"/>
          <w:highlight w:val="white"/>
        </w:rPr>
        <w:t>Repress transcriptio</w:t>
      </w:r>
      <w:r>
        <w:rPr>
          <w:rFonts w:ascii="EB Garamond" w:eastAsia="EB Garamond" w:hAnsi="EB Garamond" w:cs="EB Garamond"/>
          <w:color w:val="21242C"/>
          <w:highlight w:val="white"/>
        </w:rPr>
        <w:t>n; blocks general transcription factors &amp; RNA Polymerase</w:t>
      </w:r>
    </w:p>
    <w:p w14:paraId="3408D511"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Turning genes on/off in specific body parts</w:t>
      </w:r>
    </w:p>
    <w:p w14:paraId="51E2C5D1"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Enhancers</w:t>
      </w:r>
      <w:r>
        <w:rPr>
          <w:rFonts w:ascii="EB Garamond" w:eastAsia="EB Garamond" w:hAnsi="EB Garamond" w:cs="EB Garamond"/>
          <w:color w:val="21242C"/>
          <w:highlight w:val="white"/>
        </w:rPr>
        <w:t xml:space="preserve"> = regulatory items that increase rate of transcription</w:t>
      </w:r>
    </w:p>
    <w:p w14:paraId="03CBB833"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Silencers</w:t>
      </w:r>
      <w:r>
        <w:rPr>
          <w:rFonts w:ascii="EB Garamond" w:eastAsia="EB Garamond" w:hAnsi="EB Garamond" w:cs="EB Garamond"/>
          <w:color w:val="21242C"/>
          <w:highlight w:val="white"/>
        </w:rPr>
        <w:t xml:space="preserve"> = regulatory items that decrease rate of transcription</w:t>
      </w:r>
      <w:r>
        <w:rPr>
          <w:noProof/>
        </w:rPr>
        <w:drawing>
          <wp:anchor distT="114300" distB="114300" distL="114300" distR="114300" simplePos="0" relativeHeight="251675648" behindDoc="0" locked="0" layoutInCell="1" hidden="0" allowOverlap="1" wp14:anchorId="5F6DA5BE" wp14:editId="0C7C4A29">
            <wp:simplePos x="0" y="0"/>
            <wp:positionH relativeFrom="column">
              <wp:posOffset>1104900</wp:posOffset>
            </wp:positionH>
            <wp:positionV relativeFrom="paragraph">
              <wp:posOffset>161925</wp:posOffset>
            </wp:positionV>
            <wp:extent cx="3386138" cy="2058117"/>
            <wp:effectExtent l="0" t="0" r="0" b="0"/>
            <wp:wrapSquare wrapText="bothSides" distT="114300" distB="114300" distL="114300" distR="11430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3386138" cy="2058117"/>
                    </a:xfrm>
                    <a:prstGeom prst="rect">
                      <a:avLst/>
                    </a:prstGeom>
                    <a:ln/>
                  </pic:spPr>
                </pic:pic>
              </a:graphicData>
            </a:graphic>
          </wp:anchor>
        </w:drawing>
      </w:r>
    </w:p>
    <w:p w14:paraId="396624C4" w14:textId="77777777" w:rsidR="00C76FCE" w:rsidRDefault="00C76FCE">
      <w:pPr>
        <w:rPr>
          <w:rFonts w:ascii="EB Garamond" w:eastAsia="EB Garamond" w:hAnsi="EB Garamond" w:cs="EB Garamond"/>
          <w:color w:val="21242C"/>
          <w:sz w:val="28"/>
          <w:szCs w:val="28"/>
          <w:highlight w:val="white"/>
        </w:rPr>
      </w:pPr>
    </w:p>
    <w:p w14:paraId="1E9D3B70"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sz w:val="28"/>
          <w:szCs w:val="28"/>
          <w:highlight w:val="white"/>
        </w:rPr>
        <w:t>Gene Anatomy</w:t>
      </w:r>
    </w:p>
    <w:p w14:paraId="10FDEF10" w14:textId="77777777" w:rsidR="00C76FCE" w:rsidRDefault="00BD67C6">
      <w:pPr>
        <w:ind w:left="1440"/>
        <w:rPr>
          <w:rFonts w:ascii="EB Garamond" w:eastAsia="EB Garamond" w:hAnsi="EB Garamond" w:cs="EB Garamond"/>
          <w:color w:val="21242C"/>
          <w:sz w:val="28"/>
          <w:szCs w:val="28"/>
          <w:highlight w:val="white"/>
        </w:rPr>
      </w:pPr>
      <w:r>
        <w:rPr>
          <w:rFonts w:ascii="EB Garamond" w:eastAsia="EB Garamond" w:hAnsi="EB Garamond" w:cs="EB Garamond"/>
          <w:noProof/>
          <w:color w:val="21242C"/>
          <w:sz w:val="28"/>
          <w:szCs w:val="28"/>
          <w:highlight w:val="white"/>
        </w:rPr>
        <w:drawing>
          <wp:inline distT="114300" distB="114300" distL="114300" distR="114300" wp14:anchorId="1735BC19" wp14:editId="037DBD37">
            <wp:extent cx="5291138" cy="3968353"/>
            <wp:effectExtent l="0" t="0" r="0" b="0"/>
            <wp:docPr id="2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7"/>
                    <a:srcRect/>
                    <a:stretch>
                      <a:fillRect/>
                    </a:stretch>
                  </pic:blipFill>
                  <pic:spPr>
                    <a:xfrm>
                      <a:off x="0" y="0"/>
                      <a:ext cx="5291138" cy="3968353"/>
                    </a:xfrm>
                    <a:prstGeom prst="rect">
                      <a:avLst/>
                    </a:prstGeom>
                    <a:ln/>
                  </pic:spPr>
                </pic:pic>
              </a:graphicData>
            </a:graphic>
          </wp:inline>
        </w:drawing>
      </w:r>
    </w:p>
    <w:p w14:paraId="78C8F534"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UTR</w:t>
      </w:r>
      <w:r>
        <w:rPr>
          <w:rFonts w:ascii="EB Garamond" w:eastAsia="EB Garamond" w:hAnsi="EB Garamond" w:cs="EB Garamond"/>
          <w:color w:val="21242C"/>
          <w:highlight w:val="white"/>
        </w:rPr>
        <w:t>: transcribed but not translated (Untranslated region)</w:t>
      </w:r>
    </w:p>
    <w:p w14:paraId="5073B52A"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highlight w:val="yellow"/>
        </w:rPr>
        <w:t>Gene</w:t>
      </w:r>
      <w:r>
        <w:rPr>
          <w:rFonts w:ascii="EB Garamond" w:eastAsia="EB Garamond" w:hAnsi="EB Garamond" w:cs="EB Garamond"/>
          <w:color w:val="21242C"/>
          <w:highlight w:val="white"/>
        </w:rPr>
        <w:t xml:space="preserve">: A DNA sequence that is going to be transcribed into RNA, and the sequences that regulate its transcription </w:t>
      </w:r>
    </w:p>
    <w:p w14:paraId="01F9EE0B"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Upstream</w:t>
      </w:r>
      <w:r>
        <w:rPr>
          <w:rFonts w:ascii="EB Garamond" w:eastAsia="EB Garamond" w:hAnsi="EB Garamond" w:cs="EB Garamond"/>
          <w:color w:val="21242C"/>
          <w:highlight w:val="white"/>
        </w:rPr>
        <w:t>: elements of a gene that exist</w:t>
      </w:r>
      <w:r>
        <w:rPr>
          <w:rFonts w:ascii="EB Garamond" w:eastAsia="EB Garamond" w:hAnsi="EB Garamond" w:cs="EB Garamond"/>
          <w:color w:val="FF0000"/>
          <w:highlight w:val="white"/>
        </w:rPr>
        <w:t xml:space="preserve"> prior to start of transcription</w:t>
      </w:r>
    </w:p>
    <w:p w14:paraId="6C2DD10B"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Downstream</w:t>
      </w:r>
      <w:r>
        <w:rPr>
          <w:rFonts w:ascii="EB Garamond" w:eastAsia="EB Garamond" w:hAnsi="EB Garamond" w:cs="EB Garamond"/>
          <w:color w:val="21242C"/>
          <w:highlight w:val="white"/>
        </w:rPr>
        <w:t>: elements of a gene that exist</w:t>
      </w:r>
      <w:r>
        <w:rPr>
          <w:rFonts w:ascii="EB Garamond" w:eastAsia="EB Garamond" w:hAnsi="EB Garamond" w:cs="EB Garamond"/>
          <w:color w:val="FF0000"/>
          <w:highlight w:val="white"/>
        </w:rPr>
        <w:t xml:space="preserve"> after end of transcription </w:t>
      </w:r>
    </w:p>
    <w:p w14:paraId="34B983EB" w14:textId="77777777" w:rsidR="00C76FCE" w:rsidRDefault="00BD67C6">
      <w:pPr>
        <w:pStyle w:val="Heading2"/>
        <w:numPr>
          <w:ilvl w:val="0"/>
          <w:numId w:val="19"/>
        </w:numPr>
        <w:spacing w:before="0" w:after="0"/>
        <w:rPr>
          <w:rFonts w:ascii="EB Garamond" w:eastAsia="EB Garamond" w:hAnsi="EB Garamond" w:cs="EB Garamond"/>
        </w:rPr>
      </w:pPr>
      <w:bookmarkStart w:id="89" w:name="_h4pdowlfc0ok" w:colFirst="0" w:colLast="0"/>
      <w:bookmarkEnd w:id="89"/>
      <w:r>
        <w:rPr>
          <w:rFonts w:ascii="EB Garamond" w:eastAsia="EB Garamond" w:hAnsi="EB Garamond" w:cs="EB Garamond"/>
        </w:rPr>
        <w:t>Tran</w:t>
      </w:r>
      <w:r>
        <w:rPr>
          <w:rFonts w:ascii="EB Garamond" w:eastAsia="EB Garamond" w:hAnsi="EB Garamond" w:cs="EB Garamond"/>
        </w:rPr>
        <w:t xml:space="preserve">slation </w:t>
      </w:r>
    </w:p>
    <w:p w14:paraId="4C068E96"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The Genetic Code</w:t>
      </w:r>
    </w:p>
    <w:p w14:paraId="3298DD85"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4^3 = </w:t>
      </w:r>
      <w:r>
        <w:rPr>
          <w:rFonts w:ascii="EB Garamond" w:eastAsia="EB Garamond" w:hAnsi="EB Garamond" w:cs="EB Garamond"/>
          <w:color w:val="FF0000"/>
          <w:highlight w:val="white"/>
        </w:rPr>
        <w:t>64 unique codon combinations</w:t>
      </w:r>
      <w:r>
        <w:rPr>
          <w:rFonts w:ascii="Nova Mono" w:eastAsia="Nova Mono" w:hAnsi="Nova Mono" w:cs="Nova Mono"/>
          <w:color w:val="21242C"/>
          <w:highlight w:val="white"/>
        </w:rPr>
        <w:t xml:space="preserve">→ </w:t>
      </w:r>
      <w:r>
        <w:rPr>
          <w:rFonts w:ascii="EB Garamond" w:eastAsia="EB Garamond" w:hAnsi="EB Garamond" w:cs="EB Garamond"/>
          <w:color w:val="FF0000"/>
          <w:highlight w:val="white"/>
        </w:rPr>
        <w:t>20 diff A.A.</w:t>
      </w:r>
    </w:p>
    <w:p w14:paraId="2D7706AB"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Some diff codons code for the same A.A. (redundant)</w:t>
      </w:r>
    </w:p>
    <w:p w14:paraId="4A478F4F"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Each codon codes for only 1 specific thing (unambiguous)</w:t>
      </w:r>
    </w:p>
    <w:p w14:paraId="3651A497"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Start codon = AUG; stop Codon = UAA, UAG, UGA (punctuated)</w:t>
      </w:r>
    </w:p>
    <w:p w14:paraId="7523F4FE"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w:t>
      </w:r>
      <w:r>
        <w:rPr>
          <w:rFonts w:ascii="EB Garamond" w:eastAsia="EB Garamond" w:hAnsi="EB Garamond" w:cs="EB Garamond"/>
          <w:color w:val="21242C"/>
          <w:highlight w:val="yellow"/>
        </w:rPr>
        <w:t>Codon</w:t>
      </w:r>
      <w:r>
        <w:rPr>
          <w:rFonts w:ascii="EB Garamond" w:eastAsia="EB Garamond" w:hAnsi="EB Garamond" w:cs="EB Garamond"/>
          <w:color w:val="21242C"/>
          <w:highlight w:val="white"/>
        </w:rPr>
        <w:t xml:space="preserve">: </w:t>
      </w:r>
      <w:r>
        <w:rPr>
          <w:rFonts w:ascii="EB Garamond" w:eastAsia="EB Garamond" w:hAnsi="EB Garamond" w:cs="EB Garamond"/>
          <w:color w:val="222222"/>
          <w:highlight w:val="white"/>
        </w:rPr>
        <w:t>a sequence of three DNA or RNA nucleotides that corresponds with a specific amino acid or stop signal during protein synthesis</w:t>
      </w:r>
    </w:p>
    <w:p w14:paraId="7F7AA0B1" w14:textId="77777777" w:rsidR="00C76FCE" w:rsidRDefault="00BD67C6">
      <w:pPr>
        <w:numPr>
          <w:ilvl w:val="1"/>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tRNA</w:t>
      </w:r>
    </w:p>
    <w:p w14:paraId="1E73A036"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Made of 1 continuous strand of RNA, base pairs w/ itself to create 3D conformation </w:t>
      </w:r>
    </w:p>
    <w:p w14:paraId="54D5FF79"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Diff tRNA </w:t>
      </w:r>
    </w:p>
    <w:p w14:paraId="30B6A637"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Bring in diff amino acids</w:t>
      </w:r>
    </w:p>
    <w:p w14:paraId="6A135CFA"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Hav</w:t>
      </w:r>
      <w:r>
        <w:rPr>
          <w:rFonts w:ascii="EB Garamond" w:eastAsia="EB Garamond" w:hAnsi="EB Garamond" w:cs="EB Garamond"/>
          <w:color w:val="21242C"/>
          <w:highlight w:val="white"/>
        </w:rPr>
        <w:t>e a</w:t>
      </w:r>
      <w:r>
        <w:rPr>
          <w:rFonts w:ascii="EB Garamond" w:eastAsia="EB Garamond" w:hAnsi="EB Garamond" w:cs="EB Garamond"/>
          <w:color w:val="FF0000"/>
          <w:highlight w:val="white"/>
        </w:rPr>
        <w:t xml:space="preserve"> diff anti-codon loop</w:t>
      </w:r>
      <w:r>
        <w:rPr>
          <w:rFonts w:ascii="Nova Mono" w:eastAsia="Nova Mono" w:hAnsi="Nova Mono" w:cs="Nova Mono"/>
          <w:color w:val="21242C"/>
          <w:highlight w:val="white"/>
        </w:rPr>
        <w:t xml:space="preserve"> (@ bottom of tRNA) → complementary to 3 bases of codons on mRNA </w:t>
      </w:r>
    </w:p>
    <w:p w14:paraId="03E2CA3A" w14:textId="77777777" w:rsidR="00C76FCE" w:rsidRDefault="00BD67C6">
      <w:pPr>
        <w:ind w:left="2880"/>
        <w:rPr>
          <w:rFonts w:ascii="EB Garamond" w:eastAsia="EB Garamond" w:hAnsi="EB Garamond" w:cs="EB Garamond"/>
          <w:color w:val="21242C"/>
          <w:highlight w:val="white"/>
        </w:rPr>
      </w:pPr>
      <w:r>
        <w:rPr>
          <w:rFonts w:ascii="EB Garamond" w:eastAsia="EB Garamond" w:hAnsi="EB Garamond" w:cs="EB Garamond"/>
          <w:noProof/>
          <w:color w:val="21242C"/>
          <w:highlight w:val="white"/>
        </w:rPr>
        <w:drawing>
          <wp:inline distT="114300" distB="114300" distL="114300" distR="114300" wp14:anchorId="09D087F4" wp14:editId="1FFC4C1F">
            <wp:extent cx="2172483" cy="2643188"/>
            <wp:effectExtent l="0" t="0" r="0" b="0"/>
            <wp:docPr id="6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2172483" cy="2643188"/>
                    </a:xfrm>
                    <a:prstGeom prst="rect">
                      <a:avLst/>
                    </a:prstGeom>
                    <a:ln/>
                  </pic:spPr>
                </pic:pic>
              </a:graphicData>
            </a:graphic>
          </wp:inline>
        </w:drawing>
      </w:r>
    </w:p>
    <w:p w14:paraId="2E74B9A9" w14:textId="77777777" w:rsidR="00C76FCE" w:rsidRDefault="00BD67C6">
      <w:pPr>
        <w:numPr>
          <w:ilvl w:val="2"/>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Major Steps of Translation </w:t>
      </w:r>
    </w:p>
    <w:p w14:paraId="4F0350C6"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Initiation</w:t>
      </w:r>
      <w:r>
        <w:rPr>
          <w:rFonts w:ascii="EB Garamond" w:eastAsia="EB Garamond" w:hAnsi="EB Garamond" w:cs="EB Garamond"/>
          <w:color w:val="21242C"/>
          <w:highlight w:val="white"/>
        </w:rPr>
        <w:t xml:space="preserve">: ribosomes (2 parts) forms around mRNA, so start codon </w:t>
      </w:r>
      <w:r>
        <w:rPr>
          <w:rFonts w:ascii="EB Garamond" w:eastAsia="EB Garamond" w:hAnsi="EB Garamond" w:cs="EB Garamond"/>
          <w:b/>
          <w:color w:val="21242C"/>
          <w:highlight w:val="white"/>
        </w:rPr>
        <w:t>AUG</w:t>
      </w:r>
      <w:r>
        <w:rPr>
          <w:rFonts w:ascii="EB Garamond" w:eastAsia="EB Garamond" w:hAnsi="EB Garamond" w:cs="EB Garamond"/>
          <w:color w:val="21242C"/>
          <w:highlight w:val="white"/>
        </w:rPr>
        <w:t xml:space="preserve"> ( start codon) is in the ‘P’ site </w:t>
      </w:r>
    </w:p>
    <w:p w14:paraId="4D3EA79A"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Met-tRNA binds to first AUG codon</w:t>
      </w:r>
    </w:p>
    <w:p w14:paraId="77B09975"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Ribosome assembles so that met-tRNA is on P site </w:t>
      </w:r>
    </w:p>
    <w:p w14:paraId="4CFC0787"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Remaining tRNA enters @ A site </w:t>
      </w:r>
    </w:p>
    <w:p w14:paraId="7BB9A0C7" w14:textId="77777777" w:rsidR="00C76FCE" w:rsidRDefault="00BD67C6">
      <w:pPr>
        <w:numPr>
          <w:ilvl w:val="3"/>
          <w:numId w:val="19"/>
        </w:numPr>
        <w:rPr>
          <w:rFonts w:ascii="EB Garamond" w:eastAsia="EB Garamond" w:hAnsi="EB Garamond" w:cs="EB Garamond"/>
          <w:color w:val="21242C"/>
          <w:highlight w:val="white"/>
        </w:rPr>
      </w:pPr>
      <w:r>
        <w:rPr>
          <w:rFonts w:ascii="EB Garamond" w:eastAsia="EB Garamond" w:hAnsi="EB Garamond" w:cs="EB Garamond"/>
          <w:color w:val="21242C"/>
          <w:highlight w:val="yellow"/>
        </w:rPr>
        <w:t>Elongation</w:t>
      </w:r>
      <w:r>
        <w:rPr>
          <w:rFonts w:ascii="EB Garamond" w:eastAsia="EB Garamond" w:hAnsi="EB Garamond" w:cs="EB Garamond"/>
          <w:color w:val="21242C"/>
          <w:highlight w:val="white"/>
        </w:rPr>
        <w:t>:</w:t>
      </w:r>
      <w:r>
        <w:rPr>
          <w:rFonts w:ascii="EB Garamond" w:eastAsia="EB Garamond" w:hAnsi="EB Garamond" w:cs="EB Garamond"/>
          <w:color w:val="FF0000"/>
          <w:highlight w:val="white"/>
        </w:rPr>
        <w:t xml:space="preserve"> peptide bond </w:t>
      </w:r>
      <w:r>
        <w:rPr>
          <w:rFonts w:ascii="EB Garamond" w:eastAsia="EB Garamond" w:hAnsi="EB Garamond" w:cs="EB Garamond"/>
          <w:color w:val="21242C"/>
          <w:highlight w:val="white"/>
        </w:rPr>
        <w:t xml:space="preserve">forms between A.A. chain (P site) and A.A. (A-site), and creates a longer and longer A.A. chain </w:t>
      </w:r>
    </w:p>
    <w:p w14:paraId="1B59F139" w14:textId="77777777" w:rsidR="00C76FCE" w:rsidRDefault="00BD67C6">
      <w:pPr>
        <w:numPr>
          <w:ilvl w:val="4"/>
          <w:numId w:val="19"/>
        </w:numPr>
        <w:rPr>
          <w:rFonts w:ascii="EB Garamond" w:eastAsia="EB Garamond" w:hAnsi="EB Garamond" w:cs="EB Garamond"/>
          <w:color w:val="21242C"/>
          <w:highlight w:val="white"/>
        </w:rPr>
      </w:pPr>
      <w:r>
        <w:rPr>
          <w:rFonts w:ascii="Nova Mono" w:eastAsia="Nova Mono" w:hAnsi="Nova Mono" w:cs="Nova Mono"/>
          <w:color w:val="21242C"/>
          <w:highlight w:val="white"/>
        </w:rPr>
        <w:t>Ribosome then moved, so that A site → P, site, and P site → E (exit) site and dissociate from ribosome</w:t>
      </w:r>
    </w:p>
    <w:p w14:paraId="6487E628" w14:textId="77777777" w:rsidR="00C76FCE" w:rsidRDefault="00BD67C6">
      <w:pPr>
        <w:numPr>
          <w:ilvl w:val="3"/>
          <w:numId w:val="19"/>
        </w:numPr>
        <w:rPr>
          <w:rFonts w:ascii="EB Garamond" w:eastAsia="EB Garamond" w:hAnsi="EB Garamond" w:cs="EB Garamond"/>
          <w:color w:val="21242C"/>
          <w:highlight w:val="yellow"/>
        </w:rPr>
      </w:pPr>
      <w:r>
        <w:rPr>
          <w:rFonts w:ascii="EB Garamond" w:eastAsia="EB Garamond" w:hAnsi="EB Garamond" w:cs="EB Garamond"/>
          <w:color w:val="21242C"/>
          <w:highlight w:val="yellow"/>
        </w:rPr>
        <w:t>Termination</w:t>
      </w:r>
    </w:p>
    <w:p w14:paraId="4C956D30"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Release factor binds to stop codon @ A-site</w:t>
      </w:r>
    </w:p>
    <w:p w14:paraId="1B8AB06B" w14:textId="77777777" w:rsidR="00C76FCE" w:rsidRDefault="00BD67C6">
      <w:pPr>
        <w:numPr>
          <w:ilvl w:val="4"/>
          <w:numId w:val="19"/>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Since peptide bond can’t be formed w/ release factor, polypeptide chain is released and ribosome </w:t>
      </w:r>
      <w:r>
        <w:rPr>
          <w:rFonts w:ascii="EB Garamond" w:eastAsia="EB Garamond" w:hAnsi="EB Garamond" w:cs="EB Garamond"/>
          <w:color w:val="21242C"/>
          <w:highlight w:val="white"/>
        </w:rPr>
        <w:t>assembles</w:t>
      </w:r>
    </w:p>
    <w:p w14:paraId="329EB484" w14:textId="77777777" w:rsidR="00C76FCE" w:rsidRDefault="00C76FCE">
      <w:pPr>
        <w:rPr>
          <w:rFonts w:ascii="EB Garamond" w:eastAsia="EB Garamond" w:hAnsi="EB Garamond" w:cs="EB Garamond"/>
          <w:color w:val="21242C"/>
          <w:highlight w:val="white"/>
        </w:rPr>
      </w:pPr>
    </w:p>
    <w:p w14:paraId="0D7FF5E9" w14:textId="77777777" w:rsidR="00C76FCE" w:rsidRDefault="00BD67C6">
      <w:p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 </w:t>
      </w:r>
    </w:p>
    <w:p w14:paraId="0109A9D7" w14:textId="77777777" w:rsidR="00C76FCE" w:rsidRDefault="00BD67C6">
      <w:pPr>
        <w:rPr>
          <w:rFonts w:ascii="EB Garamond" w:eastAsia="EB Garamond" w:hAnsi="EB Garamond" w:cs="EB Garamond"/>
          <w:color w:val="21242C"/>
          <w:highlight w:val="white"/>
        </w:rPr>
      </w:pPr>
      <w:r>
        <w:rPr>
          <w:rFonts w:ascii="EB Garamond" w:eastAsia="EB Garamond" w:hAnsi="EB Garamond" w:cs="EB Garamond"/>
          <w:noProof/>
          <w:color w:val="21242C"/>
          <w:highlight w:val="white"/>
        </w:rPr>
        <w:drawing>
          <wp:inline distT="114300" distB="114300" distL="114300" distR="114300" wp14:anchorId="2D0108BF" wp14:editId="1BB945CE">
            <wp:extent cx="4862513" cy="2260913"/>
            <wp:effectExtent l="0" t="0" r="0" b="0"/>
            <wp:docPr id="5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9"/>
                    <a:srcRect/>
                    <a:stretch>
                      <a:fillRect/>
                    </a:stretch>
                  </pic:blipFill>
                  <pic:spPr>
                    <a:xfrm>
                      <a:off x="0" y="0"/>
                      <a:ext cx="4862513" cy="2260913"/>
                    </a:xfrm>
                    <a:prstGeom prst="rect">
                      <a:avLst/>
                    </a:prstGeom>
                    <a:ln/>
                  </pic:spPr>
                </pic:pic>
              </a:graphicData>
            </a:graphic>
          </wp:inline>
        </w:drawing>
      </w:r>
    </w:p>
    <w:p w14:paraId="6AC54770" w14:textId="77777777" w:rsidR="00C76FCE" w:rsidRDefault="00C76FCE">
      <w:pPr>
        <w:rPr>
          <w:rFonts w:ascii="EB Garamond" w:eastAsia="EB Garamond" w:hAnsi="EB Garamond" w:cs="EB Garamond"/>
          <w:color w:val="21242C"/>
          <w:highlight w:val="white"/>
        </w:rPr>
      </w:pPr>
    </w:p>
    <w:p w14:paraId="2D528595" w14:textId="77777777" w:rsidR="00C76FCE" w:rsidRDefault="00C76FCE">
      <w:pPr>
        <w:rPr>
          <w:rFonts w:ascii="EB Garamond" w:eastAsia="EB Garamond" w:hAnsi="EB Garamond" w:cs="EB Garamond"/>
          <w:color w:val="21242C"/>
          <w:highlight w:val="white"/>
        </w:rPr>
      </w:pPr>
    </w:p>
    <w:p w14:paraId="51DB67BD" w14:textId="77777777" w:rsidR="00C76FCE" w:rsidRDefault="00C76FCE">
      <w:pPr>
        <w:rPr>
          <w:rFonts w:ascii="EB Garamond" w:eastAsia="EB Garamond" w:hAnsi="EB Garamond" w:cs="EB Garamond"/>
          <w:color w:val="21242C"/>
          <w:highlight w:val="white"/>
        </w:rPr>
      </w:pPr>
    </w:p>
    <w:p w14:paraId="6927A9DB" w14:textId="77777777" w:rsidR="00C76FCE" w:rsidRDefault="00BD67C6">
      <w:pPr>
        <w:pStyle w:val="Heading2"/>
        <w:rPr>
          <w:rFonts w:ascii="EB Garamond" w:eastAsia="EB Garamond" w:hAnsi="EB Garamond" w:cs="EB Garamond"/>
        </w:rPr>
      </w:pPr>
      <w:bookmarkStart w:id="90" w:name="_ikzk0l3yvib" w:colFirst="0" w:colLast="0"/>
      <w:bookmarkEnd w:id="90"/>
      <w:r>
        <w:rPr>
          <w:rFonts w:ascii="EB Garamond" w:eastAsia="EB Garamond" w:hAnsi="EB Garamond" w:cs="EB Garamond"/>
        </w:rPr>
        <w:t xml:space="preserve">Mitosis </w:t>
      </w:r>
    </w:p>
    <w:p w14:paraId="31AC1B7D" w14:textId="77777777" w:rsidR="00C76FCE" w:rsidRDefault="00BD67C6">
      <w:pPr>
        <w:numPr>
          <w:ilvl w:val="0"/>
          <w:numId w:val="1"/>
        </w:numPr>
        <w:rPr>
          <w:rFonts w:ascii="EB Garamond" w:eastAsia="EB Garamond" w:hAnsi="EB Garamond" w:cs="EB Garamond"/>
        </w:rPr>
      </w:pPr>
      <w:r>
        <w:rPr>
          <w:rFonts w:ascii="EB Garamond" w:eastAsia="EB Garamond" w:hAnsi="EB Garamond" w:cs="EB Garamond"/>
        </w:rPr>
        <w:t xml:space="preserve">A type of cell division, resulting in </w:t>
      </w:r>
      <w:r>
        <w:rPr>
          <w:rFonts w:ascii="EB Garamond" w:eastAsia="EB Garamond" w:hAnsi="EB Garamond" w:cs="EB Garamond"/>
          <w:color w:val="FF0000"/>
        </w:rPr>
        <w:t>2 daughter cells having same # and kind of chromosomes as parent nucleus</w:t>
      </w:r>
    </w:p>
    <w:p w14:paraId="32A75796" w14:textId="77777777" w:rsidR="00C76FCE" w:rsidRDefault="00BD67C6">
      <w:pPr>
        <w:pStyle w:val="Heading2"/>
        <w:rPr>
          <w:rFonts w:ascii="EB Garamond" w:eastAsia="EB Garamond" w:hAnsi="EB Garamond" w:cs="EB Garamond"/>
        </w:rPr>
      </w:pPr>
      <w:bookmarkStart w:id="91" w:name="_7l18gwqgpv3l" w:colFirst="0" w:colLast="0"/>
      <w:bookmarkEnd w:id="91"/>
      <w:r>
        <w:rPr>
          <w:rFonts w:ascii="EB Garamond" w:eastAsia="EB Garamond" w:hAnsi="EB Garamond" w:cs="EB Garamond"/>
        </w:rPr>
        <w:t xml:space="preserve">Cell Cycle </w:t>
      </w:r>
    </w:p>
    <w:p w14:paraId="58D7F2C7" w14:textId="77777777" w:rsidR="00C76FCE" w:rsidRDefault="00BD67C6">
      <w:pPr>
        <w:numPr>
          <w:ilvl w:val="0"/>
          <w:numId w:val="57"/>
        </w:numPr>
        <w:rPr>
          <w:rFonts w:ascii="EB Garamond" w:eastAsia="EB Garamond" w:hAnsi="EB Garamond" w:cs="EB Garamond"/>
        </w:rPr>
      </w:pPr>
      <w:r>
        <w:rPr>
          <w:rFonts w:ascii="EB Garamond" w:eastAsia="EB Garamond" w:hAnsi="EB Garamond" w:cs="EB Garamond"/>
        </w:rPr>
        <w:t>Most of cell’s life is spent in Interphase (cell grows &amp; replicates its DNA)</w:t>
      </w:r>
    </w:p>
    <w:p w14:paraId="6F899B99" w14:textId="77777777" w:rsidR="00C76FCE" w:rsidRDefault="00BD67C6">
      <w:pPr>
        <w:numPr>
          <w:ilvl w:val="1"/>
          <w:numId w:val="57"/>
        </w:numPr>
        <w:rPr>
          <w:rFonts w:ascii="EB Garamond" w:eastAsia="EB Garamond" w:hAnsi="EB Garamond" w:cs="EB Garamond"/>
        </w:rPr>
      </w:pPr>
      <w:r>
        <w:rPr>
          <w:rFonts w:ascii="EB Garamond" w:eastAsia="EB Garamond" w:hAnsi="EB Garamond" w:cs="EB Garamond"/>
        </w:rPr>
        <w:t>G1= cell grows, prepare to re</w:t>
      </w:r>
      <w:r>
        <w:rPr>
          <w:rFonts w:ascii="EB Garamond" w:eastAsia="EB Garamond" w:hAnsi="EB Garamond" w:cs="EB Garamond"/>
        </w:rPr>
        <w:t xml:space="preserve">plicate DNA </w:t>
      </w:r>
    </w:p>
    <w:p w14:paraId="0D233E96" w14:textId="77777777" w:rsidR="00C76FCE" w:rsidRDefault="00BD67C6">
      <w:pPr>
        <w:numPr>
          <w:ilvl w:val="1"/>
          <w:numId w:val="57"/>
        </w:numPr>
        <w:rPr>
          <w:rFonts w:ascii="EB Garamond" w:eastAsia="EB Garamond" w:hAnsi="EB Garamond" w:cs="EB Garamond"/>
        </w:rPr>
      </w:pPr>
      <w:r>
        <w:rPr>
          <w:rFonts w:ascii="EB Garamond" w:eastAsia="EB Garamond" w:hAnsi="EB Garamond" w:cs="EB Garamond"/>
        </w:rPr>
        <w:t>S= synthesis/replication of DNA</w:t>
      </w:r>
    </w:p>
    <w:p w14:paraId="1C24B9AA" w14:textId="77777777" w:rsidR="00C76FCE" w:rsidRDefault="00BD67C6">
      <w:pPr>
        <w:numPr>
          <w:ilvl w:val="1"/>
          <w:numId w:val="57"/>
        </w:numPr>
        <w:rPr>
          <w:rFonts w:ascii="EB Garamond" w:eastAsia="EB Garamond" w:hAnsi="EB Garamond" w:cs="EB Garamond"/>
        </w:rPr>
      </w:pPr>
      <w:r>
        <w:rPr>
          <w:rFonts w:ascii="EB Garamond" w:eastAsia="EB Garamond" w:hAnsi="EB Garamond" w:cs="EB Garamond"/>
        </w:rPr>
        <w:t xml:space="preserve">G2= preparation for Division </w:t>
      </w:r>
    </w:p>
    <w:p w14:paraId="47F378F0" w14:textId="77777777" w:rsidR="00C76FCE" w:rsidRDefault="00BD67C6">
      <w:pPr>
        <w:numPr>
          <w:ilvl w:val="0"/>
          <w:numId w:val="57"/>
        </w:numPr>
        <w:rPr>
          <w:rFonts w:ascii="EB Garamond" w:eastAsia="EB Garamond" w:hAnsi="EB Garamond" w:cs="EB Garamond"/>
        </w:rPr>
      </w:pPr>
      <w:r>
        <w:rPr>
          <w:rFonts w:ascii="EB Garamond" w:eastAsia="EB Garamond" w:hAnsi="EB Garamond" w:cs="EB Garamond"/>
        </w:rPr>
        <w:t xml:space="preserve">In mitotic (M) phase, </w:t>
      </w:r>
      <w:r>
        <w:rPr>
          <w:rFonts w:ascii="EB Garamond" w:eastAsia="EB Garamond" w:hAnsi="EB Garamond" w:cs="EB Garamond"/>
          <w:color w:val="FF0000"/>
        </w:rPr>
        <w:t xml:space="preserve">cell divides, producing 2 genetically identical daughter cells </w:t>
      </w:r>
    </w:p>
    <w:p w14:paraId="62736248" w14:textId="77777777" w:rsidR="00C76FCE" w:rsidRDefault="00BD67C6">
      <w:pPr>
        <w:numPr>
          <w:ilvl w:val="0"/>
          <w:numId w:val="57"/>
        </w:numPr>
        <w:rPr>
          <w:rFonts w:ascii="EB Garamond" w:eastAsia="EB Garamond" w:hAnsi="EB Garamond" w:cs="EB Garamond"/>
        </w:rPr>
      </w:pPr>
      <w:r>
        <w:rPr>
          <w:rFonts w:ascii="EB Garamond" w:eastAsia="EB Garamond" w:hAnsi="EB Garamond" w:cs="EB Garamond"/>
        </w:rPr>
        <w:t xml:space="preserve">Many cells are in terminal, non-dividing state (G0) </w:t>
      </w:r>
    </w:p>
    <w:p w14:paraId="7F8E4EDA" w14:textId="77777777" w:rsidR="00C76FCE" w:rsidRDefault="00BD67C6">
      <w:pPr>
        <w:numPr>
          <w:ilvl w:val="1"/>
          <w:numId w:val="57"/>
        </w:numPr>
        <w:rPr>
          <w:rFonts w:ascii="EB Garamond" w:eastAsia="EB Garamond" w:hAnsi="EB Garamond" w:cs="EB Garamond"/>
        </w:rPr>
      </w:pPr>
      <w:r>
        <w:rPr>
          <w:rFonts w:ascii="EB Garamond" w:eastAsia="EB Garamond" w:hAnsi="EB Garamond" w:cs="EB Garamond"/>
          <w:highlight w:val="yellow"/>
        </w:rPr>
        <w:t>Apoptosis</w:t>
      </w:r>
      <w:r>
        <w:rPr>
          <w:rFonts w:ascii="EB Garamond" w:eastAsia="EB Garamond" w:hAnsi="EB Garamond" w:cs="EB Garamond"/>
        </w:rPr>
        <w:t xml:space="preserve">: Cell death </w:t>
      </w:r>
    </w:p>
    <w:p w14:paraId="1173F437"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2DB7AF14" wp14:editId="7AC4516D">
            <wp:extent cx="3090863" cy="3090863"/>
            <wp:effectExtent l="0" t="0" r="0" b="0"/>
            <wp:docPr id="49" name="image31.jpg" descr="Image result for cell cycle"/>
            <wp:cNvGraphicFramePr/>
            <a:graphic xmlns:a="http://schemas.openxmlformats.org/drawingml/2006/main">
              <a:graphicData uri="http://schemas.openxmlformats.org/drawingml/2006/picture">
                <pic:pic xmlns:pic="http://schemas.openxmlformats.org/drawingml/2006/picture">
                  <pic:nvPicPr>
                    <pic:cNvPr id="0" name="image31.jpg" descr="Image result for cell cycle"/>
                    <pic:cNvPicPr preferRelativeResize="0"/>
                  </pic:nvPicPr>
                  <pic:blipFill>
                    <a:blip r:embed="rId50"/>
                    <a:srcRect/>
                    <a:stretch>
                      <a:fillRect/>
                    </a:stretch>
                  </pic:blipFill>
                  <pic:spPr>
                    <a:xfrm>
                      <a:off x="0" y="0"/>
                      <a:ext cx="3090863" cy="3090863"/>
                    </a:xfrm>
                    <a:prstGeom prst="rect">
                      <a:avLst/>
                    </a:prstGeom>
                    <a:ln/>
                  </pic:spPr>
                </pic:pic>
              </a:graphicData>
            </a:graphic>
          </wp:inline>
        </w:drawing>
      </w:r>
    </w:p>
    <w:p w14:paraId="286C8E91" w14:textId="77777777" w:rsidR="00C76FCE" w:rsidRDefault="00BD67C6">
      <w:pPr>
        <w:pStyle w:val="Heading2"/>
        <w:rPr>
          <w:rFonts w:ascii="EB Garamond" w:eastAsia="EB Garamond" w:hAnsi="EB Garamond" w:cs="EB Garamond"/>
        </w:rPr>
      </w:pPr>
      <w:bookmarkStart w:id="92" w:name="_kf450n4zbuf0" w:colFirst="0" w:colLast="0"/>
      <w:bookmarkEnd w:id="92"/>
      <w:r>
        <w:rPr>
          <w:rFonts w:ascii="EB Garamond" w:eastAsia="EB Garamond" w:hAnsi="EB Garamond" w:cs="EB Garamond"/>
        </w:rPr>
        <w:t xml:space="preserve">Chromosomes </w:t>
      </w:r>
    </w:p>
    <w:p w14:paraId="67A60712"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5874C785" wp14:editId="13171C26">
            <wp:extent cx="3860800" cy="2298700"/>
            <wp:effectExtent l="0" t="0" r="0" b="0"/>
            <wp:docPr id="37" name="image25.jpg" descr="Image result for sister chromatids"/>
            <wp:cNvGraphicFramePr/>
            <a:graphic xmlns:a="http://schemas.openxmlformats.org/drawingml/2006/main">
              <a:graphicData uri="http://schemas.openxmlformats.org/drawingml/2006/picture">
                <pic:pic xmlns:pic="http://schemas.openxmlformats.org/drawingml/2006/picture">
                  <pic:nvPicPr>
                    <pic:cNvPr id="0" name="image25.jpg" descr="Image result for sister chromatids"/>
                    <pic:cNvPicPr preferRelativeResize="0"/>
                  </pic:nvPicPr>
                  <pic:blipFill>
                    <a:blip r:embed="rId51"/>
                    <a:srcRect/>
                    <a:stretch>
                      <a:fillRect/>
                    </a:stretch>
                  </pic:blipFill>
                  <pic:spPr>
                    <a:xfrm>
                      <a:off x="0" y="0"/>
                      <a:ext cx="3860800" cy="2298700"/>
                    </a:xfrm>
                    <a:prstGeom prst="rect">
                      <a:avLst/>
                    </a:prstGeom>
                    <a:ln/>
                  </pic:spPr>
                </pic:pic>
              </a:graphicData>
            </a:graphic>
          </wp:inline>
        </w:drawing>
      </w:r>
    </w:p>
    <w:p w14:paraId="676A38CB" w14:textId="77777777" w:rsidR="00C76FCE" w:rsidRDefault="00BD67C6">
      <w:pPr>
        <w:pStyle w:val="Heading2"/>
        <w:rPr>
          <w:rFonts w:ascii="EB Garamond" w:eastAsia="EB Garamond" w:hAnsi="EB Garamond" w:cs="EB Garamond"/>
        </w:rPr>
      </w:pPr>
      <w:bookmarkStart w:id="93" w:name="_pddok8fd6p5l" w:colFirst="0" w:colLast="0"/>
      <w:bookmarkEnd w:id="93"/>
      <w:r>
        <w:rPr>
          <w:rFonts w:ascii="EB Garamond" w:eastAsia="EB Garamond" w:hAnsi="EB Garamond" w:cs="EB Garamond"/>
        </w:rPr>
        <w:t xml:space="preserve">Mitosis </w:t>
      </w:r>
    </w:p>
    <w:p w14:paraId="7111BC3A" w14:textId="77777777" w:rsidR="00C76FCE" w:rsidRDefault="00BD67C6">
      <w:pPr>
        <w:numPr>
          <w:ilvl w:val="0"/>
          <w:numId w:val="33"/>
        </w:numPr>
        <w:rPr>
          <w:rFonts w:ascii="EB Garamond" w:eastAsia="EB Garamond" w:hAnsi="EB Garamond" w:cs="EB Garamond"/>
        </w:rPr>
      </w:pPr>
      <w:r>
        <w:rPr>
          <w:rFonts w:ascii="EB Garamond" w:eastAsia="EB Garamond" w:hAnsi="EB Garamond" w:cs="EB Garamond"/>
        </w:rPr>
        <w:t xml:space="preserve">n= </w:t>
      </w:r>
      <w:r>
        <w:rPr>
          <w:rFonts w:ascii="EB Garamond" w:eastAsia="EB Garamond" w:hAnsi="EB Garamond" w:cs="EB Garamond"/>
          <w:highlight w:val="yellow"/>
        </w:rPr>
        <w:t>haploid number</w:t>
      </w:r>
      <w:r>
        <w:rPr>
          <w:rFonts w:ascii="EB Garamond" w:eastAsia="EB Garamond" w:hAnsi="EB Garamond" w:cs="EB Garamond"/>
        </w:rPr>
        <w:t xml:space="preserve">, which is </w:t>
      </w:r>
      <w:r>
        <w:rPr>
          <w:rFonts w:ascii="EB Garamond" w:eastAsia="EB Garamond" w:hAnsi="EB Garamond" w:cs="EB Garamond"/>
          <w:color w:val="FF0000"/>
        </w:rPr>
        <w:t># of unique chromosomes</w:t>
      </w:r>
      <w:r>
        <w:rPr>
          <w:rFonts w:ascii="EB Garamond" w:eastAsia="EB Garamond" w:hAnsi="EB Garamond" w:cs="EB Garamond"/>
        </w:rPr>
        <w:t xml:space="preserve"> found in organism (n= 23 in humans; 46 chromosomes in diploid cells (2 pairs of 23)) </w:t>
      </w:r>
    </w:p>
    <w:p w14:paraId="506F0045" w14:textId="77777777" w:rsidR="00C76FCE" w:rsidRDefault="00BD67C6">
      <w:pPr>
        <w:numPr>
          <w:ilvl w:val="1"/>
          <w:numId w:val="33"/>
        </w:numPr>
        <w:rPr>
          <w:rFonts w:ascii="EB Garamond" w:eastAsia="EB Garamond" w:hAnsi="EB Garamond" w:cs="EB Garamond"/>
        </w:rPr>
      </w:pPr>
      <w:r>
        <w:rPr>
          <w:rFonts w:ascii="EB Garamond" w:eastAsia="EB Garamond" w:hAnsi="EB Garamond" w:cs="EB Garamond"/>
          <w:highlight w:val="yellow"/>
        </w:rPr>
        <w:t>Diploid</w:t>
      </w:r>
      <w:r>
        <w:rPr>
          <w:rFonts w:ascii="EB Garamond" w:eastAsia="EB Garamond" w:hAnsi="EB Garamond" w:cs="EB Garamond"/>
        </w:rPr>
        <w:t>: 2 complete sets of chromosomes (ex: 23 pairs - 1 mom 1 dad -  46 total in humans)</w:t>
      </w:r>
    </w:p>
    <w:p w14:paraId="4D6A3301" w14:textId="77777777" w:rsidR="00C76FCE" w:rsidRDefault="00BD67C6">
      <w:pPr>
        <w:numPr>
          <w:ilvl w:val="2"/>
          <w:numId w:val="33"/>
        </w:numPr>
        <w:rPr>
          <w:rFonts w:ascii="EB Garamond" w:eastAsia="EB Garamond" w:hAnsi="EB Garamond" w:cs="EB Garamond"/>
        </w:rPr>
      </w:pPr>
      <w:r>
        <w:rPr>
          <w:rFonts w:ascii="EB Garamond" w:eastAsia="EB Garamond" w:hAnsi="EB Garamond" w:cs="EB Garamond"/>
          <w:highlight w:val="yellow"/>
        </w:rPr>
        <w:t>Homologous chromos</w:t>
      </w:r>
      <w:r>
        <w:rPr>
          <w:rFonts w:ascii="EB Garamond" w:eastAsia="EB Garamond" w:hAnsi="EB Garamond" w:cs="EB Garamond"/>
          <w:highlight w:val="yellow"/>
        </w:rPr>
        <w:t>omes</w:t>
      </w:r>
      <w:r>
        <w:rPr>
          <w:rFonts w:ascii="EB Garamond" w:eastAsia="EB Garamond" w:hAnsi="EB Garamond" w:cs="EB Garamond"/>
        </w:rPr>
        <w:t xml:space="preserve">: same genes - length, what it codes for- but different alleles  </w:t>
      </w:r>
    </w:p>
    <w:p w14:paraId="7E338254" w14:textId="77777777" w:rsidR="00C76FCE" w:rsidRDefault="00BD67C6">
      <w:pPr>
        <w:numPr>
          <w:ilvl w:val="2"/>
          <w:numId w:val="33"/>
        </w:numPr>
        <w:rPr>
          <w:rFonts w:ascii="EB Garamond" w:eastAsia="EB Garamond" w:hAnsi="EB Garamond" w:cs="EB Garamond"/>
        </w:rPr>
      </w:pPr>
      <w:r>
        <w:rPr>
          <w:rFonts w:ascii="EB Garamond" w:eastAsia="EB Garamond" w:hAnsi="EB Garamond" w:cs="EB Garamond"/>
        </w:rPr>
        <w:t>2n = 2 sets of number of haploid</w:t>
      </w:r>
    </w:p>
    <w:p w14:paraId="191BCFF9" w14:textId="77777777" w:rsidR="00C76FCE" w:rsidRDefault="00BD67C6">
      <w:pPr>
        <w:numPr>
          <w:ilvl w:val="1"/>
          <w:numId w:val="33"/>
        </w:numPr>
        <w:rPr>
          <w:rFonts w:ascii="EB Garamond" w:eastAsia="EB Garamond" w:hAnsi="EB Garamond" w:cs="EB Garamond"/>
        </w:rPr>
      </w:pPr>
      <w:r>
        <w:rPr>
          <w:rFonts w:ascii="EB Garamond" w:eastAsia="EB Garamond" w:hAnsi="EB Garamond" w:cs="EB Garamond"/>
          <w:highlight w:val="yellow"/>
        </w:rPr>
        <w:t>Haploid</w:t>
      </w:r>
      <w:r>
        <w:rPr>
          <w:rFonts w:ascii="EB Garamond" w:eastAsia="EB Garamond" w:hAnsi="EB Garamond" w:cs="EB Garamond"/>
        </w:rPr>
        <w:t>: single set of chromosomes (23 chromosomes; gamete cells in humans)</w:t>
      </w:r>
    </w:p>
    <w:p w14:paraId="5B0635E2" w14:textId="77777777" w:rsidR="00C76FCE" w:rsidRDefault="00BD67C6">
      <w:pPr>
        <w:numPr>
          <w:ilvl w:val="0"/>
          <w:numId w:val="33"/>
        </w:numPr>
        <w:rPr>
          <w:rFonts w:ascii="EB Garamond" w:eastAsia="EB Garamond" w:hAnsi="EB Garamond" w:cs="EB Garamond"/>
        </w:rPr>
      </w:pPr>
      <w:r>
        <w:rPr>
          <w:rFonts w:ascii="EB Garamond" w:eastAsia="EB Garamond" w:hAnsi="EB Garamond" w:cs="EB Garamond"/>
        </w:rPr>
        <w:t>Replication occurs</w:t>
      </w:r>
      <w:r>
        <w:rPr>
          <w:rFonts w:ascii="EB Garamond" w:eastAsia="EB Garamond" w:hAnsi="EB Garamond" w:cs="EB Garamond"/>
          <w:u w:val="single"/>
        </w:rPr>
        <w:t xml:space="preserve"> before mitosis</w:t>
      </w:r>
      <w:r>
        <w:rPr>
          <w:rFonts w:ascii="EB Garamond" w:eastAsia="EB Garamond" w:hAnsi="EB Garamond" w:cs="EB Garamond"/>
        </w:rPr>
        <w:t xml:space="preserve"> </w:t>
      </w:r>
    </w:p>
    <w:p w14:paraId="184E024F" w14:textId="77777777" w:rsidR="00C76FCE" w:rsidRDefault="00BD67C6">
      <w:pPr>
        <w:numPr>
          <w:ilvl w:val="0"/>
          <w:numId w:val="33"/>
        </w:numPr>
        <w:rPr>
          <w:rFonts w:ascii="EB Garamond" w:eastAsia="EB Garamond" w:hAnsi="EB Garamond" w:cs="EB Garamond"/>
        </w:rPr>
      </w:pPr>
      <w:r>
        <w:rPr>
          <w:rFonts w:ascii="EB Garamond" w:eastAsia="EB Garamond" w:hAnsi="EB Garamond" w:cs="EB Garamond"/>
        </w:rPr>
        <w:t>Prophase, Prometaphase, Metaphase, Anaphas</w:t>
      </w:r>
      <w:r>
        <w:rPr>
          <w:rFonts w:ascii="EB Garamond" w:eastAsia="EB Garamond" w:hAnsi="EB Garamond" w:cs="EB Garamond"/>
        </w:rPr>
        <w:t xml:space="preserve">e, Telophase </w:t>
      </w:r>
      <w:r>
        <w:rPr>
          <w:rFonts w:ascii="EB Garamond" w:eastAsia="EB Garamond" w:hAnsi="EB Garamond" w:cs="EB Garamond"/>
          <w:highlight w:val="yellow"/>
        </w:rPr>
        <w:t>([Please] Pee on the MAT)</w:t>
      </w:r>
    </w:p>
    <w:p w14:paraId="03BB5710" w14:textId="77777777" w:rsidR="00C76FCE" w:rsidRDefault="00C76FCE">
      <w:pPr>
        <w:rPr>
          <w:rFonts w:ascii="EB Garamond" w:eastAsia="EB Garamond" w:hAnsi="EB Garamond" w:cs="EB Garamond"/>
        </w:rPr>
      </w:pPr>
    </w:p>
    <w:tbl>
      <w:tblPr>
        <w:tblStyle w:val="a7"/>
        <w:tblW w:w="936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2655"/>
        <w:gridCol w:w="5205"/>
      </w:tblGrid>
      <w:tr w:rsidR="00C76FCE" w14:paraId="5F19136C" w14:textId="77777777">
        <w:tc>
          <w:tcPr>
            <w:tcW w:w="0" w:type="auto"/>
            <w:shd w:val="clear" w:color="auto" w:fill="auto"/>
            <w:tcMar>
              <w:top w:w="100" w:type="dxa"/>
              <w:left w:w="100" w:type="dxa"/>
              <w:bottom w:w="100" w:type="dxa"/>
              <w:right w:w="100" w:type="dxa"/>
            </w:tcMar>
          </w:tcPr>
          <w:p w14:paraId="4507A36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Phase</w:t>
            </w:r>
          </w:p>
        </w:tc>
        <w:tc>
          <w:tcPr>
            <w:tcW w:w="0" w:type="auto"/>
            <w:shd w:val="clear" w:color="auto" w:fill="auto"/>
            <w:tcMar>
              <w:top w:w="100" w:type="dxa"/>
              <w:left w:w="100" w:type="dxa"/>
              <w:bottom w:w="100" w:type="dxa"/>
              <w:right w:w="100" w:type="dxa"/>
            </w:tcMar>
          </w:tcPr>
          <w:p w14:paraId="511589A7"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Description</w:t>
            </w:r>
          </w:p>
        </w:tc>
        <w:tc>
          <w:tcPr>
            <w:tcW w:w="0" w:type="auto"/>
            <w:shd w:val="clear" w:color="auto" w:fill="auto"/>
            <w:tcMar>
              <w:top w:w="100" w:type="dxa"/>
              <w:left w:w="100" w:type="dxa"/>
              <w:bottom w:w="100" w:type="dxa"/>
              <w:right w:w="100" w:type="dxa"/>
            </w:tcMar>
          </w:tcPr>
          <w:p w14:paraId="424EAB9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Image</w:t>
            </w:r>
          </w:p>
        </w:tc>
      </w:tr>
      <w:tr w:rsidR="00C76FCE" w14:paraId="6A6DD1C7" w14:textId="77777777">
        <w:tc>
          <w:tcPr>
            <w:tcW w:w="0" w:type="auto"/>
            <w:shd w:val="clear" w:color="auto" w:fill="auto"/>
            <w:tcMar>
              <w:top w:w="100" w:type="dxa"/>
              <w:left w:w="100" w:type="dxa"/>
              <w:bottom w:w="100" w:type="dxa"/>
              <w:right w:w="100" w:type="dxa"/>
            </w:tcMar>
          </w:tcPr>
          <w:p w14:paraId="600AFB16"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Prophase</w:t>
            </w:r>
          </w:p>
        </w:tc>
        <w:tc>
          <w:tcPr>
            <w:tcW w:w="0" w:type="auto"/>
            <w:shd w:val="clear" w:color="auto" w:fill="auto"/>
            <w:tcMar>
              <w:top w:w="100" w:type="dxa"/>
              <w:left w:w="100" w:type="dxa"/>
              <w:bottom w:w="100" w:type="dxa"/>
              <w:right w:w="100" w:type="dxa"/>
            </w:tcMar>
          </w:tcPr>
          <w:p w14:paraId="204F6791"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Chromosomes condense, mitotic spindle starts to form, and nucleolus disappears</w:t>
            </w:r>
          </w:p>
        </w:tc>
        <w:tc>
          <w:tcPr>
            <w:tcW w:w="0" w:type="auto"/>
            <w:shd w:val="clear" w:color="auto" w:fill="auto"/>
            <w:tcMar>
              <w:top w:w="100" w:type="dxa"/>
              <w:left w:w="100" w:type="dxa"/>
              <w:bottom w:w="100" w:type="dxa"/>
              <w:right w:w="100" w:type="dxa"/>
            </w:tcMar>
          </w:tcPr>
          <w:p w14:paraId="2144E0B9"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789FA7AE" wp14:editId="1FF0C229">
                  <wp:extent cx="2728913" cy="1546038"/>
                  <wp:effectExtent l="0" t="0" r="0" b="0"/>
                  <wp:docPr id="58" name="image53.png" descr="Early prophase. The mitotic spindle starts to form, the chromosomes start to condense, and the nucleolus disappears."/>
                  <wp:cNvGraphicFramePr/>
                  <a:graphic xmlns:a="http://schemas.openxmlformats.org/drawingml/2006/main">
                    <a:graphicData uri="http://schemas.openxmlformats.org/drawingml/2006/picture">
                      <pic:pic xmlns:pic="http://schemas.openxmlformats.org/drawingml/2006/picture">
                        <pic:nvPicPr>
                          <pic:cNvPr id="0" name="image53.png" descr="Early prophase. The mitotic spindle starts to form, the chromosomes start to condense, and the nucleolus disappears."/>
                          <pic:cNvPicPr preferRelativeResize="0"/>
                        </pic:nvPicPr>
                        <pic:blipFill>
                          <a:blip r:embed="rId52"/>
                          <a:srcRect/>
                          <a:stretch>
                            <a:fillRect/>
                          </a:stretch>
                        </pic:blipFill>
                        <pic:spPr>
                          <a:xfrm>
                            <a:off x="0" y="0"/>
                            <a:ext cx="2728913" cy="1546038"/>
                          </a:xfrm>
                          <a:prstGeom prst="rect">
                            <a:avLst/>
                          </a:prstGeom>
                          <a:ln/>
                        </pic:spPr>
                      </pic:pic>
                    </a:graphicData>
                  </a:graphic>
                </wp:inline>
              </w:drawing>
            </w:r>
          </w:p>
        </w:tc>
      </w:tr>
      <w:tr w:rsidR="00C76FCE" w14:paraId="434B1FB6" w14:textId="77777777">
        <w:tc>
          <w:tcPr>
            <w:tcW w:w="0" w:type="auto"/>
            <w:shd w:val="clear" w:color="auto" w:fill="auto"/>
            <w:tcMar>
              <w:top w:w="100" w:type="dxa"/>
              <w:left w:w="100" w:type="dxa"/>
              <w:bottom w:w="100" w:type="dxa"/>
              <w:right w:w="100" w:type="dxa"/>
            </w:tcMar>
          </w:tcPr>
          <w:p w14:paraId="12159E7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Prometaphase</w:t>
            </w:r>
          </w:p>
          <w:p w14:paraId="626C95D7" w14:textId="77777777" w:rsidR="00C76FCE" w:rsidRDefault="00C76FCE">
            <w:pPr>
              <w:widowControl w:val="0"/>
              <w:spacing w:line="240" w:lineRule="auto"/>
              <w:rPr>
                <w:rFonts w:ascii="EB Garamond" w:eastAsia="EB Garamond" w:hAnsi="EB Garamond" w:cs="EB Garamond"/>
              </w:rPr>
            </w:pPr>
          </w:p>
          <w:p w14:paraId="7ABD40C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(before metaphase)</w:t>
            </w:r>
          </w:p>
        </w:tc>
        <w:tc>
          <w:tcPr>
            <w:tcW w:w="0" w:type="auto"/>
            <w:shd w:val="clear" w:color="auto" w:fill="auto"/>
            <w:tcMar>
              <w:top w:w="100" w:type="dxa"/>
              <w:left w:w="100" w:type="dxa"/>
              <w:bottom w:w="100" w:type="dxa"/>
              <w:right w:w="100" w:type="dxa"/>
            </w:tcMar>
          </w:tcPr>
          <w:p w14:paraId="496C07A9"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Chromosomes finish condensing, nuclear envelope breaks down</w:t>
            </w:r>
          </w:p>
        </w:tc>
        <w:tc>
          <w:tcPr>
            <w:tcW w:w="0" w:type="auto"/>
            <w:shd w:val="clear" w:color="auto" w:fill="auto"/>
            <w:tcMar>
              <w:top w:w="100" w:type="dxa"/>
              <w:left w:w="100" w:type="dxa"/>
              <w:bottom w:w="100" w:type="dxa"/>
              <w:right w:w="100" w:type="dxa"/>
            </w:tcMar>
          </w:tcPr>
          <w:p w14:paraId="506EBCB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725573C9" wp14:editId="5347DE81">
                  <wp:extent cx="2867025" cy="1689100"/>
                  <wp:effectExtent l="0" t="0" r="0" b="0"/>
                  <wp:docPr id="54" name="image64.png" descr="Late prophase (prometaphase). The nuclear envelope breaks down and the chromosomes are fully condensed."/>
                  <wp:cNvGraphicFramePr/>
                  <a:graphic xmlns:a="http://schemas.openxmlformats.org/drawingml/2006/main">
                    <a:graphicData uri="http://schemas.openxmlformats.org/drawingml/2006/picture">
                      <pic:pic xmlns:pic="http://schemas.openxmlformats.org/drawingml/2006/picture">
                        <pic:nvPicPr>
                          <pic:cNvPr id="0" name="image64.png" descr="Late prophase (prometaphase). The nuclear envelope breaks down and the chromosomes are fully condensed."/>
                          <pic:cNvPicPr preferRelativeResize="0"/>
                        </pic:nvPicPr>
                        <pic:blipFill>
                          <a:blip r:embed="rId53"/>
                          <a:srcRect/>
                          <a:stretch>
                            <a:fillRect/>
                          </a:stretch>
                        </pic:blipFill>
                        <pic:spPr>
                          <a:xfrm>
                            <a:off x="0" y="0"/>
                            <a:ext cx="2867025" cy="1689100"/>
                          </a:xfrm>
                          <a:prstGeom prst="rect">
                            <a:avLst/>
                          </a:prstGeom>
                          <a:ln/>
                        </pic:spPr>
                      </pic:pic>
                    </a:graphicData>
                  </a:graphic>
                </wp:inline>
              </w:drawing>
            </w:r>
          </w:p>
        </w:tc>
      </w:tr>
      <w:tr w:rsidR="00C76FCE" w14:paraId="0FE842F1" w14:textId="77777777">
        <w:tc>
          <w:tcPr>
            <w:tcW w:w="0" w:type="auto"/>
            <w:shd w:val="clear" w:color="auto" w:fill="auto"/>
            <w:tcMar>
              <w:top w:w="100" w:type="dxa"/>
              <w:left w:w="100" w:type="dxa"/>
              <w:bottom w:w="100" w:type="dxa"/>
              <w:right w:w="100" w:type="dxa"/>
            </w:tcMar>
          </w:tcPr>
          <w:p w14:paraId="340C516D"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Metaphase</w:t>
            </w:r>
          </w:p>
        </w:tc>
        <w:tc>
          <w:tcPr>
            <w:tcW w:w="0" w:type="auto"/>
            <w:shd w:val="clear" w:color="auto" w:fill="auto"/>
            <w:tcMar>
              <w:top w:w="100" w:type="dxa"/>
              <w:left w:w="100" w:type="dxa"/>
              <w:bottom w:w="100" w:type="dxa"/>
              <w:right w:w="100" w:type="dxa"/>
            </w:tcMar>
          </w:tcPr>
          <w:p w14:paraId="579C80F0"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Chromosomes align @ metaphase plate and attach to spindle (@ kineticore) </w:t>
            </w:r>
          </w:p>
        </w:tc>
        <w:tc>
          <w:tcPr>
            <w:tcW w:w="0" w:type="auto"/>
            <w:shd w:val="clear" w:color="auto" w:fill="auto"/>
            <w:tcMar>
              <w:top w:w="100" w:type="dxa"/>
              <w:left w:w="100" w:type="dxa"/>
              <w:bottom w:w="100" w:type="dxa"/>
              <w:right w:w="100" w:type="dxa"/>
            </w:tcMar>
          </w:tcPr>
          <w:p w14:paraId="2A0B55D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072FD7B4" wp14:editId="5172C9E4">
                  <wp:extent cx="3109913" cy="1554956"/>
                  <wp:effectExtent l="0" t="0" r="0" b="0"/>
                  <wp:docPr id="8" name="image55.png" descr="Metaphase. Chromosomes line up at the metaphase plate, under tension from the mitotic spindle. The two sister chromatids of each chromosome are captured by microtubules from opposite spindle poles."/>
                  <wp:cNvGraphicFramePr/>
                  <a:graphic xmlns:a="http://schemas.openxmlformats.org/drawingml/2006/main">
                    <a:graphicData uri="http://schemas.openxmlformats.org/drawingml/2006/picture">
                      <pic:pic xmlns:pic="http://schemas.openxmlformats.org/drawingml/2006/picture">
                        <pic:nvPicPr>
                          <pic:cNvPr id="0" name="image55.png" descr="Metaphase. Chromosomes line up at the metaphase plate, under tension from the mitotic spindle. The two sister chromatids of each chromosome are captured by microtubules from opposite spindle poles."/>
                          <pic:cNvPicPr preferRelativeResize="0"/>
                        </pic:nvPicPr>
                        <pic:blipFill>
                          <a:blip r:embed="rId54"/>
                          <a:srcRect/>
                          <a:stretch>
                            <a:fillRect/>
                          </a:stretch>
                        </pic:blipFill>
                        <pic:spPr>
                          <a:xfrm>
                            <a:off x="0" y="0"/>
                            <a:ext cx="3109913" cy="1554956"/>
                          </a:xfrm>
                          <a:prstGeom prst="rect">
                            <a:avLst/>
                          </a:prstGeom>
                          <a:ln/>
                        </pic:spPr>
                      </pic:pic>
                    </a:graphicData>
                  </a:graphic>
                </wp:inline>
              </w:drawing>
            </w:r>
          </w:p>
        </w:tc>
      </w:tr>
      <w:tr w:rsidR="00C76FCE" w14:paraId="1F9380D3" w14:textId="77777777">
        <w:tc>
          <w:tcPr>
            <w:tcW w:w="0" w:type="auto"/>
            <w:shd w:val="clear" w:color="auto" w:fill="auto"/>
            <w:tcMar>
              <w:top w:w="100" w:type="dxa"/>
              <w:left w:w="100" w:type="dxa"/>
              <w:bottom w:w="100" w:type="dxa"/>
              <w:right w:w="100" w:type="dxa"/>
            </w:tcMar>
          </w:tcPr>
          <w:p w14:paraId="5C5CCF5F"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Anaphase</w:t>
            </w:r>
          </w:p>
          <w:p w14:paraId="6F8C55B6" w14:textId="77777777" w:rsidR="00C76FCE" w:rsidRDefault="00C76FCE">
            <w:pPr>
              <w:widowControl w:val="0"/>
              <w:spacing w:line="240" w:lineRule="auto"/>
              <w:rPr>
                <w:rFonts w:ascii="EB Garamond" w:eastAsia="EB Garamond" w:hAnsi="EB Garamond" w:cs="EB Garamond"/>
              </w:rPr>
            </w:pPr>
          </w:p>
          <w:p w14:paraId="75C11E07"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(back-phase)</w:t>
            </w:r>
          </w:p>
        </w:tc>
        <w:tc>
          <w:tcPr>
            <w:tcW w:w="0" w:type="auto"/>
            <w:shd w:val="clear" w:color="auto" w:fill="auto"/>
            <w:tcMar>
              <w:top w:w="100" w:type="dxa"/>
              <w:left w:w="100" w:type="dxa"/>
              <w:bottom w:w="100" w:type="dxa"/>
              <w:right w:w="100" w:type="dxa"/>
            </w:tcMar>
          </w:tcPr>
          <w:p w14:paraId="0CA9D69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Sister chromatids separate @ centromere, migrate to poles of the cell </w:t>
            </w:r>
          </w:p>
        </w:tc>
        <w:tc>
          <w:tcPr>
            <w:tcW w:w="0" w:type="auto"/>
            <w:shd w:val="clear" w:color="auto" w:fill="auto"/>
            <w:tcMar>
              <w:top w:w="100" w:type="dxa"/>
              <w:left w:w="100" w:type="dxa"/>
              <w:bottom w:w="100" w:type="dxa"/>
              <w:right w:w="100" w:type="dxa"/>
            </w:tcMar>
          </w:tcPr>
          <w:p w14:paraId="6A998BC2"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3BB7FDD4" wp14:editId="1C918B3B">
                  <wp:extent cx="3171825" cy="1854200"/>
                  <wp:effectExtent l="0" t="0" r="0" b="0"/>
                  <wp:docPr id="6" name="image4.png" descr="Anaphase. The sister chromatids separate from one another and are pulled towards opposite poles of the cell. The microtubules that are not attached to chromosomes push the two poles of the spindle apart, while the kinetochore microtubules pull the chromosomes towards the poles."/>
                  <wp:cNvGraphicFramePr/>
                  <a:graphic xmlns:a="http://schemas.openxmlformats.org/drawingml/2006/main">
                    <a:graphicData uri="http://schemas.openxmlformats.org/drawingml/2006/picture">
                      <pic:pic xmlns:pic="http://schemas.openxmlformats.org/drawingml/2006/picture">
                        <pic:nvPicPr>
                          <pic:cNvPr id="0" name="image4.png" descr="Anaphase. The sister chromatids separate from one another and are pulled towards opposite poles of the cell. The microtubules that are not attached to chromosomes push the two poles of the spindle apart, while the kinetochore microtubules pull the chromosomes towards the poles."/>
                          <pic:cNvPicPr preferRelativeResize="0"/>
                        </pic:nvPicPr>
                        <pic:blipFill>
                          <a:blip r:embed="rId55"/>
                          <a:srcRect/>
                          <a:stretch>
                            <a:fillRect/>
                          </a:stretch>
                        </pic:blipFill>
                        <pic:spPr>
                          <a:xfrm>
                            <a:off x="0" y="0"/>
                            <a:ext cx="3171825" cy="1854200"/>
                          </a:xfrm>
                          <a:prstGeom prst="rect">
                            <a:avLst/>
                          </a:prstGeom>
                          <a:ln/>
                        </pic:spPr>
                      </pic:pic>
                    </a:graphicData>
                  </a:graphic>
                </wp:inline>
              </w:drawing>
            </w:r>
          </w:p>
        </w:tc>
      </w:tr>
      <w:tr w:rsidR="00C76FCE" w14:paraId="51C2BF7C" w14:textId="77777777">
        <w:tc>
          <w:tcPr>
            <w:tcW w:w="0" w:type="auto"/>
            <w:shd w:val="clear" w:color="auto" w:fill="auto"/>
            <w:tcMar>
              <w:top w:w="100" w:type="dxa"/>
              <w:left w:w="100" w:type="dxa"/>
              <w:bottom w:w="100" w:type="dxa"/>
              <w:right w:w="100" w:type="dxa"/>
            </w:tcMar>
          </w:tcPr>
          <w:p w14:paraId="78C1CEF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Telophase &amp; Cytokinesis (cell movement)</w:t>
            </w:r>
          </w:p>
        </w:tc>
        <w:tc>
          <w:tcPr>
            <w:tcW w:w="0" w:type="auto"/>
            <w:shd w:val="clear" w:color="auto" w:fill="auto"/>
            <w:tcMar>
              <w:top w:w="100" w:type="dxa"/>
              <w:left w:w="100" w:type="dxa"/>
              <w:bottom w:w="100" w:type="dxa"/>
              <w:right w:w="100" w:type="dxa"/>
            </w:tcMar>
          </w:tcPr>
          <w:p w14:paraId="3E2E5318"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Nuclear membrane reforms; chromosome decondense, spindle disintegrates and membranes divide</w:t>
            </w:r>
          </w:p>
          <w:p w14:paraId="12368661" w14:textId="77777777" w:rsidR="00C76FCE" w:rsidRDefault="00C76FCE">
            <w:pPr>
              <w:widowControl w:val="0"/>
              <w:spacing w:line="240" w:lineRule="auto"/>
              <w:rPr>
                <w:rFonts w:ascii="EB Garamond" w:eastAsia="EB Garamond" w:hAnsi="EB Garamond" w:cs="EB Garamond"/>
              </w:rPr>
            </w:pPr>
          </w:p>
          <w:p w14:paraId="50CDF5B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Creates daughter cells, both with 2n amount of material </w:t>
            </w:r>
          </w:p>
        </w:tc>
        <w:tc>
          <w:tcPr>
            <w:tcW w:w="0" w:type="auto"/>
            <w:shd w:val="clear" w:color="auto" w:fill="auto"/>
            <w:tcMar>
              <w:top w:w="100" w:type="dxa"/>
              <w:left w:w="100" w:type="dxa"/>
              <w:bottom w:w="100" w:type="dxa"/>
              <w:right w:w="100" w:type="dxa"/>
            </w:tcMar>
          </w:tcPr>
          <w:p w14:paraId="0858CD25"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1697086A" wp14:editId="3B2A83E7">
                  <wp:extent cx="3139459" cy="2309813"/>
                  <wp:effectExtent l="0" t="0" r="0" b="0"/>
                  <wp:docPr id="33" name="image65.png" descr="Telophase. The spindle disappears, a nuclear membrane re-forms around each set of chromosomes, and a nucleolus reappears in each new nucleus. The chromosomes also start to decondense."/>
                  <wp:cNvGraphicFramePr/>
                  <a:graphic xmlns:a="http://schemas.openxmlformats.org/drawingml/2006/main">
                    <a:graphicData uri="http://schemas.openxmlformats.org/drawingml/2006/picture">
                      <pic:pic xmlns:pic="http://schemas.openxmlformats.org/drawingml/2006/picture">
                        <pic:nvPicPr>
                          <pic:cNvPr id="0" name="image65.png" descr="Telophase. The spindle disappears, a nuclear membrane re-forms around each set of chromosomes, and a nucleolus reappears in each new nucleus. The chromosomes also start to decondense."/>
                          <pic:cNvPicPr preferRelativeResize="0"/>
                        </pic:nvPicPr>
                        <pic:blipFill>
                          <a:blip r:embed="rId56"/>
                          <a:srcRect/>
                          <a:stretch>
                            <a:fillRect/>
                          </a:stretch>
                        </pic:blipFill>
                        <pic:spPr>
                          <a:xfrm>
                            <a:off x="0" y="0"/>
                            <a:ext cx="3139459" cy="2309813"/>
                          </a:xfrm>
                          <a:prstGeom prst="rect">
                            <a:avLst/>
                          </a:prstGeom>
                          <a:ln/>
                        </pic:spPr>
                      </pic:pic>
                    </a:graphicData>
                  </a:graphic>
                </wp:inline>
              </w:drawing>
            </w:r>
          </w:p>
        </w:tc>
      </w:tr>
    </w:tbl>
    <w:p w14:paraId="3738D6FB" w14:textId="77777777" w:rsidR="00C76FCE" w:rsidRDefault="00BD67C6">
      <w:pPr>
        <w:numPr>
          <w:ilvl w:val="0"/>
          <w:numId w:val="84"/>
        </w:numPr>
        <w:rPr>
          <w:rFonts w:ascii="EB Garamond" w:eastAsia="EB Garamond" w:hAnsi="EB Garamond" w:cs="EB Garamond"/>
        </w:rPr>
      </w:pPr>
      <w:r>
        <w:rPr>
          <w:rFonts w:ascii="EB Garamond" w:eastAsia="EB Garamond" w:hAnsi="EB Garamond" w:cs="EB Garamond"/>
        </w:rPr>
        <w:t xml:space="preserve">In plant cells, there are no centrioles, and new cell wall plate also forms </w:t>
      </w:r>
    </w:p>
    <w:p w14:paraId="1A9C3A58" w14:textId="77777777" w:rsidR="00C76FCE" w:rsidRDefault="00C76FCE">
      <w:pPr>
        <w:rPr>
          <w:rFonts w:ascii="EB Garamond" w:eastAsia="EB Garamond" w:hAnsi="EB Garamond" w:cs="EB Garamond"/>
        </w:rPr>
      </w:pPr>
    </w:p>
    <w:p w14:paraId="76770FAB" w14:textId="77777777" w:rsidR="00C76FCE" w:rsidRDefault="00BD67C6">
      <w:pPr>
        <w:pStyle w:val="Heading2"/>
        <w:rPr>
          <w:rFonts w:ascii="EB Garamond" w:eastAsia="EB Garamond" w:hAnsi="EB Garamond" w:cs="EB Garamond"/>
        </w:rPr>
      </w:pPr>
      <w:bookmarkStart w:id="94" w:name="_dsvbsdknqvws" w:colFirst="0" w:colLast="0"/>
      <w:bookmarkEnd w:id="94"/>
      <w:r>
        <w:rPr>
          <w:rFonts w:ascii="EB Garamond" w:eastAsia="EB Garamond" w:hAnsi="EB Garamond" w:cs="EB Garamond"/>
        </w:rPr>
        <w:t xml:space="preserve">Meiosis </w:t>
      </w:r>
    </w:p>
    <w:p w14:paraId="50A0FAD2" w14:textId="77777777" w:rsidR="00C76FCE" w:rsidRDefault="00BD67C6">
      <w:pPr>
        <w:numPr>
          <w:ilvl w:val="0"/>
          <w:numId w:val="53"/>
        </w:numPr>
        <w:rPr>
          <w:rFonts w:ascii="EB Garamond" w:eastAsia="EB Garamond" w:hAnsi="EB Garamond" w:cs="EB Garamond"/>
        </w:rPr>
      </w:pPr>
      <w:r>
        <w:rPr>
          <w:rFonts w:ascii="EB Garamond" w:eastAsia="EB Garamond" w:hAnsi="EB Garamond" w:cs="EB Garamond"/>
          <w:highlight w:val="yellow"/>
        </w:rPr>
        <w:t>Meiosis</w:t>
      </w:r>
      <w:r>
        <w:rPr>
          <w:rFonts w:ascii="EB Garamond" w:eastAsia="EB Garamond" w:hAnsi="EB Garamond" w:cs="EB Garamond"/>
        </w:rPr>
        <w:t>: produce</w:t>
      </w:r>
      <w:r>
        <w:rPr>
          <w:rFonts w:ascii="EB Garamond" w:eastAsia="EB Garamond" w:hAnsi="EB Garamond" w:cs="EB Garamond"/>
        </w:rPr>
        <w:t>s</w:t>
      </w:r>
      <w:r>
        <w:rPr>
          <w:rFonts w:ascii="EB Garamond" w:eastAsia="EB Garamond" w:hAnsi="EB Garamond" w:cs="EB Garamond"/>
          <w:color w:val="FF0000"/>
        </w:rPr>
        <w:t xml:space="preserve"> 4 genetically unique gametes </w:t>
      </w:r>
      <w:r>
        <w:rPr>
          <w:rFonts w:ascii="EB Garamond" w:eastAsia="EB Garamond" w:hAnsi="EB Garamond" w:cs="EB Garamond"/>
        </w:rPr>
        <w:t xml:space="preserve">with </w:t>
      </w:r>
      <w:r>
        <w:rPr>
          <w:rFonts w:ascii="EB Garamond" w:eastAsia="EB Garamond" w:hAnsi="EB Garamond" w:cs="EB Garamond"/>
          <w:color w:val="FF0000"/>
        </w:rPr>
        <w:t>half the normal amount of genetic material</w:t>
      </w:r>
      <w:r>
        <w:rPr>
          <w:rFonts w:ascii="EB Garamond" w:eastAsia="EB Garamond" w:hAnsi="EB Garamond" w:cs="EB Garamond"/>
        </w:rPr>
        <w:t>/half as many chromosomes as starting cell (</w:t>
      </w:r>
      <w:r>
        <w:rPr>
          <w:rFonts w:ascii="EB Garamond" w:eastAsia="EB Garamond" w:hAnsi="EB Garamond" w:cs="EB Garamond"/>
          <w:highlight w:val="yellow"/>
        </w:rPr>
        <w:t>haploid cell</w:t>
      </w:r>
      <w:r>
        <w:rPr>
          <w:rFonts w:ascii="EB Garamond" w:eastAsia="EB Garamond" w:hAnsi="EB Garamond" w:cs="EB Garamond"/>
        </w:rPr>
        <w:t>)</w:t>
      </w:r>
    </w:p>
    <w:p w14:paraId="4AC3331D" w14:textId="77777777" w:rsidR="00C76FCE" w:rsidRDefault="00BD67C6">
      <w:pPr>
        <w:numPr>
          <w:ilvl w:val="1"/>
          <w:numId w:val="53"/>
        </w:numPr>
        <w:rPr>
          <w:rFonts w:ascii="EB Garamond" w:eastAsia="EB Garamond" w:hAnsi="EB Garamond" w:cs="EB Garamond"/>
        </w:rPr>
      </w:pPr>
      <w:r>
        <w:rPr>
          <w:rFonts w:ascii="EB Garamond" w:eastAsia="EB Garamond" w:hAnsi="EB Garamond" w:cs="EB Garamond"/>
        </w:rPr>
        <w:t xml:space="preserve">All sexual life cycles require Meiosis   </w:t>
      </w:r>
    </w:p>
    <w:p w14:paraId="3D8CBDCC" w14:textId="77777777" w:rsidR="00C76FCE" w:rsidRDefault="00BD67C6">
      <w:pPr>
        <w:numPr>
          <w:ilvl w:val="1"/>
          <w:numId w:val="53"/>
        </w:numPr>
        <w:rPr>
          <w:rFonts w:ascii="EB Garamond" w:eastAsia="EB Garamond" w:hAnsi="EB Garamond" w:cs="EB Garamond"/>
        </w:rPr>
      </w:pPr>
      <w:r>
        <w:rPr>
          <w:rFonts w:ascii="EB Garamond" w:eastAsia="EB Garamond" w:hAnsi="EB Garamond" w:cs="EB Garamond"/>
        </w:rPr>
        <w:t xml:space="preserve">2 rounds of cell division, </w:t>
      </w:r>
      <w:r>
        <w:rPr>
          <w:rFonts w:ascii="EB Garamond" w:eastAsia="EB Garamond" w:hAnsi="EB Garamond" w:cs="EB Garamond"/>
          <w:color w:val="FF0000"/>
        </w:rPr>
        <w:t xml:space="preserve">no replication between Round 1 and Round 2 </w:t>
      </w:r>
    </w:p>
    <w:p w14:paraId="5B5A01EA" w14:textId="77777777" w:rsidR="00C76FCE" w:rsidRDefault="00C76FCE">
      <w:pPr>
        <w:rPr>
          <w:rFonts w:ascii="EB Garamond" w:eastAsia="EB Garamond" w:hAnsi="EB Garamond" w:cs="EB Garamond"/>
        </w:rPr>
      </w:pPr>
    </w:p>
    <w:p w14:paraId="270860CD"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69131400" wp14:editId="1BF33119">
            <wp:extent cx="3860800" cy="2425700"/>
            <wp:effectExtent l="0" t="0" r="0" b="0"/>
            <wp:docPr id="16" name="image37.png" descr="Image result for meiosis"/>
            <wp:cNvGraphicFramePr/>
            <a:graphic xmlns:a="http://schemas.openxmlformats.org/drawingml/2006/main">
              <a:graphicData uri="http://schemas.openxmlformats.org/drawingml/2006/picture">
                <pic:pic xmlns:pic="http://schemas.openxmlformats.org/drawingml/2006/picture">
                  <pic:nvPicPr>
                    <pic:cNvPr id="0" name="image37.png" descr="Image result for meiosis"/>
                    <pic:cNvPicPr preferRelativeResize="0"/>
                  </pic:nvPicPr>
                  <pic:blipFill>
                    <a:blip r:embed="rId57"/>
                    <a:srcRect/>
                    <a:stretch>
                      <a:fillRect/>
                    </a:stretch>
                  </pic:blipFill>
                  <pic:spPr>
                    <a:xfrm>
                      <a:off x="0" y="0"/>
                      <a:ext cx="3860800" cy="2425700"/>
                    </a:xfrm>
                    <a:prstGeom prst="rect">
                      <a:avLst/>
                    </a:prstGeom>
                    <a:ln/>
                  </pic:spPr>
                </pic:pic>
              </a:graphicData>
            </a:graphic>
          </wp:inline>
        </w:drawing>
      </w:r>
    </w:p>
    <w:p w14:paraId="07765671" w14:textId="77777777" w:rsidR="00C76FCE" w:rsidRDefault="00BD67C6">
      <w:pPr>
        <w:pStyle w:val="Heading3"/>
        <w:rPr>
          <w:rFonts w:ascii="EB Garamond" w:eastAsia="EB Garamond" w:hAnsi="EB Garamond" w:cs="EB Garamond"/>
        </w:rPr>
      </w:pPr>
      <w:bookmarkStart w:id="95" w:name="_kvr2h6o6tsy" w:colFirst="0" w:colLast="0"/>
      <w:bookmarkEnd w:id="95"/>
      <w:r>
        <w:rPr>
          <w:rFonts w:ascii="EB Garamond" w:eastAsia="EB Garamond" w:hAnsi="EB Garamond" w:cs="EB Garamond"/>
        </w:rPr>
        <w:t xml:space="preserve">Meiosis 1 </w:t>
      </w:r>
    </w:p>
    <w:p w14:paraId="61DEE8D8" w14:textId="77777777" w:rsidR="00C76FCE" w:rsidRDefault="00BD67C6">
      <w:pPr>
        <w:numPr>
          <w:ilvl w:val="0"/>
          <w:numId w:val="90"/>
        </w:numPr>
        <w:rPr>
          <w:rFonts w:ascii="EB Garamond" w:eastAsia="EB Garamond" w:hAnsi="EB Garamond" w:cs="EB Garamond"/>
        </w:rPr>
      </w:pPr>
      <w:r>
        <w:rPr>
          <w:rFonts w:ascii="EB Garamond" w:eastAsia="EB Garamond" w:hAnsi="EB Garamond" w:cs="EB Garamond"/>
          <w:color w:val="FF0000"/>
        </w:rPr>
        <w:t>Prophase 1</w:t>
      </w:r>
      <w:r>
        <w:rPr>
          <w:rFonts w:ascii="EB Garamond" w:eastAsia="EB Garamond" w:hAnsi="EB Garamond" w:cs="EB Garamond"/>
        </w:rPr>
        <w:t xml:space="preserve">: </w:t>
      </w:r>
      <w:r>
        <w:rPr>
          <w:rFonts w:ascii="EB Garamond" w:eastAsia="EB Garamond" w:hAnsi="EB Garamond" w:cs="EB Garamond"/>
          <w:highlight w:val="yellow"/>
        </w:rPr>
        <w:t xml:space="preserve">Crossing over </w:t>
      </w:r>
      <w:r>
        <w:rPr>
          <w:rFonts w:ascii="EB Garamond" w:eastAsia="EB Garamond" w:hAnsi="EB Garamond" w:cs="EB Garamond"/>
        </w:rPr>
        <w:t xml:space="preserve">occurs: homologous pairs of chromosomes exchange genetic info (form tetrad) </w:t>
      </w:r>
    </w:p>
    <w:p w14:paraId="3F977E5C" w14:textId="77777777" w:rsidR="00C76FCE" w:rsidRDefault="00BD67C6">
      <w:pPr>
        <w:numPr>
          <w:ilvl w:val="1"/>
          <w:numId w:val="90"/>
        </w:numPr>
        <w:rPr>
          <w:rFonts w:ascii="EB Garamond" w:eastAsia="EB Garamond" w:hAnsi="EB Garamond" w:cs="EB Garamond"/>
        </w:rPr>
      </w:pPr>
      <w:r>
        <w:rPr>
          <w:rFonts w:ascii="EB Garamond" w:eastAsia="EB Garamond" w:hAnsi="EB Garamond" w:cs="EB Garamond"/>
          <w:highlight w:val="yellow"/>
        </w:rPr>
        <w:t>Homologous pairs</w:t>
      </w:r>
      <w:r>
        <w:rPr>
          <w:rFonts w:ascii="EB Garamond" w:eastAsia="EB Garamond" w:hAnsi="EB Garamond" w:cs="EB Garamond"/>
        </w:rPr>
        <w:t xml:space="preserve"> (one from mom, one from dad) are similar but not identical: same genes in same order, but </w:t>
      </w:r>
      <w:r>
        <w:rPr>
          <w:rFonts w:ascii="EB Garamond" w:eastAsia="EB Garamond" w:hAnsi="EB Garamond" w:cs="EB Garamond"/>
          <w:u w:val="single"/>
        </w:rPr>
        <w:t>alleles might be different</w:t>
      </w:r>
    </w:p>
    <w:p w14:paraId="31D76BBC" w14:textId="77777777" w:rsidR="00C76FCE" w:rsidRDefault="00C76FCE">
      <w:pPr>
        <w:ind w:left="1440"/>
        <w:rPr>
          <w:rFonts w:ascii="EB Garamond" w:eastAsia="EB Garamond" w:hAnsi="EB Garamond" w:cs="EB Garamond"/>
        </w:rPr>
      </w:pPr>
    </w:p>
    <w:p w14:paraId="304CDCBF" w14:textId="77777777" w:rsidR="00C76FCE" w:rsidRDefault="00BD67C6">
      <w:pPr>
        <w:ind w:left="1440"/>
        <w:rPr>
          <w:rFonts w:ascii="EB Garamond" w:eastAsia="EB Garamond" w:hAnsi="EB Garamond" w:cs="EB Garamond"/>
        </w:rPr>
      </w:pPr>
      <w:r>
        <w:rPr>
          <w:rFonts w:ascii="EB Garamond" w:eastAsia="EB Garamond" w:hAnsi="EB Garamond" w:cs="EB Garamond"/>
        </w:rPr>
        <w:t xml:space="preserve"> </w:t>
      </w:r>
      <w:r>
        <w:rPr>
          <w:rFonts w:ascii="EB Garamond" w:eastAsia="EB Garamond" w:hAnsi="EB Garamond" w:cs="EB Garamond"/>
          <w:noProof/>
        </w:rPr>
        <w:drawing>
          <wp:inline distT="114300" distB="114300" distL="114300" distR="114300" wp14:anchorId="5BAF518A" wp14:editId="6FD80395">
            <wp:extent cx="3860800" cy="2070100"/>
            <wp:effectExtent l="0" t="0" r="0" b="0"/>
            <wp:docPr id="43" name="image24.jpg" descr="Image result for crossing over"/>
            <wp:cNvGraphicFramePr/>
            <a:graphic xmlns:a="http://schemas.openxmlformats.org/drawingml/2006/main">
              <a:graphicData uri="http://schemas.openxmlformats.org/drawingml/2006/picture">
                <pic:pic xmlns:pic="http://schemas.openxmlformats.org/drawingml/2006/picture">
                  <pic:nvPicPr>
                    <pic:cNvPr id="0" name="image24.jpg" descr="Image result for crossing over"/>
                    <pic:cNvPicPr preferRelativeResize="0"/>
                  </pic:nvPicPr>
                  <pic:blipFill>
                    <a:blip r:embed="rId58"/>
                    <a:srcRect/>
                    <a:stretch>
                      <a:fillRect/>
                    </a:stretch>
                  </pic:blipFill>
                  <pic:spPr>
                    <a:xfrm>
                      <a:off x="0" y="0"/>
                      <a:ext cx="3860800" cy="2070100"/>
                    </a:xfrm>
                    <a:prstGeom prst="rect">
                      <a:avLst/>
                    </a:prstGeom>
                    <a:ln/>
                  </pic:spPr>
                </pic:pic>
              </a:graphicData>
            </a:graphic>
          </wp:inline>
        </w:drawing>
      </w:r>
    </w:p>
    <w:p w14:paraId="0FBD4FE0" w14:textId="77777777" w:rsidR="00C76FCE" w:rsidRDefault="00BD67C6">
      <w:pPr>
        <w:numPr>
          <w:ilvl w:val="0"/>
          <w:numId w:val="90"/>
        </w:numPr>
        <w:rPr>
          <w:rFonts w:ascii="EB Garamond" w:eastAsia="EB Garamond" w:hAnsi="EB Garamond" w:cs="EB Garamond"/>
        </w:rPr>
      </w:pPr>
      <w:r>
        <w:rPr>
          <w:rFonts w:ascii="EB Garamond" w:eastAsia="EB Garamond" w:hAnsi="EB Garamond" w:cs="EB Garamond"/>
          <w:color w:val="FF0000"/>
        </w:rPr>
        <w:t>Meta</w:t>
      </w:r>
      <w:r>
        <w:rPr>
          <w:rFonts w:ascii="EB Garamond" w:eastAsia="EB Garamond" w:hAnsi="EB Garamond" w:cs="EB Garamond"/>
          <w:color w:val="FF0000"/>
        </w:rPr>
        <w:t>phase 1</w:t>
      </w:r>
      <w:r>
        <w:rPr>
          <w:rFonts w:ascii="EB Garamond" w:eastAsia="EB Garamond" w:hAnsi="EB Garamond" w:cs="EB Garamond"/>
        </w:rPr>
        <w:t>:</w:t>
      </w:r>
      <w:r>
        <w:rPr>
          <w:rFonts w:ascii="EB Garamond" w:eastAsia="EB Garamond" w:hAnsi="EB Garamond" w:cs="EB Garamond"/>
          <w:highlight w:val="yellow"/>
        </w:rPr>
        <w:t xml:space="preserve"> Independent assortment</w:t>
      </w:r>
    </w:p>
    <w:p w14:paraId="6CADF899" w14:textId="77777777" w:rsidR="00C76FCE" w:rsidRDefault="00BD67C6">
      <w:pPr>
        <w:numPr>
          <w:ilvl w:val="1"/>
          <w:numId w:val="90"/>
        </w:numPr>
        <w:rPr>
          <w:rFonts w:ascii="EB Garamond" w:eastAsia="EB Garamond" w:hAnsi="EB Garamond" w:cs="EB Garamond"/>
        </w:rPr>
      </w:pPr>
      <w:r>
        <w:rPr>
          <w:rFonts w:ascii="EB Garamond" w:eastAsia="EB Garamond" w:hAnsi="EB Garamond" w:cs="EB Garamond"/>
          <w:highlight w:val="yellow"/>
        </w:rPr>
        <w:t>Homologous pairs</w:t>
      </w:r>
      <w:r>
        <w:rPr>
          <w:rFonts w:ascii="EB Garamond" w:eastAsia="EB Garamond" w:hAnsi="EB Garamond" w:cs="EB Garamond"/>
        </w:rPr>
        <w:t xml:space="preserve"> align </w:t>
      </w:r>
      <w:r>
        <w:rPr>
          <w:rFonts w:ascii="EB Garamond" w:eastAsia="EB Garamond" w:hAnsi="EB Garamond" w:cs="EB Garamond"/>
          <w:u w:val="single"/>
        </w:rPr>
        <w:t>while still attached to each other (like tetrad)</w:t>
      </w:r>
      <w:r>
        <w:rPr>
          <w:rFonts w:ascii="EB Garamond" w:eastAsia="EB Garamond" w:hAnsi="EB Garamond" w:cs="EB Garamond"/>
        </w:rPr>
        <w:t xml:space="preserve">; </w:t>
      </w:r>
      <w:r>
        <w:rPr>
          <w:rFonts w:ascii="EB Garamond" w:eastAsia="EB Garamond" w:hAnsi="EB Garamond" w:cs="EB Garamond"/>
          <w:color w:val="FF0000"/>
        </w:rPr>
        <w:t xml:space="preserve">each pair aligns independent of each other </w:t>
      </w:r>
    </w:p>
    <w:p w14:paraId="6926F692" w14:textId="77777777" w:rsidR="00C76FCE" w:rsidRDefault="00BD67C6">
      <w:pPr>
        <w:numPr>
          <w:ilvl w:val="1"/>
          <w:numId w:val="90"/>
        </w:numPr>
        <w:rPr>
          <w:rFonts w:ascii="EB Garamond" w:eastAsia="EB Garamond" w:hAnsi="EB Garamond" w:cs="EB Garamond"/>
        </w:rPr>
      </w:pPr>
      <w:r>
        <w:rPr>
          <w:rFonts w:ascii="EB Garamond" w:eastAsia="EB Garamond" w:hAnsi="EB Garamond" w:cs="EB Garamond"/>
        </w:rPr>
        <w:t>It’s random which ‘side’ of metaphase plate each pair ends up on</w:t>
      </w:r>
    </w:p>
    <w:p w14:paraId="16CE3BF3" w14:textId="77777777" w:rsidR="00C76FCE" w:rsidRDefault="00BD67C6">
      <w:pPr>
        <w:numPr>
          <w:ilvl w:val="1"/>
          <w:numId w:val="90"/>
        </w:numPr>
        <w:rPr>
          <w:rFonts w:ascii="EB Garamond" w:eastAsia="EB Garamond" w:hAnsi="EB Garamond" w:cs="EB Garamond"/>
        </w:rPr>
      </w:pPr>
      <w:r>
        <w:rPr>
          <w:rFonts w:ascii="EB Garamond" w:eastAsia="EB Garamond" w:hAnsi="EB Garamond" w:cs="EB Garamond"/>
        </w:rPr>
        <w:t>Variation due to independent assortment =</w:t>
      </w:r>
      <w:r>
        <w:rPr>
          <w:rFonts w:ascii="EB Garamond" w:eastAsia="EB Garamond" w:hAnsi="EB Garamond" w:cs="EB Garamond"/>
          <w:color w:val="FF0000"/>
        </w:rPr>
        <w:t xml:space="preserve"> </w:t>
      </w:r>
      <w:r>
        <w:rPr>
          <w:rFonts w:ascii="EB Garamond" w:eastAsia="EB Garamond" w:hAnsi="EB Garamond" w:cs="EB Garamond"/>
          <w:color w:val="FF0000"/>
        </w:rPr>
        <w:t xml:space="preserve">2^n </w:t>
      </w:r>
      <w:r>
        <w:rPr>
          <w:rFonts w:ascii="EB Garamond" w:eastAsia="EB Garamond" w:hAnsi="EB Garamond" w:cs="EB Garamond"/>
        </w:rPr>
        <w:t xml:space="preserve">(where n in # of homologous pairs) </w:t>
      </w:r>
    </w:p>
    <w:p w14:paraId="00DE84E4" w14:textId="77777777" w:rsidR="00C76FCE" w:rsidRDefault="00C76FCE">
      <w:pPr>
        <w:rPr>
          <w:rFonts w:ascii="EB Garamond" w:eastAsia="EB Garamond" w:hAnsi="EB Garamond" w:cs="EB Garamond"/>
        </w:rPr>
      </w:pPr>
    </w:p>
    <w:p w14:paraId="739CC75D" w14:textId="77777777" w:rsidR="00C76FCE" w:rsidRDefault="00BD67C6">
      <w:pPr>
        <w:pStyle w:val="Heading3"/>
        <w:rPr>
          <w:rFonts w:ascii="EB Garamond" w:eastAsia="EB Garamond" w:hAnsi="EB Garamond" w:cs="EB Garamond"/>
        </w:rPr>
      </w:pPr>
      <w:bookmarkStart w:id="96" w:name="_c4l8ywzdwwj0" w:colFirst="0" w:colLast="0"/>
      <w:bookmarkEnd w:id="96"/>
      <w:r>
        <w:rPr>
          <w:rFonts w:ascii="EB Garamond" w:eastAsia="EB Garamond" w:hAnsi="EB Garamond" w:cs="EB Garamond"/>
        </w:rPr>
        <w:t xml:space="preserve">Meiosis 2 </w:t>
      </w:r>
    </w:p>
    <w:p w14:paraId="60991EE4" w14:textId="77777777" w:rsidR="00C76FCE" w:rsidRDefault="00BD67C6">
      <w:pPr>
        <w:numPr>
          <w:ilvl w:val="0"/>
          <w:numId w:val="17"/>
        </w:numPr>
        <w:rPr>
          <w:rFonts w:ascii="EB Garamond" w:eastAsia="EB Garamond" w:hAnsi="EB Garamond" w:cs="EB Garamond"/>
        </w:rPr>
      </w:pPr>
      <w:r>
        <w:rPr>
          <w:rFonts w:ascii="EB Garamond" w:eastAsia="EB Garamond" w:hAnsi="EB Garamond" w:cs="EB Garamond"/>
          <w:color w:val="FF0000"/>
        </w:rPr>
        <w:t>No replication</w:t>
      </w:r>
      <w:r>
        <w:rPr>
          <w:rFonts w:ascii="EB Garamond" w:eastAsia="EB Garamond" w:hAnsi="EB Garamond" w:cs="EB Garamond"/>
        </w:rPr>
        <w:t xml:space="preserve"> occurs between Meiosis 1 &amp; 2 </w:t>
      </w:r>
    </w:p>
    <w:p w14:paraId="6D42E99E" w14:textId="77777777" w:rsidR="00C76FCE" w:rsidRDefault="00BD67C6">
      <w:pPr>
        <w:numPr>
          <w:ilvl w:val="0"/>
          <w:numId w:val="17"/>
        </w:numPr>
        <w:rPr>
          <w:rFonts w:ascii="EB Garamond" w:eastAsia="EB Garamond" w:hAnsi="EB Garamond" w:cs="EB Garamond"/>
        </w:rPr>
      </w:pPr>
      <w:r>
        <w:rPr>
          <w:rFonts w:ascii="EB Garamond" w:eastAsia="EB Garamond" w:hAnsi="EB Garamond" w:cs="EB Garamond"/>
        </w:rPr>
        <w:t xml:space="preserve">Meiosis creates around </w:t>
      </w:r>
      <w:r>
        <w:rPr>
          <w:rFonts w:ascii="EB Garamond" w:eastAsia="EB Garamond" w:hAnsi="EB Garamond" w:cs="EB Garamond"/>
          <w:color w:val="FF0000"/>
        </w:rPr>
        <w:t xml:space="preserve">functionally infinite variation of gametes </w:t>
      </w:r>
      <w:r>
        <w:rPr>
          <w:rFonts w:ascii="EB Garamond" w:eastAsia="EB Garamond" w:hAnsi="EB Garamond" w:cs="EB Garamond"/>
        </w:rPr>
        <w:t xml:space="preserve">(which is why each is unique!) </w:t>
      </w:r>
    </w:p>
    <w:p w14:paraId="3B09359B" w14:textId="77777777" w:rsidR="00C76FCE" w:rsidRDefault="00BD67C6">
      <w:pPr>
        <w:numPr>
          <w:ilvl w:val="1"/>
          <w:numId w:val="17"/>
        </w:numPr>
        <w:rPr>
          <w:rFonts w:ascii="EB Garamond" w:eastAsia="EB Garamond" w:hAnsi="EB Garamond" w:cs="EB Garamond"/>
        </w:rPr>
      </w:pPr>
      <w:r>
        <w:rPr>
          <w:rFonts w:ascii="EB Garamond" w:eastAsia="EB Garamond" w:hAnsi="EB Garamond" w:cs="EB Garamond"/>
        </w:rPr>
        <w:t xml:space="preserve">b/c of </w:t>
      </w:r>
      <w:r>
        <w:rPr>
          <w:rFonts w:ascii="EB Garamond" w:eastAsia="EB Garamond" w:hAnsi="EB Garamond" w:cs="EB Garamond"/>
          <w:b/>
        </w:rPr>
        <w:t xml:space="preserve">crossing over, independent assortment, and fertilization </w:t>
      </w:r>
    </w:p>
    <w:p w14:paraId="6B5A41AA" w14:textId="77777777" w:rsidR="00C76FCE" w:rsidRDefault="00BD67C6">
      <w:pPr>
        <w:numPr>
          <w:ilvl w:val="0"/>
          <w:numId w:val="17"/>
        </w:numPr>
        <w:rPr>
          <w:rFonts w:ascii="EB Garamond" w:eastAsia="EB Garamond" w:hAnsi="EB Garamond" w:cs="EB Garamond"/>
        </w:rPr>
      </w:pPr>
      <w:r>
        <w:rPr>
          <w:rFonts w:ascii="EB Garamond" w:eastAsia="EB Garamond" w:hAnsi="EB Garamond" w:cs="EB Garamond"/>
        </w:rPr>
        <w:t>Creates major source of variation for natural selection!</w:t>
      </w:r>
    </w:p>
    <w:p w14:paraId="0096061B" w14:textId="77777777" w:rsidR="00C76FCE" w:rsidRDefault="00BD67C6">
      <w:pPr>
        <w:pStyle w:val="Heading2"/>
        <w:rPr>
          <w:rFonts w:ascii="EB Garamond" w:eastAsia="EB Garamond" w:hAnsi="EB Garamond" w:cs="EB Garamond"/>
        </w:rPr>
      </w:pPr>
      <w:bookmarkStart w:id="97" w:name="_ydsg167nuiy5" w:colFirst="0" w:colLast="0"/>
      <w:bookmarkEnd w:id="97"/>
      <w:r>
        <w:rPr>
          <w:rFonts w:ascii="EB Garamond" w:eastAsia="EB Garamond" w:hAnsi="EB Garamond" w:cs="EB Garamond"/>
        </w:rPr>
        <w:t xml:space="preserve">Mendelian Genetics </w:t>
      </w:r>
    </w:p>
    <w:p w14:paraId="1674EA4A" w14:textId="77777777" w:rsidR="00C76FCE" w:rsidRDefault="00BD67C6">
      <w:pPr>
        <w:numPr>
          <w:ilvl w:val="0"/>
          <w:numId w:val="101"/>
        </w:numPr>
        <w:rPr>
          <w:rFonts w:ascii="EB Garamond" w:eastAsia="EB Garamond" w:hAnsi="EB Garamond" w:cs="EB Garamond"/>
        </w:rPr>
      </w:pPr>
      <w:r>
        <w:rPr>
          <w:rFonts w:ascii="EB Garamond" w:eastAsia="EB Garamond" w:hAnsi="EB Garamond" w:cs="EB Garamond"/>
        </w:rPr>
        <w:t xml:space="preserve">Mendel’s Experiment </w:t>
      </w:r>
    </w:p>
    <w:p w14:paraId="1E4CE05E" w14:textId="77777777" w:rsidR="00C76FCE" w:rsidRDefault="00BD67C6">
      <w:pPr>
        <w:numPr>
          <w:ilvl w:val="1"/>
          <w:numId w:val="101"/>
        </w:numPr>
        <w:rPr>
          <w:rFonts w:ascii="EB Garamond" w:eastAsia="EB Garamond" w:hAnsi="EB Garamond" w:cs="EB Garamond"/>
        </w:rPr>
      </w:pPr>
      <w:r>
        <w:rPr>
          <w:rFonts w:ascii="EB Garamond" w:eastAsia="EB Garamond" w:hAnsi="EB Garamond" w:cs="EB Garamond"/>
        </w:rPr>
        <w:t xml:space="preserve">Used peas b/c </w:t>
      </w:r>
      <w:r>
        <w:rPr>
          <w:rFonts w:ascii="EB Garamond" w:eastAsia="EB Garamond" w:hAnsi="EB Garamond" w:cs="EB Garamond"/>
          <w:color w:val="0000FF"/>
        </w:rPr>
        <w:t>easy to grow, short generation time, lots of offspring, and obvious traits</w:t>
      </w:r>
    </w:p>
    <w:p w14:paraId="06484012" w14:textId="77777777" w:rsidR="00C76FCE" w:rsidRDefault="00BD67C6">
      <w:pPr>
        <w:numPr>
          <w:ilvl w:val="1"/>
          <w:numId w:val="101"/>
        </w:numPr>
        <w:rPr>
          <w:rFonts w:ascii="EB Garamond" w:eastAsia="EB Garamond" w:hAnsi="EB Garamond" w:cs="EB Garamond"/>
        </w:rPr>
      </w:pPr>
      <w:r>
        <w:rPr>
          <w:rFonts w:ascii="EB Garamond" w:eastAsia="EB Garamond" w:hAnsi="EB Garamond" w:cs="EB Garamond"/>
        </w:rPr>
        <w:t xml:space="preserve">Developed </w:t>
      </w:r>
      <w:r>
        <w:rPr>
          <w:rFonts w:ascii="EB Garamond" w:eastAsia="EB Garamond" w:hAnsi="EB Garamond" w:cs="EB Garamond"/>
          <w:color w:val="FF0000"/>
        </w:rPr>
        <w:t>p</w:t>
      </w:r>
      <w:r>
        <w:rPr>
          <w:rFonts w:ascii="EB Garamond" w:eastAsia="EB Garamond" w:hAnsi="EB Garamond" w:cs="EB Garamond"/>
          <w:color w:val="FF0000"/>
        </w:rPr>
        <w:t>urebred lines</w:t>
      </w:r>
      <w:r>
        <w:rPr>
          <w:rFonts w:ascii="EB Garamond" w:eastAsia="EB Garamond" w:hAnsi="EB Garamond" w:cs="EB Garamond"/>
        </w:rPr>
        <w:t xml:space="preserve"> for 7 diff traits</w:t>
      </w:r>
    </w:p>
    <w:p w14:paraId="1CCE9A11" w14:textId="77777777" w:rsidR="00C76FCE" w:rsidRDefault="00BD67C6">
      <w:pPr>
        <w:numPr>
          <w:ilvl w:val="1"/>
          <w:numId w:val="101"/>
        </w:numPr>
        <w:rPr>
          <w:rFonts w:ascii="EB Garamond" w:eastAsia="EB Garamond" w:hAnsi="EB Garamond" w:cs="EB Garamond"/>
        </w:rPr>
      </w:pPr>
      <w:r>
        <w:rPr>
          <w:rFonts w:ascii="EB Garamond" w:eastAsia="EB Garamond" w:hAnsi="EB Garamond" w:cs="EB Garamond"/>
        </w:rPr>
        <w:t>Control mating between diff lines</w:t>
      </w:r>
    </w:p>
    <w:p w14:paraId="3CF93DC1" w14:textId="77777777" w:rsidR="00C76FCE" w:rsidRDefault="00BD67C6">
      <w:pPr>
        <w:numPr>
          <w:ilvl w:val="1"/>
          <w:numId w:val="101"/>
        </w:numPr>
        <w:rPr>
          <w:rFonts w:ascii="EB Garamond" w:eastAsia="EB Garamond" w:hAnsi="EB Garamond" w:cs="EB Garamond"/>
        </w:rPr>
      </w:pPr>
      <w:r>
        <w:rPr>
          <w:rFonts w:ascii="EB Garamond" w:eastAsia="EB Garamond" w:hAnsi="EB Garamond" w:cs="EB Garamond"/>
        </w:rPr>
        <w:t>Counted F1 generation offspring</w:t>
      </w:r>
    </w:p>
    <w:p w14:paraId="40C2E074" w14:textId="77777777" w:rsidR="00C76FCE" w:rsidRDefault="00BD67C6">
      <w:pPr>
        <w:numPr>
          <w:ilvl w:val="2"/>
          <w:numId w:val="101"/>
        </w:numPr>
        <w:rPr>
          <w:rFonts w:ascii="EB Garamond" w:eastAsia="EB Garamond" w:hAnsi="EB Garamond" w:cs="EB Garamond"/>
        </w:rPr>
      </w:pPr>
      <w:r>
        <w:rPr>
          <w:rFonts w:ascii="EB Garamond" w:eastAsia="EB Garamond" w:hAnsi="EB Garamond" w:cs="EB Garamond"/>
        </w:rPr>
        <w:t>Found that only 1 phenotype observed</w:t>
      </w:r>
    </w:p>
    <w:p w14:paraId="0F29A14E" w14:textId="77777777" w:rsidR="00C76FCE" w:rsidRDefault="00BD67C6">
      <w:pPr>
        <w:numPr>
          <w:ilvl w:val="1"/>
          <w:numId w:val="101"/>
        </w:numPr>
        <w:rPr>
          <w:rFonts w:ascii="EB Garamond" w:eastAsia="EB Garamond" w:hAnsi="EB Garamond" w:cs="EB Garamond"/>
        </w:rPr>
      </w:pPr>
      <w:r>
        <w:rPr>
          <w:rFonts w:ascii="EB Garamond" w:eastAsia="EB Garamond" w:hAnsi="EB Garamond" w:cs="EB Garamond"/>
        </w:rPr>
        <w:t>Self crossed F1</w:t>
      </w:r>
    </w:p>
    <w:p w14:paraId="4B1DD4AC" w14:textId="77777777" w:rsidR="00C76FCE" w:rsidRDefault="00BD67C6">
      <w:pPr>
        <w:numPr>
          <w:ilvl w:val="1"/>
          <w:numId w:val="101"/>
        </w:numPr>
        <w:rPr>
          <w:rFonts w:ascii="EB Garamond" w:eastAsia="EB Garamond" w:hAnsi="EB Garamond" w:cs="EB Garamond"/>
        </w:rPr>
      </w:pPr>
      <w:r>
        <w:rPr>
          <w:rFonts w:ascii="EB Garamond" w:eastAsia="EB Garamond" w:hAnsi="EB Garamond" w:cs="EB Garamond"/>
        </w:rPr>
        <w:t xml:space="preserve">Count # and type of F2 generation </w:t>
      </w:r>
    </w:p>
    <w:p w14:paraId="5274B22F" w14:textId="77777777" w:rsidR="00C76FCE" w:rsidRDefault="00BD67C6">
      <w:pPr>
        <w:numPr>
          <w:ilvl w:val="2"/>
          <w:numId w:val="101"/>
        </w:numPr>
        <w:rPr>
          <w:rFonts w:ascii="EB Garamond" w:eastAsia="EB Garamond" w:hAnsi="EB Garamond" w:cs="EB Garamond"/>
        </w:rPr>
      </w:pPr>
      <w:r>
        <w:rPr>
          <w:rFonts w:ascii="EB Garamond" w:eastAsia="EB Garamond" w:hAnsi="EB Garamond" w:cs="EB Garamond"/>
        </w:rPr>
        <w:t xml:space="preserve">He found that phenotype that disappeared reappeared, in </w:t>
      </w:r>
      <w:r>
        <w:rPr>
          <w:rFonts w:ascii="EB Garamond" w:eastAsia="EB Garamond" w:hAnsi="EB Garamond" w:cs="EB Garamond"/>
          <w:color w:val="FF0000"/>
        </w:rPr>
        <w:t xml:space="preserve">ratio (3:1) </w:t>
      </w:r>
    </w:p>
    <w:p w14:paraId="61E49DE6" w14:textId="77777777" w:rsidR="00C76FCE" w:rsidRDefault="00C76FCE">
      <w:pPr>
        <w:ind w:left="720"/>
        <w:rPr>
          <w:rFonts w:ascii="EB Garamond" w:eastAsia="EB Garamond" w:hAnsi="EB Garamond" w:cs="EB Garamond"/>
        </w:rPr>
      </w:pPr>
    </w:p>
    <w:p w14:paraId="1A8A5ED1" w14:textId="77777777" w:rsidR="00C76FCE" w:rsidRDefault="00BD67C6">
      <w:pPr>
        <w:pStyle w:val="Heading3"/>
        <w:rPr>
          <w:rFonts w:ascii="EB Garamond" w:eastAsia="EB Garamond" w:hAnsi="EB Garamond" w:cs="EB Garamond"/>
        </w:rPr>
      </w:pPr>
      <w:bookmarkStart w:id="98" w:name="_75hibwdypor9" w:colFirst="0" w:colLast="0"/>
      <w:bookmarkEnd w:id="98"/>
      <w:r>
        <w:rPr>
          <w:rFonts w:ascii="EB Garamond" w:eastAsia="EB Garamond" w:hAnsi="EB Garamond" w:cs="EB Garamond"/>
        </w:rPr>
        <w:t>Mendel’s Laws</w:t>
      </w:r>
    </w:p>
    <w:p w14:paraId="49643EBC" w14:textId="77777777" w:rsidR="00C76FCE" w:rsidRDefault="00BD67C6">
      <w:pPr>
        <w:numPr>
          <w:ilvl w:val="0"/>
          <w:numId w:val="34"/>
        </w:numPr>
        <w:rPr>
          <w:rFonts w:ascii="EB Garamond" w:eastAsia="EB Garamond" w:hAnsi="EB Garamond" w:cs="EB Garamond"/>
        </w:rPr>
      </w:pPr>
      <w:r>
        <w:rPr>
          <w:rFonts w:ascii="EB Garamond" w:eastAsia="EB Garamond" w:hAnsi="EB Garamond" w:cs="EB Garamond"/>
          <w:highlight w:val="yellow"/>
        </w:rPr>
        <w:t>Law of Segregation</w:t>
      </w:r>
      <w:r>
        <w:rPr>
          <w:rFonts w:ascii="EB Garamond" w:eastAsia="EB Garamond" w:hAnsi="EB Garamond" w:cs="EB Garamond"/>
        </w:rPr>
        <w:t xml:space="preserve">: only </w:t>
      </w:r>
      <w:r>
        <w:rPr>
          <w:rFonts w:ascii="EB Garamond" w:eastAsia="EB Garamond" w:hAnsi="EB Garamond" w:cs="EB Garamond"/>
          <w:color w:val="FF0000"/>
        </w:rPr>
        <w:t>one of two gene copies</w:t>
      </w:r>
      <w:r>
        <w:rPr>
          <w:rFonts w:ascii="EB Garamond" w:eastAsia="EB Garamond" w:hAnsi="EB Garamond" w:cs="EB Garamond"/>
        </w:rPr>
        <w:t xml:space="preserve"> present in an organism is distributed to each gamete it makes, and </w:t>
      </w:r>
      <w:r>
        <w:rPr>
          <w:rFonts w:ascii="EB Garamond" w:eastAsia="EB Garamond" w:hAnsi="EB Garamond" w:cs="EB Garamond"/>
          <w:color w:val="FF0000"/>
        </w:rPr>
        <w:t xml:space="preserve">allocation of the gene copies in random </w:t>
      </w:r>
    </w:p>
    <w:p w14:paraId="25C77EBA" w14:textId="77777777" w:rsidR="00C76FCE" w:rsidRDefault="00BD67C6">
      <w:pPr>
        <w:numPr>
          <w:ilvl w:val="1"/>
          <w:numId w:val="34"/>
        </w:numPr>
        <w:rPr>
          <w:rFonts w:ascii="EB Garamond" w:eastAsia="EB Garamond" w:hAnsi="EB Garamond" w:cs="EB Garamond"/>
        </w:rPr>
      </w:pPr>
      <w:r>
        <w:rPr>
          <w:rFonts w:ascii="EB Garamond" w:eastAsia="EB Garamond" w:hAnsi="EB Garamond" w:cs="EB Garamond"/>
        </w:rPr>
        <w:t xml:space="preserve">Only transmit 1 allele to offspring (Punnett Square) </w:t>
      </w:r>
    </w:p>
    <w:p w14:paraId="71556389" w14:textId="77777777" w:rsidR="00C76FCE" w:rsidRDefault="00BD67C6">
      <w:pPr>
        <w:numPr>
          <w:ilvl w:val="0"/>
          <w:numId w:val="34"/>
        </w:numPr>
        <w:rPr>
          <w:rFonts w:ascii="EB Garamond" w:eastAsia="EB Garamond" w:hAnsi="EB Garamond" w:cs="EB Garamond"/>
        </w:rPr>
      </w:pPr>
      <w:r>
        <w:rPr>
          <w:rFonts w:ascii="EB Garamond" w:eastAsia="EB Garamond" w:hAnsi="EB Garamond" w:cs="EB Garamond"/>
          <w:highlight w:val="yellow"/>
        </w:rPr>
        <w:t>Law of Dominance</w:t>
      </w:r>
      <w:r>
        <w:rPr>
          <w:rFonts w:ascii="EB Garamond" w:eastAsia="EB Garamond" w:hAnsi="EB Garamond" w:cs="EB Garamond"/>
        </w:rPr>
        <w:t>: In organisms t</w:t>
      </w:r>
      <w:r>
        <w:rPr>
          <w:rFonts w:ascii="EB Garamond" w:eastAsia="EB Garamond" w:hAnsi="EB Garamond" w:cs="EB Garamond"/>
        </w:rPr>
        <w:t>hat have 1 copy of each allele (heterozygous),</w:t>
      </w:r>
      <w:r>
        <w:rPr>
          <w:rFonts w:ascii="EB Garamond" w:eastAsia="EB Garamond" w:hAnsi="EB Garamond" w:cs="EB Garamond"/>
          <w:color w:val="FF0000"/>
        </w:rPr>
        <w:t xml:space="preserve"> dominant allele determines the phenotype</w:t>
      </w:r>
    </w:p>
    <w:p w14:paraId="73D860EC" w14:textId="77777777" w:rsidR="00C76FCE" w:rsidRDefault="00BD67C6">
      <w:pPr>
        <w:numPr>
          <w:ilvl w:val="1"/>
          <w:numId w:val="34"/>
        </w:numPr>
        <w:rPr>
          <w:rFonts w:ascii="EB Garamond" w:eastAsia="EB Garamond" w:hAnsi="EB Garamond" w:cs="EB Garamond"/>
        </w:rPr>
      </w:pPr>
      <w:r>
        <w:rPr>
          <w:rFonts w:ascii="EB Garamond" w:eastAsia="EB Garamond" w:hAnsi="EB Garamond" w:cs="EB Garamond"/>
        </w:rPr>
        <w:t xml:space="preserve">Biological reason for dominance: proteins are created in presence of dominant allele </w:t>
      </w:r>
    </w:p>
    <w:p w14:paraId="4F0B3C23" w14:textId="77777777" w:rsidR="00C76FCE" w:rsidRDefault="00BD67C6">
      <w:pPr>
        <w:numPr>
          <w:ilvl w:val="2"/>
          <w:numId w:val="34"/>
        </w:numPr>
        <w:rPr>
          <w:rFonts w:ascii="EB Garamond" w:eastAsia="EB Garamond" w:hAnsi="EB Garamond" w:cs="EB Garamond"/>
        </w:rPr>
      </w:pPr>
      <w:r>
        <w:rPr>
          <w:rFonts w:ascii="EB Garamond" w:eastAsia="EB Garamond" w:hAnsi="EB Garamond" w:cs="EB Garamond"/>
        </w:rPr>
        <w:t xml:space="preserve">Ex: Purple pigment made with P, but with p no pigment is made </w:t>
      </w:r>
    </w:p>
    <w:p w14:paraId="7D0EF509" w14:textId="77777777" w:rsidR="00C76FCE" w:rsidRDefault="00BD67C6">
      <w:pPr>
        <w:numPr>
          <w:ilvl w:val="1"/>
          <w:numId w:val="34"/>
        </w:numPr>
        <w:rPr>
          <w:rFonts w:ascii="EB Garamond" w:eastAsia="EB Garamond" w:hAnsi="EB Garamond" w:cs="EB Garamond"/>
        </w:rPr>
      </w:pPr>
      <w:r>
        <w:rPr>
          <w:rFonts w:ascii="EB Garamond" w:eastAsia="EB Garamond" w:hAnsi="EB Garamond" w:cs="EB Garamond"/>
        </w:rPr>
        <w:t>Dominant != Good/St</w:t>
      </w:r>
      <w:r>
        <w:rPr>
          <w:rFonts w:ascii="EB Garamond" w:eastAsia="EB Garamond" w:hAnsi="EB Garamond" w:cs="EB Garamond"/>
        </w:rPr>
        <w:t>rong</w:t>
      </w:r>
    </w:p>
    <w:p w14:paraId="41DB50CE" w14:textId="77777777" w:rsidR="00C76FCE" w:rsidRDefault="00BD67C6">
      <w:pPr>
        <w:numPr>
          <w:ilvl w:val="0"/>
          <w:numId w:val="34"/>
        </w:numPr>
        <w:rPr>
          <w:rFonts w:ascii="EB Garamond" w:eastAsia="EB Garamond" w:hAnsi="EB Garamond" w:cs="EB Garamond"/>
        </w:rPr>
      </w:pPr>
      <w:r>
        <w:rPr>
          <w:rFonts w:ascii="EB Garamond" w:eastAsia="EB Garamond" w:hAnsi="EB Garamond" w:cs="EB Garamond"/>
          <w:highlight w:val="yellow"/>
        </w:rPr>
        <w:t>Law of Independent Assortment:</w:t>
      </w:r>
      <w:r>
        <w:rPr>
          <w:rFonts w:ascii="EB Garamond" w:eastAsia="EB Garamond" w:hAnsi="EB Garamond" w:cs="EB Garamond"/>
        </w:rPr>
        <w:t xml:space="preserve"> alleles of 2 (more more) diff genes sort into gametes </w:t>
      </w:r>
      <w:r>
        <w:rPr>
          <w:rFonts w:ascii="EB Garamond" w:eastAsia="EB Garamond" w:hAnsi="EB Garamond" w:cs="EB Garamond"/>
          <w:color w:val="FF0000"/>
        </w:rPr>
        <w:t>independently of one another</w:t>
      </w:r>
    </w:p>
    <w:p w14:paraId="15B7D677" w14:textId="77777777" w:rsidR="00C76FCE" w:rsidRDefault="00BD67C6">
      <w:pPr>
        <w:numPr>
          <w:ilvl w:val="1"/>
          <w:numId w:val="34"/>
        </w:numPr>
        <w:rPr>
          <w:rFonts w:ascii="EB Garamond" w:eastAsia="EB Garamond" w:hAnsi="EB Garamond" w:cs="EB Garamond"/>
        </w:rPr>
      </w:pPr>
      <w:r>
        <w:rPr>
          <w:rFonts w:ascii="EB Garamond" w:eastAsia="EB Garamond" w:hAnsi="EB Garamond" w:cs="EB Garamond"/>
        </w:rPr>
        <w:t>Ex: Dihybrid crosses - probabilities for each trait are determined independently</w:t>
      </w:r>
    </w:p>
    <w:p w14:paraId="48AB4EB9" w14:textId="77777777" w:rsidR="00C76FCE" w:rsidRDefault="00BD67C6">
      <w:pPr>
        <w:numPr>
          <w:ilvl w:val="1"/>
          <w:numId w:val="34"/>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4D0E4CE9" wp14:editId="38A96222">
            <wp:extent cx="3179462" cy="2566988"/>
            <wp:effectExtent l="0" t="0" r="0" b="0"/>
            <wp:docPr id="30" name="image15.png" descr="Image result for dihybrid crosses tree diagram"/>
            <wp:cNvGraphicFramePr/>
            <a:graphic xmlns:a="http://schemas.openxmlformats.org/drawingml/2006/main">
              <a:graphicData uri="http://schemas.openxmlformats.org/drawingml/2006/picture">
                <pic:pic xmlns:pic="http://schemas.openxmlformats.org/drawingml/2006/picture">
                  <pic:nvPicPr>
                    <pic:cNvPr id="0" name="image15.png" descr="Image result for dihybrid crosses tree diagram"/>
                    <pic:cNvPicPr preferRelativeResize="0"/>
                  </pic:nvPicPr>
                  <pic:blipFill>
                    <a:blip r:embed="rId59"/>
                    <a:srcRect/>
                    <a:stretch>
                      <a:fillRect/>
                    </a:stretch>
                  </pic:blipFill>
                  <pic:spPr>
                    <a:xfrm>
                      <a:off x="0" y="0"/>
                      <a:ext cx="3179462" cy="2566988"/>
                    </a:xfrm>
                    <a:prstGeom prst="rect">
                      <a:avLst/>
                    </a:prstGeom>
                    <a:ln/>
                  </pic:spPr>
                </pic:pic>
              </a:graphicData>
            </a:graphic>
          </wp:inline>
        </w:drawing>
      </w:r>
    </w:p>
    <w:p w14:paraId="6EF7F196" w14:textId="77777777" w:rsidR="00C76FCE" w:rsidRDefault="00BD67C6">
      <w:pPr>
        <w:numPr>
          <w:ilvl w:val="1"/>
          <w:numId w:val="34"/>
        </w:numPr>
        <w:rPr>
          <w:rFonts w:ascii="EB Garamond" w:eastAsia="EB Garamond" w:hAnsi="EB Garamond" w:cs="EB Garamond"/>
        </w:rPr>
      </w:pPr>
      <w:r>
        <w:rPr>
          <w:rFonts w:ascii="EB Garamond" w:eastAsia="EB Garamond" w:hAnsi="EB Garamond" w:cs="EB Garamond"/>
        </w:rPr>
        <w:t xml:space="preserve">Biological Reason for </w:t>
      </w:r>
      <w:r>
        <w:rPr>
          <w:rFonts w:ascii="EB Garamond" w:eastAsia="EB Garamond" w:hAnsi="EB Garamond" w:cs="EB Garamond"/>
          <w:color w:val="FF0000"/>
        </w:rPr>
        <w:t>independent assortment</w:t>
      </w:r>
      <w:r>
        <w:rPr>
          <w:rFonts w:ascii="EB Garamond" w:eastAsia="EB Garamond" w:hAnsi="EB Garamond" w:cs="EB Garamond"/>
        </w:rPr>
        <w:t xml:space="preserve">: </w:t>
      </w:r>
      <w:r>
        <w:rPr>
          <w:rFonts w:ascii="EB Garamond" w:eastAsia="EB Garamond" w:hAnsi="EB Garamond" w:cs="EB Garamond"/>
          <w:highlight w:val="yellow"/>
        </w:rPr>
        <w:t>Metaphas</w:t>
      </w:r>
      <w:r>
        <w:rPr>
          <w:rFonts w:ascii="EB Garamond" w:eastAsia="EB Garamond" w:hAnsi="EB Garamond" w:cs="EB Garamond"/>
          <w:highlight w:val="yellow"/>
        </w:rPr>
        <w:t>e 1</w:t>
      </w:r>
      <w:r>
        <w:rPr>
          <w:rFonts w:ascii="EB Garamond" w:eastAsia="EB Garamond" w:hAnsi="EB Garamond" w:cs="EB Garamond"/>
        </w:rPr>
        <w:t xml:space="preserve"> (each also an independent event!) </w:t>
      </w:r>
    </w:p>
    <w:p w14:paraId="38FBF44A" w14:textId="77777777" w:rsidR="00C76FCE" w:rsidRDefault="00BD67C6">
      <w:pPr>
        <w:pStyle w:val="Heading2"/>
        <w:rPr>
          <w:rFonts w:ascii="EB Garamond" w:eastAsia="EB Garamond" w:hAnsi="EB Garamond" w:cs="EB Garamond"/>
        </w:rPr>
      </w:pPr>
      <w:bookmarkStart w:id="99" w:name="_bnkhxxzh8x" w:colFirst="0" w:colLast="0"/>
      <w:bookmarkEnd w:id="99"/>
      <w:r>
        <w:rPr>
          <w:rFonts w:ascii="EB Garamond" w:eastAsia="EB Garamond" w:hAnsi="EB Garamond" w:cs="EB Garamond"/>
        </w:rPr>
        <w:t xml:space="preserve">Beyond Mendelian Genetics </w:t>
      </w:r>
    </w:p>
    <w:p w14:paraId="34D78AD5" w14:textId="77777777" w:rsidR="00C76FCE" w:rsidRDefault="00BD67C6">
      <w:pPr>
        <w:pStyle w:val="Heading3"/>
        <w:rPr>
          <w:rFonts w:ascii="EB Garamond" w:eastAsia="EB Garamond" w:hAnsi="EB Garamond" w:cs="EB Garamond"/>
        </w:rPr>
      </w:pPr>
      <w:bookmarkStart w:id="100" w:name="_p9hwukp52xfj" w:colFirst="0" w:colLast="0"/>
      <w:bookmarkEnd w:id="100"/>
      <w:r>
        <w:rPr>
          <w:rFonts w:ascii="EB Garamond" w:eastAsia="EB Garamond" w:hAnsi="EB Garamond" w:cs="EB Garamond"/>
        </w:rPr>
        <w:t>Co-dominance</w:t>
      </w:r>
    </w:p>
    <w:p w14:paraId="4BF5DFF3" w14:textId="77777777" w:rsidR="00C76FCE" w:rsidRDefault="00BD67C6">
      <w:pPr>
        <w:numPr>
          <w:ilvl w:val="0"/>
          <w:numId w:val="66"/>
        </w:numPr>
        <w:rPr>
          <w:rFonts w:ascii="EB Garamond" w:eastAsia="EB Garamond" w:hAnsi="EB Garamond" w:cs="EB Garamond"/>
        </w:rPr>
      </w:pPr>
      <w:r>
        <w:rPr>
          <w:rFonts w:ascii="EB Garamond" w:eastAsia="EB Garamond" w:hAnsi="EB Garamond" w:cs="EB Garamond"/>
        </w:rPr>
        <w:t xml:space="preserve">When heterozygotes </w:t>
      </w:r>
      <w:r>
        <w:rPr>
          <w:rFonts w:ascii="EB Garamond" w:eastAsia="EB Garamond" w:hAnsi="EB Garamond" w:cs="EB Garamond"/>
          <w:color w:val="FF0000"/>
        </w:rPr>
        <w:t>express BOTH phenotype</w:t>
      </w:r>
      <w:r>
        <w:rPr>
          <w:rFonts w:ascii="EB Garamond" w:eastAsia="EB Garamond" w:hAnsi="EB Garamond" w:cs="EB Garamond"/>
        </w:rPr>
        <w:t>s (Ex: Roan Cattle)</w:t>
      </w:r>
    </w:p>
    <w:p w14:paraId="329D4D90" w14:textId="77777777" w:rsidR="00C76FCE" w:rsidRDefault="00BD67C6">
      <w:pPr>
        <w:numPr>
          <w:ilvl w:val="1"/>
          <w:numId w:val="66"/>
        </w:numPr>
        <w:rPr>
          <w:rFonts w:ascii="EB Garamond" w:eastAsia="EB Garamond" w:hAnsi="EB Garamond" w:cs="EB Garamond"/>
        </w:rPr>
      </w:pPr>
      <w:r>
        <w:rPr>
          <w:rFonts w:ascii="EB Garamond" w:eastAsia="EB Garamond" w:hAnsi="EB Garamond" w:cs="EB Garamond"/>
        </w:rPr>
        <w:t>Genotypic ratio: 1 homo dominant, 1 heterozygous,1 homo recessive</w:t>
      </w:r>
    </w:p>
    <w:p w14:paraId="57B55072" w14:textId="77777777" w:rsidR="00C76FCE" w:rsidRDefault="00BD67C6">
      <w:pPr>
        <w:numPr>
          <w:ilvl w:val="1"/>
          <w:numId w:val="66"/>
        </w:numPr>
        <w:rPr>
          <w:rFonts w:ascii="EB Garamond" w:eastAsia="EB Garamond" w:hAnsi="EB Garamond" w:cs="EB Garamond"/>
        </w:rPr>
      </w:pPr>
      <w:r>
        <w:rPr>
          <w:rFonts w:ascii="EB Garamond" w:eastAsia="EB Garamond" w:hAnsi="EB Garamond" w:cs="EB Garamond"/>
        </w:rPr>
        <w:t xml:space="preserve">Phenotypic ratio, 1 Red, 2 Roan , 1 White </w:t>
      </w:r>
      <w:r>
        <w:rPr>
          <w:rFonts w:ascii="EB Garamond" w:eastAsia="EB Garamond" w:hAnsi="EB Garamond" w:cs="EB Garamond"/>
          <w:noProof/>
        </w:rPr>
        <w:drawing>
          <wp:inline distT="114300" distB="114300" distL="114300" distR="114300" wp14:anchorId="552683DF" wp14:editId="419DF3D4">
            <wp:extent cx="2871788" cy="1977578"/>
            <wp:effectExtent l="0" t="0" r="0" b="0"/>
            <wp:docPr id="11" name="image11.jpg" descr="Image result for white and red horse"/>
            <wp:cNvGraphicFramePr/>
            <a:graphic xmlns:a="http://schemas.openxmlformats.org/drawingml/2006/main">
              <a:graphicData uri="http://schemas.openxmlformats.org/drawingml/2006/picture">
                <pic:pic xmlns:pic="http://schemas.openxmlformats.org/drawingml/2006/picture">
                  <pic:nvPicPr>
                    <pic:cNvPr id="0" name="image11.jpg" descr="Image result for white and red horse"/>
                    <pic:cNvPicPr preferRelativeResize="0"/>
                  </pic:nvPicPr>
                  <pic:blipFill>
                    <a:blip r:embed="rId60"/>
                    <a:srcRect/>
                    <a:stretch>
                      <a:fillRect/>
                    </a:stretch>
                  </pic:blipFill>
                  <pic:spPr>
                    <a:xfrm>
                      <a:off x="0" y="0"/>
                      <a:ext cx="2871788" cy="1977578"/>
                    </a:xfrm>
                    <a:prstGeom prst="rect">
                      <a:avLst/>
                    </a:prstGeom>
                    <a:ln/>
                  </pic:spPr>
                </pic:pic>
              </a:graphicData>
            </a:graphic>
          </wp:inline>
        </w:drawing>
      </w:r>
    </w:p>
    <w:p w14:paraId="61DC1C06" w14:textId="77777777" w:rsidR="00C76FCE" w:rsidRDefault="00BD67C6">
      <w:pPr>
        <w:pStyle w:val="Heading3"/>
        <w:rPr>
          <w:rFonts w:ascii="EB Garamond" w:eastAsia="EB Garamond" w:hAnsi="EB Garamond" w:cs="EB Garamond"/>
        </w:rPr>
      </w:pPr>
      <w:bookmarkStart w:id="101" w:name="_w6r03z9017a0" w:colFirst="0" w:colLast="0"/>
      <w:bookmarkEnd w:id="101"/>
      <w:r>
        <w:rPr>
          <w:rFonts w:ascii="EB Garamond" w:eastAsia="EB Garamond" w:hAnsi="EB Garamond" w:cs="EB Garamond"/>
        </w:rPr>
        <w:t xml:space="preserve">Incomplete Dominance </w:t>
      </w:r>
    </w:p>
    <w:p w14:paraId="542C00A0" w14:textId="77777777" w:rsidR="00C76FCE" w:rsidRDefault="00BD67C6">
      <w:pPr>
        <w:numPr>
          <w:ilvl w:val="0"/>
          <w:numId w:val="100"/>
        </w:numPr>
        <w:rPr>
          <w:rFonts w:ascii="EB Garamond" w:eastAsia="EB Garamond" w:hAnsi="EB Garamond" w:cs="EB Garamond"/>
        </w:rPr>
      </w:pPr>
      <w:r>
        <w:rPr>
          <w:rFonts w:ascii="EB Garamond" w:eastAsia="EB Garamond" w:hAnsi="EB Garamond" w:cs="EB Garamond"/>
        </w:rPr>
        <w:t xml:space="preserve">When heterozygous expressed a </w:t>
      </w:r>
      <w:r>
        <w:rPr>
          <w:rFonts w:ascii="Nova Mono" w:eastAsia="Nova Mono" w:hAnsi="Nova Mono" w:cs="Nova Mono"/>
          <w:color w:val="FF0000"/>
        </w:rPr>
        <w:t xml:space="preserve">3rd (new) phenotype → usually a blend </w:t>
      </w:r>
    </w:p>
    <w:p w14:paraId="3720C9ED" w14:textId="77777777" w:rsidR="00C76FCE" w:rsidRDefault="00BD67C6">
      <w:pPr>
        <w:numPr>
          <w:ilvl w:val="0"/>
          <w:numId w:val="100"/>
        </w:numPr>
        <w:rPr>
          <w:rFonts w:ascii="EB Garamond" w:eastAsia="EB Garamond" w:hAnsi="EB Garamond" w:cs="EB Garamond"/>
        </w:rPr>
      </w:pPr>
      <w:r>
        <w:rPr>
          <w:rFonts w:ascii="EB Garamond" w:eastAsia="EB Garamond" w:hAnsi="EB Garamond" w:cs="EB Garamond"/>
        </w:rPr>
        <w:t xml:space="preserve">Ex: Snapdragons </w:t>
      </w:r>
    </w:p>
    <w:p w14:paraId="7FEF4DBA" w14:textId="77777777" w:rsidR="00C76FCE" w:rsidRDefault="00BD67C6">
      <w:pPr>
        <w:numPr>
          <w:ilvl w:val="1"/>
          <w:numId w:val="100"/>
        </w:numPr>
        <w:rPr>
          <w:rFonts w:ascii="EB Garamond" w:eastAsia="EB Garamond" w:hAnsi="EB Garamond" w:cs="EB Garamond"/>
        </w:rPr>
      </w:pPr>
      <w:r>
        <w:rPr>
          <w:rFonts w:ascii="EB Garamond" w:eastAsia="EB Garamond" w:hAnsi="EB Garamond" w:cs="EB Garamond"/>
        </w:rPr>
        <w:t>1 homo dom.; 1 hetero; 1 homo rec.</w:t>
      </w:r>
    </w:p>
    <w:p w14:paraId="1A85E776" w14:textId="77777777" w:rsidR="00C76FCE" w:rsidRDefault="00BD67C6">
      <w:pPr>
        <w:numPr>
          <w:ilvl w:val="1"/>
          <w:numId w:val="100"/>
        </w:numPr>
        <w:rPr>
          <w:rFonts w:ascii="EB Garamond" w:eastAsia="EB Garamond" w:hAnsi="EB Garamond" w:cs="EB Garamond"/>
        </w:rPr>
      </w:pPr>
      <w:r>
        <w:rPr>
          <w:rFonts w:ascii="EB Garamond" w:eastAsia="EB Garamond" w:hAnsi="EB Garamond" w:cs="EB Garamond"/>
        </w:rPr>
        <w:t xml:space="preserve">1 red, 1 pink, 1 white </w:t>
      </w:r>
    </w:p>
    <w:p w14:paraId="1E0D5C55" w14:textId="77777777" w:rsidR="00C76FCE" w:rsidRDefault="00BD67C6">
      <w:pPr>
        <w:pStyle w:val="Heading3"/>
        <w:rPr>
          <w:rFonts w:ascii="EB Garamond" w:eastAsia="EB Garamond" w:hAnsi="EB Garamond" w:cs="EB Garamond"/>
        </w:rPr>
      </w:pPr>
      <w:bookmarkStart w:id="102" w:name="_rqu20a4fkwf8" w:colFirst="0" w:colLast="0"/>
      <w:bookmarkEnd w:id="102"/>
      <w:r>
        <w:rPr>
          <w:rFonts w:ascii="EB Garamond" w:eastAsia="EB Garamond" w:hAnsi="EB Garamond" w:cs="EB Garamond"/>
        </w:rPr>
        <w:t>Blood Type: Multiple Alleles &amp; Codominance</w:t>
      </w:r>
    </w:p>
    <w:p w14:paraId="019BE0C8"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639FE27B" wp14:editId="07C07A0E">
            <wp:extent cx="4078061" cy="2643188"/>
            <wp:effectExtent l="0" t="0" r="0" b="0"/>
            <wp:docPr id="24" name="image68.png" descr="Image result for blood type"/>
            <wp:cNvGraphicFramePr/>
            <a:graphic xmlns:a="http://schemas.openxmlformats.org/drawingml/2006/main">
              <a:graphicData uri="http://schemas.openxmlformats.org/drawingml/2006/picture">
                <pic:pic xmlns:pic="http://schemas.openxmlformats.org/drawingml/2006/picture">
                  <pic:nvPicPr>
                    <pic:cNvPr id="0" name="image68.png" descr="Image result for blood type"/>
                    <pic:cNvPicPr preferRelativeResize="0"/>
                  </pic:nvPicPr>
                  <pic:blipFill>
                    <a:blip r:embed="rId61"/>
                    <a:srcRect/>
                    <a:stretch>
                      <a:fillRect/>
                    </a:stretch>
                  </pic:blipFill>
                  <pic:spPr>
                    <a:xfrm>
                      <a:off x="0" y="0"/>
                      <a:ext cx="4078061" cy="2643188"/>
                    </a:xfrm>
                    <a:prstGeom prst="rect">
                      <a:avLst/>
                    </a:prstGeom>
                    <a:ln/>
                  </pic:spPr>
                </pic:pic>
              </a:graphicData>
            </a:graphic>
          </wp:inline>
        </w:drawing>
      </w:r>
    </w:p>
    <w:p w14:paraId="540AF919" w14:textId="77777777" w:rsidR="00C76FCE" w:rsidRDefault="00BD67C6">
      <w:pPr>
        <w:numPr>
          <w:ilvl w:val="0"/>
          <w:numId w:val="58"/>
        </w:numPr>
        <w:rPr>
          <w:rFonts w:ascii="EB Garamond" w:eastAsia="EB Garamond" w:hAnsi="EB Garamond" w:cs="EB Garamond"/>
        </w:rPr>
      </w:pPr>
      <w:r>
        <w:rPr>
          <w:rFonts w:ascii="EB Garamond" w:eastAsia="EB Garamond" w:hAnsi="EB Garamond" w:cs="EB Garamond"/>
        </w:rPr>
        <w:t>6 different combinations: (I</w:t>
      </w:r>
      <w:r>
        <w:rPr>
          <w:rFonts w:ascii="EB Garamond" w:eastAsia="EB Garamond" w:hAnsi="EB Garamond" w:cs="EB Garamond"/>
          <w:vertAlign w:val="superscript"/>
        </w:rPr>
        <w:t>A</w:t>
      </w:r>
      <w:r>
        <w:rPr>
          <w:rFonts w:ascii="EB Garamond" w:eastAsia="EB Garamond" w:hAnsi="EB Garamond" w:cs="EB Garamond"/>
        </w:rPr>
        <w:t>I</w:t>
      </w:r>
      <w:r>
        <w:rPr>
          <w:rFonts w:ascii="EB Garamond" w:eastAsia="EB Garamond" w:hAnsi="EB Garamond" w:cs="EB Garamond"/>
          <w:vertAlign w:val="superscript"/>
        </w:rPr>
        <w:t>A</w:t>
      </w:r>
      <w:r>
        <w:rPr>
          <w:rFonts w:ascii="EB Garamond" w:eastAsia="EB Garamond" w:hAnsi="EB Garamond" w:cs="EB Garamond"/>
        </w:rPr>
        <w:t>, I</w:t>
      </w:r>
      <w:r>
        <w:rPr>
          <w:rFonts w:ascii="EB Garamond" w:eastAsia="EB Garamond" w:hAnsi="EB Garamond" w:cs="EB Garamond"/>
          <w:vertAlign w:val="superscript"/>
        </w:rPr>
        <w:t>A</w:t>
      </w:r>
      <w:r>
        <w:rPr>
          <w:rFonts w:ascii="EB Garamond" w:eastAsia="EB Garamond" w:hAnsi="EB Garamond" w:cs="EB Garamond"/>
        </w:rPr>
        <w:t>i , I</w:t>
      </w:r>
      <w:r>
        <w:rPr>
          <w:rFonts w:ascii="EB Garamond" w:eastAsia="EB Garamond" w:hAnsi="EB Garamond" w:cs="EB Garamond"/>
          <w:vertAlign w:val="superscript"/>
        </w:rPr>
        <w:t>B</w:t>
      </w:r>
      <w:r>
        <w:rPr>
          <w:rFonts w:ascii="EB Garamond" w:eastAsia="EB Garamond" w:hAnsi="EB Garamond" w:cs="EB Garamond"/>
        </w:rPr>
        <w:t>I</w:t>
      </w:r>
      <w:r>
        <w:rPr>
          <w:rFonts w:ascii="EB Garamond" w:eastAsia="EB Garamond" w:hAnsi="EB Garamond" w:cs="EB Garamond"/>
          <w:vertAlign w:val="superscript"/>
        </w:rPr>
        <w:t xml:space="preserve">B </w:t>
      </w:r>
      <w:r>
        <w:rPr>
          <w:rFonts w:ascii="EB Garamond" w:eastAsia="EB Garamond" w:hAnsi="EB Garamond" w:cs="EB Garamond"/>
        </w:rPr>
        <w:t>, I</w:t>
      </w:r>
      <w:r>
        <w:rPr>
          <w:rFonts w:ascii="EB Garamond" w:eastAsia="EB Garamond" w:hAnsi="EB Garamond" w:cs="EB Garamond"/>
          <w:vertAlign w:val="superscript"/>
        </w:rPr>
        <w:t>B</w:t>
      </w:r>
      <w:r>
        <w:rPr>
          <w:rFonts w:ascii="EB Garamond" w:eastAsia="EB Garamond" w:hAnsi="EB Garamond" w:cs="EB Garamond"/>
        </w:rPr>
        <w:t>i, I</w:t>
      </w:r>
      <w:r>
        <w:rPr>
          <w:rFonts w:ascii="EB Garamond" w:eastAsia="EB Garamond" w:hAnsi="EB Garamond" w:cs="EB Garamond"/>
          <w:vertAlign w:val="superscript"/>
        </w:rPr>
        <w:t>A</w:t>
      </w:r>
      <w:r>
        <w:rPr>
          <w:rFonts w:ascii="EB Garamond" w:eastAsia="EB Garamond" w:hAnsi="EB Garamond" w:cs="EB Garamond"/>
        </w:rPr>
        <w:t>I</w:t>
      </w:r>
      <w:r>
        <w:rPr>
          <w:rFonts w:ascii="EB Garamond" w:eastAsia="EB Garamond" w:hAnsi="EB Garamond" w:cs="EB Garamond"/>
          <w:vertAlign w:val="superscript"/>
        </w:rPr>
        <w:t>B</w:t>
      </w:r>
      <w:r>
        <w:rPr>
          <w:rFonts w:ascii="EB Garamond" w:eastAsia="EB Garamond" w:hAnsi="EB Garamond" w:cs="EB Garamond"/>
        </w:rPr>
        <w:t xml:space="preserve">, ii) </w:t>
      </w:r>
    </w:p>
    <w:p w14:paraId="440326E0" w14:textId="77777777" w:rsidR="00C76FCE" w:rsidRDefault="00BD67C6">
      <w:pPr>
        <w:numPr>
          <w:ilvl w:val="1"/>
          <w:numId w:val="58"/>
        </w:numPr>
        <w:rPr>
          <w:rFonts w:ascii="EB Garamond" w:eastAsia="EB Garamond" w:hAnsi="EB Garamond" w:cs="EB Garamond"/>
        </w:rPr>
      </w:pPr>
      <w:r>
        <w:rPr>
          <w:rFonts w:ascii="EB Garamond" w:eastAsia="EB Garamond" w:hAnsi="EB Garamond" w:cs="EB Garamond"/>
        </w:rPr>
        <w:t xml:space="preserve">Type A can only get type A/O blood; type B: type B/O; type AB (universal acceptor); type O (universal donor) </w:t>
      </w:r>
    </w:p>
    <w:p w14:paraId="47F728CE" w14:textId="77777777" w:rsidR="00C76FCE" w:rsidRDefault="00BD67C6">
      <w:pPr>
        <w:numPr>
          <w:ilvl w:val="1"/>
          <w:numId w:val="58"/>
        </w:numPr>
        <w:rPr>
          <w:rFonts w:ascii="EB Garamond" w:eastAsia="EB Garamond" w:hAnsi="EB Garamond" w:cs="EB Garamond"/>
        </w:rPr>
      </w:pPr>
      <w:r>
        <w:rPr>
          <w:rFonts w:ascii="EB Garamond" w:eastAsia="EB Garamond" w:hAnsi="EB Garamond" w:cs="EB Garamond"/>
        </w:rPr>
        <w:t xml:space="preserve">A &amp; B are </w:t>
      </w:r>
      <w:r>
        <w:rPr>
          <w:rFonts w:ascii="EB Garamond" w:eastAsia="EB Garamond" w:hAnsi="EB Garamond" w:cs="EB Garamond"/>
          <w:highlight w:val="yellow"/>
        </w:rPr>
        <w:t xml:space="preserve">codominant </w:t>
      </w:r>
      <w:r>
        <w:rPr>
          <w:rFonts w:ascii="EB Garamond" w:eastAsia="EB Garamond" w:hAnsi="EB Garamond" w:cs="EB Garamond"/>
        </w:rPr>
        <w:t xml:space="preserve">(show up together) </w:t>
      </w:r>
    </w:p>
    <w:p w14:paraId="6FE540F9" w14:textId="77777777" w:rsidR="00C76FCE" w:rsidRDefault="00BD67C6">
      <w:pPr>
        <w:numPr>
          <w:ilvl w:val="0"/>
          <w:numId w:val="58"/>
        </w:numPr>
        <w:rPr>
          <w:rFonts w:ascii="EB Garamond" w:eastAsia="EB Garamond" w:hAnsi="EB Garamond" w:cs="EB Garamond"/>
        </w:rPr>
      </w:pPr>
      <w:r>
        <w:rPr>
          <w:rFonts w:ascii="EB Garamond" w:eastAsia="EB Garamond" w:hAnsi="EB Garamond" w:cs="EB Garamond"/>
        </w:rPr>
        <w:t>Type A= A antigen, B antibody</w:t>
      </w:r>
    </w:p>
    <w:p w14:paraId="48FA7E01" w14:textId="77777777" w:rsidR="00C76FCE" w:rsidRDefault="00BD67C6">
      <w:pPr>
        <w:numPr>
          <w:ilvl w:val="0"/>
          <w:numId w:val="58"/>
        </w:numPr>
        <w:rPr>
          <w:rFonts w:ascii="EB Garamond" w:eastAsia="EB Garamond" w:hAnsi="EB Garamond" w:cs="EB Garamond"/>
        </w:rPr>
      </w:pPr>
      <w:r>
        <w:rPr>
          <w:rFonts w:ascii="EB Garamond" w:eastAsia="EB Garamond" w:hAnsi="EB Garamond" w:cs="EB Garamond"/>
        </w:rPr>
        <w:t>Type B= B antigen, A antibody</w:t>
      </w:r>
    </w:p>
    <w:p w14:paraId="4CC0B56B" w14:textId="77777777" w:rsidR="00C76FCE" w:rsidRDefault="00BD67C6">
      <w:pPr>
        <w:numPr>
          <w:ilvl w:val="0"/>
          <w:numId w:val="58"/>
        </w:numPr>
        <w:rPr>
          <w:rFonts w:ascii="EB Garamond" w:eastAsia="EB Garamond" w:hAnsi="EB Garamond" w:cs="EB Garamond"/>
        </w:rPr>
      </w:pPr>
      <w:r>
        <w:rPr>
          <w:rFonts w:ascii="EB Garamond" w:eastAsia="EB Garamond" w:hAnsi="EB Garamond" w:cs="EB Garamond"/>
        </w:rPr>
        <w:t>Type AB= A &amp; B antigen</w:t>
      </w:r>
    </w:p>
    <w:p w14:paraId="17FCA789" w14:textId="77777777" w:rsidR="00C76FCE" w:rsidRDefault="00BD67C6">
      <w:pPr>
        <w:numPr>
          <w:ilvl w:val="0"/>
          <w:numId w:val="58"/>
        </w:numPr>
        <w:rPr>
          <w:rFonts w:ascii="EB Garamond" w:eastAsia="EB Garamond" w:hAnsi="EB Garamond" w:cs="EB Garamond"/>
        </w:rPr>
      </w:pPr>
      <w:r>
        <w:rPr>
          <w:rFonts w:ascii="EB Garamond" w:eastAsia="EB Garamond" w:hAnsi="EB Garamond" w:cs="EB Garamond"/>
        </w:rPr>
        <w:t>Type</w:t>
      </w:r>
      <w:r>
        <w:rPr>
          <w:rFonts w:ascii="EB Garamond" w:eastAsia="EB Garamond" w:hAnsi="EB Garamond" w:cs="EB Garamond"/>
        </w:rPr>
        <w:t>o O= A &amp; B Antibody</w:t>
      </w:r>
    </w:p>
    <w:p w14:paraId="52B3E831" w14:textId="77777777" w:rsidR="00C76FCE" w:rsidRDefault="00BD67C6">
      <w:pPr>
        <w:numPr>
          <w:ilvl w:val="0"/>
          <w:numId w:val="58"/>
        </w:numPr>
        <w:rPr>
          <w:rFonts w:ascii="EB Garamond" w:eastAsia="EB Garamond" w:hAnsi="EB Garamond" w:cs="EB Garamond"/>
        </w:rPr>
      </w:pPr>
      <w:r>
        <w:rPr>
          <w:rFonts w:ascii="EB Garamond" w:eastAsia="EB Garamond" w:hAnsi="EB Garamond" w:cs="EB Garamond"/>
          <w:highlight w:val="yellow"/>
        </w:rPr>
        <w:t>Multiple Alleles</w:t>
      </w:r>
      <w:r>
        <w:rPr>
          <w:rFonts w:ascii="EB Garamond" w:eastAsia="EB Garamond" w:hAnsi="EB Garamond" w:cs="EB Garamond"/>
        </w:rPr>
        <w:t xml:space="preserve">: 3 or more alternative forms of alleles that can occupy the same locus </w:t>
      </w:r>
    </w:p>
    <w:p w14:paraId="5ADF8D32" w14:textId="77777777" w:rsidR="00C76FCE" w:rsidRDefault="00BD67C6">
      <w:pPr>
        <w:pStyle w:val="Heading3"/>
        <w:rPr>
          <w:rFonts w:ascii="EB Garamond" w:eastAsia="EB Garamond" w:hAnsi="EB Garamond" w:cs="EB Garamond"/>
        </w:rPr>
      </w:pPr>
      <w:bookmarkStart w:id="103" w:name="_u4c9g93kozap" w:colFirst="0" w:colLast="0"/>
      <w:bookmarkEnd w:id="103"/>
      <w:r>
        <w:rPr>
          <w:rFonts w:ascii="EB Garamond" w:eastAsia="EB Garamond" w:hAnsi="EB Garamond" w:cs="EB Garamond"/>
        </w:rPr>
        <w:t xml:space="preserve">Linked Genes </w:t>
      </w:r>
    </w:p>
    <w:p w14:paraId="4D38987F" w14:textId="77777777" w:rsidR="00C76FCE" w:rsidRDefault="00BD67C6">
      <w:pPr>
        <w:numPr>
          <w:ilvl w:val="0"/>
          <w:numId w:val="92"/>
        </w:numPr>
        <w:rPr>
          <w:rFonts w:ascii="EB Garamond" w:eastAsia="EB Garamond" w:hAnsi="EB Garamond" w:cs="EB Garamond"/>
        </w:rPr>
      </w:pPr>
      <w:r>
        <w:rPr>
          <w:rFonts w:ascii="EB Garamond" w:eastAsia="EB Garamond" w:hAnsi="EB Garamond" w:cs="EB Garamond"/>
          <w:highlight w:val="yellow"/>
        </w:rPr>
        <w:t>Linked Genes:</w:t>
      </w:r>
      <w:r>
        <w:rPr>
          <w:rFonts w:ascii="EB Garamond" w:eastAsia="EB Garamond" w:hAnsi="EB Garamond" w:cs="EB Garamond"/>
        </w:rPr>
        <w:t xml:space="preserve"> Genes that are on the same chromosome that are close together </w:t>
      </w:r>
    </w:p>
    <w:p w14:paraId="0F3F181B" w14:textId="77777777" w:rsidR="00C76FCE" w:rsidRDefault="00BD67C6">
      <w:pPr>
        <w:numPr>
          <w:ilvl w:val="1"/>
          <w:numId w:val="92"/>
        </w:numPr>
        <w:rPr>
          <w:rFonts w:ascii="EB Garamond" w:eastAsia="EB Garamond" w:hAnsi="EB Garamond" w:cs="EB Garamond"/>
        </w:rPr>
      </w:pPr>
      <w:r>
        <w:rPr>
          <w:rFonts w:ascii="EB Garamond" w:eastAsia="EB Garamond" w:hAnsi="EB Garamond" w:cs="EB Garamond"/>
        </w:rPr>
        <w:t xml:space="preserve">Will be inherited </w:t>
      </w:r>
      <w:r>
        <w:rPr>
          <w:rFonts w:ascii="EB Garamond" w:eastAsia="EB Garamond" w:hAnsi="EB Garamond" w:cs="EB Garamond"/>
          <w:b/>
        </w:rPr>
        <w:t>as a unit</w:t>
      </w:r>
      <w:r>
        <w:rPr>
          <w:rFonts w:ascii="EB Garamond" w:eastAsia="EB Garamond" w:hAnsi="EB Garamond" w:cs="EB Garamond"/>
        </w:rPr>
        <w:t xml:space="preserve"> more frequently than not </w:t>
      </w:r>
    </w:p>
    <w:p w14:paraId="028C80BB" w14:textId="77777777" w:rsidR="00C76FCE" w:rsidRDefault="00BD67C6">
      <w:pPr>
        <w:numPr>
          <w:ilvl w:val="0"/>
          <w:numId w:val="92"/>
        </w:numPr>
        <w:rPr>
          <w:rFonts w:ascii="EB Garamond" w:eastAsia="EB Garamond" w:hAnsi="EB Garamond" w:cs="EB Garamond"/>
        </w:rPr>
      </w:pPr>
      <w:r>
        <w:rPr>
          <w:rFonts w:ascii="EB Garamond" w:eastAsia="EB Garamond" w:hAnsi="EB Garamond" w:cs="EB Garamond"/>
        </w:rPr>
        <w:t xml:space="preserve">Thomas Morgan used fruit flies, found that white-eyed and male type was linked </w:t>
      </w:r>
    </w:p>
    <w:p w14:paraId="63332CE5" w14:textId="77777777" w:rsidR="00C76FCE" w:rsidRDefault="00BD67C6">
      <w:pPr>
        <w:numPr>
          <w:ilvl w:val="0"/>
          <w:numId w:val="92"/>
        </w:numPr>
        <w:rPr>
          <w:rFonts w:ascii="EB Garamond" w:eastAsia="EB Garamond" w:hAnsi="EB Garamond" w:cs="EB Garamond"/>
        </w:rPr>
      </w:pPr>
      <w:r>
        <w:rPr>
          <w:rFonts w:ascii="EB Garamond" w:eastAsia="EB Garamond" w:hAnsi="EB Garamond" w:cs="EB Garamond"/>
        </w:rPr>
        <w:t>Sex Linkage</w:t>
      </w:r>
    </w:p>
    <w:p w14:paraId="3D4E386B" w14:textId="77777777" w:rsidR="00C76FCE" w:rsidRDefault="00BD67C6">
      <w:pPr>
        <w:numPr>
          <w:ilvl w:val="1"/>
          <w:numId w:val="92"/>
        </w:numPr>
        <w:rPr>
          <w:rFonts w:ascii="EB Garamond" w:eastAsia="EB Garamond" w:hAnsi="EB Garamond" w:cs="EB Garamond"/>
        </w:rPr>
      </w:pPr>
      <w:r>
        <w:rPr>
          <w:rFonts w:ascii="EB Garamond" w:eastAsia="EB Garamond" w:hAnsi="EB Garamond" w:cs="EB Garamond"/>
        </w:rPr>
        <w:t xml:space="preserve">Phenotypic expression of an allele </w:t>
      </w:r>
      <w:r>
        <w:rPr>
          <w:rFonts w:ascii="EB Garamond" w:eastAsia="EB Garamond" w:hAnsi="EB Garamond" w:cs="EB Garamond"/>
          <w:color w:val="FF0000"/>
        </w:rPr>
        <w:t xml:space="preserve">dependent on gender of individual </w:t>
      </w:r>
    </w:p>
    <w:p w14:paraId="7CD72893" w14:textId="77777777" w:rsidR="00C76FCE" w:rsidRDefault="00BD67C6">
      <w:pPr>
        <w:numPr>
          <w:ilvl w:val="2"/>
          <w:numId w:val="92"/>
        </w:numPr>
        <w:rPr>
          <w:rFonts w:ascii="EB Garamond" w:eastAsia="EB Garamond" w:hAnsi="EB Garamond" w:cs="EB Garamond"/>
        </w:rPr>
      </w:pPr>
      <w:r>
        <w:rPr>
          <w:rFonts w:ascii="EB Garamond" w:eastAsia="EB Garamond" w:hAnsi="EB Garamond" w:cs="EB Garamond"/>
        </w:rPr>
        <w:t xml:space="preserve">Normally comes out with males (because if it is X-linked, males only have 1 X chromosome) </w:t>
      </w:r>
    </w:p>
    <w:p w14:paraId="653C8915" w14:textId="77777777" w:rsidR="00C76FCE" w:rsidRDefault="00BD67C6">
      <w:pPr>
        <w:numPr>
          <w:ilvl w:val="0"/>
          <w:numId w:val="92"/>
        </w:numPr>
        <w:rPr>
          <w:rFonts w:ascii="EB Garamond" w:eastAsia="EB Garamond" w:hAnsi="EB Garamond" w:cs="EB Garamond"/>
          <w:highlight w:val="yellow"/>
        </w:rPr>
      </w:pPr>
      <w:r>
        <w:rPr>
          <w:rFonts w:ascii="EB Garamond" w:eastAsia="EB Garamond" w:hAnsi="EB Garamond" w:cs="EB Garamond"/>
          <w:highlight w:val="yellow"/>
        </w:rPr>
        <w:t>Gen</w:t>
      </w:r>
      <w:r>
        <w:rPr>
          <w:rFonts w:ascii="EB Garamond" w:eastAsia="EB Garamond" w:hAnsi="EB Garamond" w:cs="EB Garamond"/>
          <w:highlight w:val="yellow"/>
        </w:rPr>
        <w:t>e Linkage</w:t>
      </w:r>
    </w:p>
    <w:p w14:paraId="5E63EA3B" w14:textId="77777777" w:rsidR="00C76FCE" w:rsidRDefault="00BD67C6">
      <w:pPr>
        <w:numPr>
          <w:ilvl w:val="1"/>
          <w:numId w:val="92"/>
        </w:numPr>
        <w:rPr>
          <w:rFonts w:ascii="EB Garamond" w:eastAsia="EB Garamond" w:hAnsi="EB Garamond" w:cs="EB Garamond"/>
        </w:rPr>
      </w:pPr>
      <w:r>
        <w:rPr>
          <w:rFonts w:ascii="EB Garamond" w:eastAsia="EB Garamond" w:hAnsi="EB Garamond" w:cs="EB Garamond"/>
        </w:rPr>
        <w:t>Genes on same chromosome sometimes travel together</w:t>
      </w:r>
    </w:p>
    <w:p w14:paraId="3A1DC016" w14:textId="77777777" w:rsidR="00C76FCE" w:rsidRDefault="00BD67C6">
      <w:pPr>
        <w:numPr>
          <w:ilvl w:val="1"/>
          <w:numId w:val="92"/>
        </w:numPr>
        <w:rPr>
          <w:rFonts w:ascii="EB Garamond" w:eastAsia="EB Garamond" w:hAnsi="EB Garamond" w:cs="EB Garamond"/>
        </w:rPr>
      </w:pPr>
      <w:r>
        <w:rPr>
          <w:rFonts w:ascii="EB Garamond" w:eastAsia="EB Garamond" w:hAnsi="EB Garamond" w:cs="EB Garamond"/>
          <w:b/>
        </w:rPr>
        <w:t xml:space="preserve">Increased distance </w:t>
      </w:r>
      <w:r>
        <w:rPr>
          <w:rFonts w:ascii="EB Garamond" w:eastAsia="EB Garamond" w:hAnsi="EB Garamond" w:cs="EB Garamond"/>
        </w:rPr>
        <w:t xml:space="preserve">between genes on a chromosome lead to </w:t>
      </w:r>
      <w:r>
        <w:rPr>
          <w:rFonts w:ascii="EB Garamond" w:eastAsia="EB Garamond" w:hAnsi="EB Garamond" w:cs="EB Garamond"/>
          <w:b/>
        </w:rPr>
        <w:t>increased cross-over</w:t>
      </w:r>
    </w:p>
    <w:p w14:paraId="225EDFFD" w14:textId="77777777" w:rsidR="00C76FCE" w:rsidRDefault="00BD67C6">
      <w:pPr>
        <w:numPr>
          <w:ilvl w:val="2"/>
          <w:numId w:val="92"/>
        </w:numPr>
        <w:rPr>
          <w:rFonts w:ascii="EB Garamond" w:eastAsia="EB Garamond" w:hAnsi="EB Garamond" w:cs="EB Garamond"/>
          <w:color w:val="FF0000"/>
        </w:rPr>
      </w:pPr>
      <w:r>
        <w:rPr>
          <w:rFonts w:ascii="EB Garamond" w:eastAsia="EB Garamond" w:hAnsi="EB Garamond" w:cs="EB Garamond"/>
          <w:color w:val="FF0000"/>
        </w:rPr>
        <w:t xml:space="preserve">The nearer 2 genes are </w:t>
      </w:r>
      <w:r>
        <w:rPr>
          <w:rFonts w:ascii="EB Garamond" w:eastAsia="EB Garamond" w:hAnsi="EB Garamond" w:cs="EB Garamond"/>
        </w:rPr>
        <w:t xml:space="preserve">on a chromosome, </w:t>
      </w:r>
      <w:r>
        <w:rPr>
          <w:rFonts w:ascii="EB Garamond" w:eastAsia="EB Garamond" w:hAnsi="EB Garamond" w:cs="EB Garamond"/>
          <w:color w:val="FF0000"/>
        </w:rPr>
        <w:t>lower chance of recombination between them</w:t>
      </w:r>
      <w:r>
        <w:rPr>
          <w:rFonts w:ascii="EB Garamond" w:eastAsia="EB Garamond" w:hAnsi="EB Garamond" w:cs="EB Garamond"/>
        </w:rPr>
        <w:t xml:space="preserve">, more likely they will be </w:t>
      </w:r>
      <w:r>
        <w:rPr>
          <w:rFonts w:ascii="EB Garamond" w:eastAsia="EB Garamond" w:hAnsi="EB Garamond" w:cs="EB Garamond"/>
          <w:color w:val="FF0000"/>
        </w:rPr>
        <w:t>inherite</w:t>
      </w:r>
      <w:r>
        <w:rPr>
          <w:rFonts w:ascii="EB Garamond" w:eastAsia="EB Garamond" w:hAnsi="EB Garamond" w:cs="EB Garamond"/>
          <w:color w:val="FF0000"/>
        </w:rPr>
        <w:t xml:space="preserve">d together </w:t>
      </w:r>
      <w:r>
        <w:rPr>
          <w:rFonts w:ascii="EB Garamond" w:eastAsia="EB Garamond" w:hAnsi="EB Garamond" w:cs="EB Garamond"/>
        </w:rPr>
        <w:t>and vice versa</w:t>
      </w:r>
    </w:p>
    <w:p w14:paraId="2CC3B824" w14:textId="77777777" w:rsidR="00C76FCE" w:rsidRDefault="00BD67C6">
      <w:pPr>
        <w:numPr>
          <w:ilvl w:val="2"/>
          <w:numId w:val="92"/>
        </w:numPr>
        <w:rPr>
          <w:rFonts w:ascii="EB Garamond" w:eastAsia="EB Garamond" w:hAnsi="EB Garamond" w:cs="EB Garamond"/>
          <w:color w:val="FF0000"/>
        </w:rPr>
      </w:pPr>
      <w:r>
        <w:rPr>
          <w:rFonts w:ascii="EB Garamond" w:eastAsia="EB Garamond" w:hAnsi="EB Garamond" w:cs="EB Garamond"/>
          <w:color w:val="FF0000"/>
        </w:rPr>
        <w:t>Further genes are apart on a chromosome, higher chance of recombination</w:t>
      </w:r>
    </w:p>
    <w:p w14:paraId="6B7BFEA3" w14:textId="77777777" w:rsidR="00C76FCE" w:rsidRDefault="00C76FCE">
      <w:pPr>
        <w:pStyle w:val="Heading3"/>
        <w:rPr>
          <w:rFonts w:ascii="EB Garamond" w:eastAsia="EB Garamond" w:hAnsi="EB Garamond" w:cs="EB Garamond"/>
        </w:rPr>
      </w:pPr>
      <w:bookmarkStart w:id="104" w:name="_d1i4wyajb1wh" w:colFirst="0" w:colLast="0"/>
      <w:bookmarkEnd w:id="104"/>
    </w:p>
    <w:p w14:paraId="0EE4B0F3" w14:textId="77777777" w:rsidR="00C76FCE" w:rsidRDefault="00BD67C6">
      <w:pPr>
        <w:pStyle w:val="Heading3"/>
        <w:rPr>
          <w:rFonts w:ascii="EB Garamond" w:eastAsia="EB Garamond" w:hAnsi="EB Garamond" w:cs="EB Garamond"/>
        </w:rPr>
      </w:pPr>
      <w:bookmarkStart w:id="105" w:name="_188b7xidq1ac" w:colFirst="0" w:colLast="0"/>
      <w:bookmarkEnd w:id="105"/>
      <w:r>
        <w:rPr>
          <w:rFonts w:ascii="EB Garamond" w:eastAsia="EB Garamond" w:hAnsi="EB Garamond" w:cs="EB Garamond"/>
        </w:rPr>
        <w:t>Nonmendelian Inheritance</w:t>
      </w:r>
    </w:p>
    <w:p w14:paraId="766505F5" w14:textId="77777777" w:rsidR="00C76FCE" w:rsidRDefault="00C76FCE">
      <w:pPr>
        <w:rPr>
          <w:rFonts w:ascii="EB Garamond" w:eastAsia="EB Garamond" w:hAnsi="EB Garamond" w:cs="EB Garamond"/>
        </w:rPr>
      </w:pPr>
    </w:p>
    <w:tbl>
      <w:tblPr>
        <w:tblStyle w:val="a8"/>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88"/>
        <w:gridCol w:w="3488"/>
        <w:gridCol w:w="3488"/>
      </w:tblGrid>
      <w:tr w:rsidR="00C76FCE" w14:paraId="4D3285AB" w14:textId="77777777">
        <w:tc>
          <w:tcPr>
            <w:tcW w:w="0" w:type="auto"/>
            <w:shd w:val="clear" w:color="auto" w:fill="auto"/>
            <w:tcMar>
              <w:top w:w="100" w:type="dxa"/>
              <w:left w:w="100" w:type="dxa"/>
              <w:bottom w:w="100" w:type="dxa"/>
              <w:right w:w="100" w:type="dxa"/>
            </w:tcMar>
          </w:tcPr>
          <w:p w14:paraId="1CA2843D"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Transformation</w:t>
            </w:r>
          </w:p>
        </w:tc>
        <w:tc>
          <w:tcPr>
            <w:tcW w:w="0" w:type="auto"/>
            <w:shd w:val="clear" w:color="auto" w:fill="auto"/>
            <w:tcMar>
              <w:top w:w="100" w:type="dxa"/>
              <w:left w:w="100" w:type="dxa"/>
              <w:bottom w:w="100" w:type="dxa"/>
              <w:right w:w="100" w:type="dxa"/>
            </w:tcMar>
          </w:tcPr>
          <w:p w14:paraId="21B7D1EF"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Bacterial cells take in genetic material from its environment</w:t>
            </w:r>
          </w:p>
        </w:tc>
        <w:tc>
          <w:tcPr>
            <w:tcW w:w="0" w:type="auto"/>
            <w:shd w:val="clear" w:color="auto" w:fill="auto"/>
            <w:tcMar>
              <w:top w:w="100" w:type="dxa"/>
              <w:left w:w="100" w:type="dxa"/>
              <w:bottom w:w="100" w:type="dxa"/>
              <w:right w:w="100" w:type="dxa"/>
            </w:tcMar>
          </w:tcPr>
          <w:p w14:paraId="23FD7306"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7E1717BD" wp14:editId="56F6B7C0">
                  <wp:extent cx="1847850" cy="1701800"/>
                  <wp:effectExtent l="0" t="0" r="0" b="0"/>
                  <wp:docPr id="22" name="image9.jpg" descr="Image result for transformation bacteria"/>
                  <wp:cNvGraphicFramePr/>
                  <a:graphic xmlns:a="http://schemas.openxmlformats.org/drawingml/2006/main">
                    <a:graphicData uri="http://schemas.openxmlformats.org/drawingml/2006/picture">
                      <pic:pic xmlns:pic="http://schemas.openxmlformats.org/drawingml/2006/picture">
                        <pic:nvPicPr>
                          <pic:cNvPr id="0" name="image9.jpg" descr="Image result for transformation bacteria"/>
                          <pic:cNvPicPr preferRelativeResize="0"/>
                        </pic:nvPicPr>
                        <pic:blipFill>
                          <a:blip r:embed="rId62"/>
                          <a:srcRect/>
                          <a:stretch>
                            <a:fillRect/>
                          </a:stretch>
                        </pic:blipFill>
                        <pic:spPr>
                          <a:xfrm>
                            <a:off x="0" y="0"/>
                            <a:ext cx="1847850" cy="1701800"/>
                          </a:xfrm>
                          <a:prstGeom prst="rect">
                            <a:avLst/>
                          </a:prstGeom>
                          <a:ln/>
                        </pic:spPr>
                      </pic:pic>
                    </a:graphicData>
                  </a:graphic>
                </wp:inline>
              </w:drawing>
            </w:r>
          </w:p>
        </w:tc>
      </w:tr>
      <w:tr w:rsidR="00C76FCE" w14:paraId="637FEC51" w14:textId="77777777">
        <w:tc>
          <w:tcPr>
            <w:tcW w:w="0" w:type="auto"/>
            <w:shd w:val="clear" w:color="auto" w:fill="auto"/>
            <w:tcMar>
              <w:top w:w="100" w:type="dxa"/>
              <w:left w:w="100" w:type="dxa"/>
              <w:bottom w:w="100" w:type="dxa"/>
              <w:right w:w="100" w:type="dxa"/>
            </w:tcMar>
          </w:tcPr>
          <w:p w14:paraId="263EDED1"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Transduction</w:t>
            </w:r>
          </w:p>
        </w:tc>
        <w:tc>
          <w:tcPr>
            <w:tcW w:w="0" w:type="auto"/>
            <w:shd w:val="clear" w:color="auto" w:fill="auto"/>
            <w:tcMar>
              <w:top w:w="100" w:type="dxa"/>
              <w:left w:w="100" w:type="dxa"/>
              <w:bottom w:w="100" w:type="dxa"/>
              <w:right w:w="100" w:type="dxa"/>
            </w:tcMar>
          </w:tcPr>
          <w:p w14:paraId="54F6CEC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Process in which foreign DNA is introduced into cell by virus/viral vector (ex:horizontal gene transfer) </w:t>
            </w:r>
          </w:p>
          <w:p w14:paraId="1B67230D"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5EB8682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noProof/>
              </w:rPr>
              <w:drawing>
                <wp:inline distT="114300" distB="114300" distL="114300" distR="114300" wp14:anchorId="51F437F6" wp14:editId="2113B1D5">
                  <wp:extent cx="2147888" cy="1206803"/>
                  <wp:effectExtent l="0" t="0" r="0" b="0"/>
                  <wp:docPr id="3" name="image6.jpg" descr="Image result for transduction bacteria"/>
                  <wp:cNvGraphicFramePr/>
                  <a:graphic xmlns:a="http://schemas.openxmlformats.org/drawingml/2006/main">
                    <a:graphicData uri="http://schemas.openxmlformats.org/drawingml/2006/picture">
                      <pic:pic xmlns:pic="http://schemas.openxmlformats.org/drawingml/2006/picture">
                        <pic:nvPicPr>
                          <pic:cNvPr id="0" name="image6.jpg" descr="Image result for transduction bacteria"/>
                          <pic:cNvPicPr preferRelativeResize="0"/>
                        </pic:nvPicPr>
                        <pic:blipFill>
                          <a:blip r:embed="rId63"/>
                          <a:srcRect/>
                          <a:stretch>
                            <a:fillRect/>
                          </a:stretch>
                        </pic:blipFill>
                        <pic:spPr>
                          <a:xfrm>
                            <a:off x="0" y="0"/>
                            <a:ext cx="2147888" cy="1206803"/>
                          </a:xfrm>
                          <a:prstGeom prst="rect">
                            <a:avLst/>
                          </a:prstGeom>
                          <a:ln/>
                        </pic:spPr>
                      </pic:pic>
                    </a:graphicData>
                  </a:graphic>
                </wp:inline>
              </w:drawing>
            </w:r>
          </w:p>
        </w:tc>
      </w:tr>
      <w:tr w:rsidR="00C76FCE" w14:paraId="0877D990" w14:textId="77777777">
        <w:tc>
          <w:tcPr>
            <w:tcW w:w="0" w:type="auto"/>
            <w:shd w:val="clear" w:color="auto" w:fill="auto"/>
            <w:tcMar>
              <w:top w:w="100" w:type="dxa"/>
              <w:left w:w="100" w:type="dxa"/>
              <w:bottom w:w="100" w:type="dxa"/>
              <w:right w:w="100" w:type="dxa"/>
            </w:tcMar>
          </w:tcPr>
          <w:p w14:paraId="3D99C4F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Conjugation</w:t>
            </w:r>
          </w:p>
        </w:tc>
        <w:tc>
          <w:tcPr>
            <w:tcW w:w="0" w:type="auto"/>
            <w:shd w:val="clear" w:color="auto" w:fill="auto"/>
            <w:tcMar>
              <w:top w:w="100" w:type="dxa"/>
              <w:left w:w="100" w:type="dxa"/>
              <w:bottom w:w="100" w:type="dxa"/>
              <w:right w:w="100" w:type="dxa"/>
            </w:tcMar>
          </w:tcPr>
          <w:p w14:paraId="4F25A333"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Where bacterial cells grow sex pilus, and transfer plasmid to other cells </w:t>
            </w:r>
          </w:p>
        </w:tc>
        <w:tc>
          <w:tcPr>
            <w:tcW w:w="0" w:type="auto"/>
            <w:shd w:val="clear" w:color="auto" w:fill="auto"/>
            <w:tcMar>
              <w:top w:w="100" w:type="dxa"/>
              <w:left w:w="100" w:type="dxa"/>
              <w:bottom w:w="100" w:type="dxa"/>
              <w:right w:w="100" w:type="dxa"/>
            </w:tcMar>
          </w:tcPr>
          <w:p w14:paraId="71F2BE35" w14:textId="77777777" w:rsidR="00C76FCE" w:rsidRDefault="00C76FCE">
            <w:pPr>
              <w:widowControl w:val="0"/>
              <w:spacing w:line="240" w:lineRule="auto"/>
              <w:rPr>
                <w:rFonts w:ascii="EB Garamond" w:eastAsia="EB Garamond" w:hAnsi="EB Garamond" w:cs="EB Garamond"/>
              </w:rPr>
            </w:pPr>
          </w:p>
        </w:tc>
      </w:tr>
      <w:tr w:rsidR="00C76FCE" w14:paraId="1B4B7BBB" w14:textId="77777777">
        <w:tc>
          <w:tcPr>
            <w:tcW w:w="0" w:type="auto"/>
            <w:shd w:val="clear" w:color="auto" w:fill="auto"/>
            <w:tcMar>
              <w:top w:w="100" w:type="dxa"/>
              <w:left w:w="100" w:type="dxa"/>
              <w:bottom w:w="100" w:type="dxa"/>
              <w:right w:w="100" w:type="dxa"/>
            </w:tcMar>
          </w:tcPr>
          <w:p w14:paraId="78E228C6"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17432E5E"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07567823" w14:textId="77777777" w:rsidR="00C76FCE" w:rsidRDefault="00C76FCE">
            <w:pPr>
              <w:widowControl w:val="0"/>
              <w:spacing w:line="240" w:lineRule="auto"/>
              <w:rPr>
                <w:rFonts w:ascii="EB Garamond" w:eastAsia="EB Garamond" w:hAnsi="EB Garamond" w:cs="EB Garamond"/>
              </w:rPr>
            </w:pPr>
          </w:p>
        </w:tc>
      </w:tr>
    </w:tbl>
    <w:p w14:paraId="39D6846F" w14:textId="77777777" w:rsidR="00C76FCE" w:rsidRDefault="00C76FCE">
      <w:pPr>
        <w:rPr>
          <w:rFonts w:ascii="EB Garamond" w:eastAsia="EB Garamond" w:hAnsi="EB Garamond" w:cs="EB Garamond"/>
        </w:rPr>
      </w:pPr>
    </w:p>
    <w:p w14:paraId="75A36572" w14:textId="77777777" w:rsidR="00C76FCE" w:rsidRDefault="00BD67C6">
      <w:pPr>
        <w:pStyle w:val="Heading2"/>
        <w:rPr>
          <w:rFonts w:ascii="EB Garamond" w:eastAsia="EB Garamond" w:hAnsi="EB Garamond" w:cs="EB Garamond"/>
        </w:rPr>
      </w:pPr>
      <w:bookmarkStart w:id="106" w:name="_murev6aaw9z2" w:colFirst="0" w:colLast="0"/>
      <w:bookmarkEnd w:id="106"/>
      <w:r>
        <w:rPr>
          <w:rFonts w:ascii="EB Garamond" w:eastAsia="EB Garamond" w:hAnsi="EB Garamond" w:cs="EB Garamond"/>
        </w:rPr>
        <w:t xml:space="preserve">Inheritance Patterns </w:t>
      </w:r>
    </w:p>
    <w:p w14:paraId="1877BF6D" w14:textId="77777777" w:rsidR="00C76FCE" w:rsidRDefault="00BD67C6">
      <w:pPr>
        <w:pStyle w:val="Heading3"/>
        <w:numPr>
          <w:ilvl w:val="0"/>
          <w:numId w:val="98"/>
        </w:numPr>
        <w:spacing w:after="0"/>
      </w:pPr>
      <w:bookmarkStart w:id="107" w:name="_y4xmi6c4mus1" w:colFirst="0" w:colLast="0"/>
      <w:bookmarkEnd w:id="107"/>
      <w:r>
        <w:rPr>
          <w:rFonts w:ascii="EB Garamond" w:eastAsia="EB Garamond" w:hAnsi="EB Garamond" w:cs="EB Garamond"/>
        </w:rPr>
        <w:t>Pedigree Analysis</w:t>
      </w:r>
      <w:r>
        <w:t xml:space="preserve"> </w:t>
      </w:r>
    </w:p>
    <w:p w14:paraId="44F7798F" w14:textId="77777777" w:rsidR="00C76FCE" w:rsidRDefault="00BD67C6">
      <w:pPr>
        <w:numPr>
          <w:ilvl w:val="1"/>
          <w:numId w:val="98"/>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0B9A0D93" wp14:editId="30078809">
            <wp:extent cx="3624263" cy="2573325"/>
            <wp:effectExtent l="0" t="0" r="0" b="0"/>
            <wp:docPr id="52" name="image63.png" descr="Common pedigree symbols and identifiers"/>
            <wp:cNvGraphicFramePr/>
            <a:graphic xmlns:a="http://schemas.openxmlformats.org/drawingml/2006/main">
              <a:graphicData uri="http://schemas.openxmlformats.org/drawingml/2006/picture">
                <pic:pic xmlns:pic="http://schemas.openxmlformats.org/drawingml/2006/picture">
                  <pic:nvPicPr>
                    <pic:cNvPr id="0" name="image63.png" descr="Common pedigree symbols and identifiers"/>
                    <pic:cNvPicPr preferRelativeResize="0"/>
                  </pic:nvPicPr>
                  <pic:blipFill>
                    <a:blip r:embed="rId64"/>
                    <a:srcRect/>
                    <a:stretch>
                      <a:fillRect/>
                    </a:stretch>
                  </pic:blipFill>
                  <pic:spPr>
                    <a:xfrm>
                      <a:off x="0" y="0"/>
                      <a:ext cx="3624263" cy="2573325"/>
                    </a:xfrm>
                    <a:prstGeom prst="rect">
                      <a:avLst/>
                    </a:prstGeom>
                    <a:ln/>
                  </pic:spPr>
                </pic:pic>
              </a:graphicData>
            </a:graphic>
          </wp:inline>
        </w:drawing>
      </w:r>
    </w:p>
    <w:p w14:paraId="64FF4F4B" w14:textId="77777777" w:rsidR="00C76FCE" w:rsidRDefault="00BD67C6">
      <w:pPr>
        <w:numPr>
          <w:ilvl w:val="1"/>
          <w:numId w:val="98"/>
        </w:numPr>
        <w:rPr>
          <w:rFonts w:ascii="EB Garamond" w:eastAsia="EB Garamond" w:hAnsi="EB Garamond" w:cs="EB Garamond"/>
        </w:rPr>
      </w:pPr>
      <w:r>
        <w:rPr>
          <w:rFonts w:ascii="EB Garamond" w:eastAsia="EB Garamond" w:hAnsi="EB Garamond" w:cs="EB Garamond"/>
        </w:rPr>
        <w:t>Used to analyze pattern of an inheritance of a trait throughout a family</w:t>
      </w:r>
    </w:p>
    <w:p w14:paraId="3191E31D" w14:textId="77777777" w:rsidR="00C76FCE" w:rsidRDefault="00BD67C6">
      <w:pPr>
        <w:numPr>
          <w:ilvl w:val="1"/>
          <w:numId w:val="98"/>
        </w:numPr>
        <w:rPr>
          <w:rFonts w:ascii="EB Garamond" w:eastAsia="EB Garamond" w:hAnsi="EB Garamond" w:cs="EB Garamond"/>
          <w:highlight w:val="yellow"/>
        </w:rPr>
      </w:pPr>
      <w:r>
        <w:rPr>
          <w:rFonts w:ascii="EB Garamond" w:eastAsia="EB Garamond" w:hAnsi="EB Garamond" w:cs="EB Garamond"/>
          <w:highlight w:val="yellow"/>
        </w:rPr>
        <w:t>Autosomal Dominant</w:t>
      </w:r>
    </w:p>
    <w:p w14:paraId="44C29478"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 xml:space="preserve">When affected offspring have </w:t>
      </w:r>
      <w:r>
        <w:rPr>
          <w:rFonts w:ascii="EB Garamond" w:eastAsia="EB Garamond" w:hAnsi="EB Garamond" w:cs="EB Garamond"/>
          <w:color w:val="FF0000"/>
        </w:rPr>
        <w:t xml:space="preserve">at least 1 affected parent </w:t>
      </w:r>
    </w:p>
    <w:p w14:paraId="77C69DA0"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Normally appears in every generation; equal # of males and females</w:t>
      </w:r>
    </w:p>
    <w:p w14:paraId="199A01C2"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 xml:space="preserve">Ex: Freckles, Achondroplastic Dwarfism </w:t>
      </w:r>
    </w:p>
    <w:p w14:paraId="4442220E" w14:textId="77777777" w:rsidR="00C76FCE" w:rsidRDefault="00BD67C6">
      <w:pPr>
        <w:numPr>
          <w:ilvl w:val="1"/>
          <w:numId w:val="98"/>
        </w:numPr>
        <w:rPr>
          <w:rFonts w:ascii="EB Garamond" w:eastAsia="EB Garamond" w:hAnsi="EB Garamond" w:cs="EB Garamond"/>
          <w:highlight w:val="yellow"/>
        </w:rPr>
      </w:pPr>
      <w:r>
        <w:rPr>
          <w:rFonts w:ascii="EB Garamond" w:eastAsia="EB Garamond" w:hAnsi="EB Garamond" w:cs="EB Garamond"/>
          <w:highlight w:val="yellow"/>
        </w:rPr>
        <w:t>Autosomal Recessive</w:t>
      </w:r>
    </w:p>
    <w:p w14:paraId="38213DDD"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 xml:space="preserve">Affected offspring can be from </w:t>
      </w:r>
      <w:r>
        <w:rPr>
          <w:rFonts w:ascii="EB Garamond" w:eastAsia="EB Garamond" w:hAnsi="EB Garamond" w:cs="EB Garamond"/>
          <w:color w:val="FF0000"/>
        </w:rPr>
        <w:t>unaffected (carrier) parents</w:t>
      </w:r>
    </w:p>
    <w:p w14:paraId="6E4F2BC3"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 xml:space="preserve">Sometimes ‘skips’ a generation </w:t>
      </w:r>
    </w:p>
    <w:p w14:paraId="6E4EC7EE"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Ex: Cystic Fibrosis, Sickle Cell Anemia (sickle shaped red blood cells - lead to lung &amp; heart injury, fatigue) PKU (can’t produce phenylalanine)</w:t>
      </w:r>
    </w:p>
    <w:p w14:paraId="5F58EB79" w14:textId="77777777" w:rsidR="00C76FCE" w:rsidRDefault="00BD67C6">
      <w:pPr>
        <w:numPr>
          <w:ilvl w:val="1"/>
          <w:numId w:val="98"/>
        </w:numPr>
        <w:rPr>
          <w:rFonts w:ascii="EB Garamond" w:eastAsia="EB Garamond" w:hAnsi="EB Garamond" w:cs="EB Garamond"/>
          <w:highlight w:val="yellow"/>
        </w:rPr>
      </w:pPr>
      <w:r>
        <w:rPr>
          <w:rFonts w:ascii="EB Garamond" w:eastAsia="EB Garamond" w:hAnsi="EB Garamond" w:cs="EB Garamond"/>
          <w:highlight w:val="yellow"/>
        </w:rPr>
        <w:t>X-linked Recessive</w:t>
      </w:r>
    </w:p>
    <w:p w14:paraId="714E5E17"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 xml:space="preserve">Generally </w:t>
      </w:r>
      <w:r>
        <w:rPr>
          <w:rFonts w:ascii="EB Garamond" w:eastAsia="EB Garamond" w:hAnsi="EB Garamond" w:cs="EB Garamond"/>
          <w:color w:val="FF0000"/>
        </w:rPr>
        <w:t>more affected MALES</w:t>
      </w:r>
      <w:r>
        <w:rPr>
          <w:rFonts w:ascii="EB Garamond" w:eastAsia="EB Garamond" w:hAnsi="EB Garamond" w:cs="EB Garamond"/>
        </w:rPr>
        <w:t xml:space="preserve"> than females</w:t>
      </w:r>
    </w:p>
    <w:p w14:paraId="667C9017"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 xml:space="preserve">Affected offspring can be from unaffected parents </w:t>
      </w:r>
    </w:p>
    <w:p w14:paraId="53B0A662" w14:textId="77777777" w:rsidR="00C76FCE" w:rsidRDefault="00BD67C6">
      <w:pPr>
        <w:numPr>
          <w:ilvl w:val="0"/>
          <w:numId w:val="98"/>
        </w:numPr>
        <w:rPr>
          <w:rFonts w:ascii="EB Garamond" w:eastAsia="EB Garamond" w:hAnsi="EB Garamond" w:cs="EB Garamond"/>
        </w:rPr>
      </w:pPr>
      <w:r>
        <w:rPr>
          <w:rFonts w:ascii="EB Garamond" w:eastAsia="EB Garamond" w:hAnsi="EB Garamond" w:cs="EB Garamond"/>
          <w:highlight w:val="yellow"/>
        </w:rPr>
        <w:t>Karyotype Analysis:</w:t>
      </w:r>
      <w:r>
        <w:rPr>
          <w:rFonts w:ascii="EB Garamond" w:eastAsia="EB Garamond" w:hAnsi="EB Garamond" w:cs="EB Garamond"/>
        </w:rPr>
        <w:t xml:space="preserve"> When you isolate cells in metaphase (from fetus), and display chromosomes</w:t>
      </w:r>
    </w:p>
    <w:p w14:paraId="3AEBEA40" w14:textId="77777777" w:rsidR="00C76FCE" w:rsidRDefault="00BD67C6">
      <w:pPr>
        <w:numPr>
          <w:ilvl w:val="1"/>
          <w:numId w:val="98"/>
        </w:numPr>
        <w:rPr>
          <w:rFonts w:ascii="EB Garamond" w:eastAsia="EB Garamond" w:hAnsi="EB Garamond" w:cs="EB Garamond"/>
        </w:rPr>
      </w:pPr>
      <w:r>
        <w:rPr>
          <w:rFonts w:ascii="Nova Mono" w:eastAsia="Nova Mono" w:hAnsi="Nova Mono" w:cs="Nova Mono"/>
        </w:rPr>
        <w:t xml:space="preserve">Down syndrome → Trisomy 21 (3 21st chromosome) </w:t>
      </w:r>
    </w:p>
    <w:p w14:paraId="07865B44" w14:textId="77777777" w:rsidR="00C76FCE" w:rsidRDefault="00BD67C6">
      <w:pPr>
        <w:pStyle w:val="Heading3"/>
        <w:numPr>
          <w:ilvl w:val="0"/>
          <w:numId w:val="98"/>
        </w:numPr>
        <w:spacing w:before="0" w:after="0"/>
        <w:rPr>
          <w:rFonts w:ascii="EB Garamond" w:eastAsia="EB Garamond" w:hAnsi="EB Garamond" w:cs="EB Garamond"/>
        </w:rPr>
      </w:pPr>
      <w:bookmarkStart w:id="108" w:name="_lrggi88z0vvt" w:colFirst="0" w:colLast="0"/>
      <w:bookmarkEnd w:id="108"/>
      <w:r>
        <w:rPr>
          <w:rFonts w:ascii="EB Garamond" w:eastAsia="EB Garamond" w:hAnsi="EB Garamond" w:cs="EB Garamond"/>
        </w:rPr>
        <w:t xml:space="preserve">Environment’s Role </w:t>
      </w:r>
    </w:p>
    <w:p w14:paraId="4867F427" w14:textId="77777777" w:rsidR="00C76FCE" w:rsidRDefault="00BD67C6">
      <w:pPr>
        <w:numPr>
          <w:ilvl w:val="1"/>
          <w:numId w:val="98"/>
        </w:numPr>
        <w:rPr>
          <w:rFonts w:ascii="EB Garamond" w:eastAsia="EB Garamond" w:hAnsi="EB Garamond" w:cs="EB Garamond"/>
        </w:rPr>
      </w:pPr>
      <w:r>
        <w:rPr>
          <w:rFonts w:ascii="EB Garamond" w:eastAsia="EB Garamond" w:hAnsi="EB Garamond" w:cs="EB Garamond"/>
        </w:rPr>
        <w:t xml:space="preserve">Environment can play a part in gene expression, equally as important as genes that make it up </w:t>
      </w:r>
    </w:p>
    <w:p w14:paraId="570E5BB3" w14:textId="77777777" w:rsidR="00C76FCE" w:rsidRDefault="00BD67C6">
      <w:pPr>
        <w:numPr>
          <w:ilvl w:val="2"/>
          <w:numId w:val="98"/>
        </w:numPr>
        <w:rPr>
          <w:rFonts w:ascii="EB Garamond" w:eastAsia="EB Garamond" w:hAnsi="EB Garamond" w:cs="EB Garamond"/>
        </w:rPr>
      </w:pPr>
      <w:r>
        <w:rPr>
          <w:rFonts w:ascii="EB Garamond" w:eastAsia="EB Garamond" w:hAnsi="EB Garamond" w:cs="EB Garamond"/>
        </w:rPr>
        <w:t>Ex: Sex-determination in Reptiles by Temp; in turtles, eggs from cooler nests = males, warmer nests=females</w:t>
      </w:r>
    </w:p>
    <w:p w14:paraId="5CE0D291" w14:textId="77777777" w:rsidR="00C76FCE" w:rsidRDefault="00BD67C6">
      <w:pPr>
        <w:pStyle w:val="Heading2"/>
        <w:rPr>
          <w:rFonts w:ascii="EB Garamond" w:eastAsia="EB Garamond" w:hAnsi="EB Garamond" w:cs="EB Garamond"/>
        </w:rPr>
      </w:pPr>
      <w:bookmarkStart w:id="109" w:name="_2dz83ftsvy4w" w:colFirst="0" w:colLast="0"/>
      <w:bookmarkEnd w:id="109"/>
      <w:r>
        <w:rPr>
          <w:rFonts w:ascii="EB Garamond" w:eastAsia="EB Garamond" w:hAnsi="EB Garamond" w:cs="EB Garamond"/>
        </w:rPr>
        <w:t xml:space="preserve">Viruses </w:t>
      </w:r>
    </w:p>
    <w:p w14:paraId="37FAFE23" w14:textId="77777777" w:rsidR="00C76FCE" w:rsidRDefault="00BD67C6">
      <w:pPr>
        <w:numPr>
          <w:ilvl w:val="0"/>
          <w:numId w:val="85"/>
        </w:numPr>
        <w:rPr>
          <w:rFonts w:ascii="EB Garamond" w:eastAsia="EB Garamond" w:hAnsi="EB Garamond" w:cs="EB Garamond"/>
        </w:rPr>
      </w:pPr>
      <w:r>
        <w:rPr>
          <w:rFonts w:ascii="EB Garamond" w:eastAsia="EB Garamond" w:hAnsi="EB Garamond" w:cs="EB Garamond"/>
        </w:rPr>
        <w:t>Debates about whether Vi</w:t>
      </w:r>
      <w:r>
        <w:rPr>
          <w:rFonts w:ascii="EB Garamond" w:eastAsia="EB Garamond" w:hAnsi="EB Garamond" w:cs="EB Garamond"/>
        </w:rPr>
        <w:t>ruses are living organisms or not - but doesn’t really matter!</w:t>
      </w:r>
    </w:p>
    <w:p w14:paraId="32F4490D"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rPr>
        <w:t xml:space="preserve">Some say viruses are not alive bc rely on cells to ‘exist’; others say they do bc they have genetic material and evolve </w:t>
      </w:r>
    </w:p>
    <w:p w14:paraId="60A3445F" w14:textId="77777777" w:rsidR="00C76FCE" w:rsidRDefault="00BD67C6">
      <w:pPr>
        <w:numPr>
          <w:ilvl w:val="1"/>
          <w:numId w:val="85"/>
        </w:numPr>
        <w:rPr>
          <w:rFonts w:ascii="EB Garamond" w:eastAsia="EB Garamond" w:hAnsi="EB Garamond" w:cs="EB Garamond"/>
          <w:color w:val="FF0000"/>
        </w:rPr>
      </w:pPr>
      <w:r>
        <w:rPr>
          <w:rFonts w:ascii="EB Garamond" w:eastAsia="EB Garamond" w:hAnsi="EB Garamond" w:cs="EB Garamond"/>
          <w:color w:val="FF0000"/>
        </w:rPr>
        <w:t>New viruses will only be present with presence of host bacteria</w:t>
      </w:r>
    </w:p>
    <w:p w14:paraId="7282E9BE" w14:textId="77777777" w:rsidR="00C76FCE" w:rsidRDefault="00BD67C6">
      <w:pPr>
        <w:pStyle w:val="Heading3"/>
        <w:numPr>
          <w:ilvl w:val="0"/>
          <w:numId w:val="85"/>
        </w:numPr>
        <w:spacing w:before="0" w:after="0"/>
        <w:rPr>
          <w:rFonts w:ascii="EB Garamond" w:eastAsia="EB Garamond" w:hAnsi="EB Garamond" w:cs="EB Garamond"/>
        </w:rPr>
      </w:pPr>
      <w:bookmarkStart w:id="110" w:name="_u27tlhilp8ny" w:colFirst="0" w:colLast="0"/>
      <w:bookmarkEnd w:id="110"/>
      <w:r>
        <w:rPr>
          <w:rFonts w:ascii="EB Garamond" w:eastAsia="EB Garamond" w:hAnsi="EB Garamond" w:cs="EB Garamond"/>
        </w:rPr>
        <w:t xml:space="preserve">Viral Anatomy </w:t>
      </w:r>
      <w:r>
        <w:rPr>
          <w:rFonts w:ascii="EB Garamond" w:eastAsia="EB Garamond" w:hAnsi="EB Garamond" w:cs="EB Garamond"/>
          <w:noProof/>
        </w:rPr>
        <w:drawing>
          <wp:inline distT="114300" distB="114300" distL="114300" distR="114300" wp14:anchorId="2BFA8D9F" wp14:editId="4617EA1F">
            <wp:extent cx="3044477" cy="2281238"/>
            <wp:effectExtent l="0" t="0" r="0" b="0"/>
            <wp:docPr id="60" name="image36.jpg" descr="Related image"/>
            <wp:cNvGraphicFramePr/>
            <a:graphic xmlns:a="http://schemas.openxmlformats.org/drawingml/2006/main">
              <a:graphicData uri="http://schemas.openxmlformats.org/drawingml/2006/picture">
                <pic:pic xmlns:pic="http://schemas.openxmlformats.org/drawingml/2006/picture">
                  <pic:nvPicPr>
                    <pic:cNvPr id="0" name="image36.jpg" descr="Related image"/>
                    <pic:cNvPicPr preferRelativeResize="0"/>
                  </pic:nvPicPr>
                  <pic:blipFill>
                    <a:blip r:embed="rId65"/>
                    <a:srcRect/>
                    <a:stretch>
                      <a:fillRect/>
                    </a:stretch>
                  </pic:blipFill>
                  <pic:spPr>
                    <a:xfrm>
                      <a:off x="0" y="0"/>
                      <a:ext cx="3044477" cy="2281238"/>
                    </a:xfrm>
                    <a:prstGeom prst="rect">
                      <a:avLst/>
                    </a:prstGeom>
                    <a:ln/>
                  </pic:spPr>
                </pic:pic>
              </a:graphicData>
            </a:graphic>
          </wp:inline>
        </w:drawing>
      </w:r>
    </w:p>
    <w:p w14:paraId="234E1A2F"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rPr>
        <w:t xml:space="preserve">Parts of the Virus </w:t>
      </w:r>
    </w:p>
    <w:p w14:paraId="064F2FCE" w14:textId="77777777" w:rsidR="00C76FCE" w:rsidRDefault="00BD67C6">
      <w:pPr>
        <w:numPr>
          <w:ilvl w:val="1"/>
          <w:numId w:val="85"/>
        </w:numPr>
        <w:rPr>
          <w:rFonts w:ascii="EB Garamond" w:eastAsia="EB Garamond" w:hAnsi="EB Garamond" w:cs="EB Garamond"/>
          <w:color w:val="FF0000"/>
        </w:rPr>
      </w:pPr>
      <w:r>
        <w:rPr>
          <w:rFonts w:ascii="EB Garamond" w:eastAsia="EB Garamond" w:hAnsi="EB Garamond" w:cs="EB Garamond"/>
          <w:b/>
          <w:color w:val="FF0000"/>
        </w:rPr>
        <w:t>Wide Variety of</w:t>
      </w:r>
      <w:r>
        <w:rPr>
          <w:rFonts w:ascii="EB Garamond" w:eastAsia="EB Garamond" w:hAnsi="EB Garamond" w:cs="EB Garamond"/>
          <w:b/>
          <w:color w:val="FF0000"/>
          <w:highlight w:val="yellow"/>
        </w:rPr>
        <w:t xml:space="preserve"> Viral Genomes</w:t>
      </w:r>
      <w:r>
        <w:rPr>
          <w:rFonts w:ascii="EB Garamond" w:eastAsia="EB Garamond" w:hAnsi="EB Garamond" w:cs="EB Garamond"/>
          <w:color w:val="FF0000"/>
          <w:highlight w:val="yellow"/>
        </w:rPr>
        <w:t xml:space="preserve"> </w:t>
      </w:r>
      <w:r>
        <w:rPr>
          <w:rFonts w:ascii="Nova Mono" w:eastAsia="Nova Mono" w:hAnsi="Nova Mono" w:cs="Nova Mono"/>
          <w:color w:val="FF0000"/>
        </w:rPr>
        <w:t>→ Diversity!</w:t>
      </w:r>
    </w:p>
    <w:p w14:paraId="26E9A431"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Double-stranded DNA, single stranded, RNA, double stranded RNA, single stranded DNA …</w:t>
      </w:r>
    </w:p>
    <w:p w14:paraId="6C4CA1AC" w14:textId="77777777" w:rsidR="00C76FCE" w:rsidRDefault="00BD67C6">
      <w:pPr>
        <w:numPr>
          <w:ilvl w:val="2"/>
          <w:numId w:val="85"/>
        </w:numPr>
        <w:rPr>
          <w:rFonts w:ascii="EB Garamond" w:eastAsia="EB Garamond" w:hAnsi="EB Garamond" w:cs="EB Garamond"/>
        </w:rPr>
      </w:pPr>
      <w:r>
        <w:rPr>
          <w:rFonts w:ascii="Nova Mono" w:eastAsia="Nova Mono" w:hAnsi="Nova Mono" w:cs="Nova Mono"/>
        </w:rPr>
        <w:t>Eukaryotic viruses normally have RNA →</w:t>
      </w:r>
      <w:r>
        <w:rPr>
          <w:rFonts w:ascii="EB Garamond" w:eastAsia="EB Garamond" w:hAnsi="EB Garamond" w:cs="EB Garamond"/>
          <w:color w:val="FF0000"/>
        </w:rPr>
        <w:t xml:space="preserve"> Instant translation! </w:t>
      </w:r>
    </w:p>
    <w:p w14:paraId="52E33453"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highlight w:val="yellow"/>
        </w:rPr>
        <w:t>Membrane Envelope</w:t>
      </w:r>
      <w:r>
        <w:rPr>
          <w:rFonts w:ascii="EB Garamond" w:eastAsia="EB Garamond" w:hAnsi="EB Garamond" w:cs="EB Garamond"/>
        </w:rPr>
        <w:t>: viruses “bo</w:t>
      </w:r>
      <w:r>
        <w:rPr>
          <w:rFonts w:ascii="EB Garamond" w:eastAsia="EB Garamond" w:hAnsi="EB Garamond" w:cs="EB Garamond"/>
        </w:rPr>
        <w:t xml:space="preserve">rrow” a patch from host cell to create this external lipid membrane; helps viral particles bind to host cells </w:t>
      </w:r>
    </w:p>
    <w:p w14:paraId="715B4345" w14:textId="77777777" w:rsidR="00C76FCE" w:rsidRDefault="00BD67C6">
      <w:pPr>
        <w:pStyle w:val="Heading3"/>
        <w:numPr>
          <w:ilvl w:val="0"/>
          <w:numId w:val="85"/>
        </w:numPr>
        <w:spacing w:before="0" w:after="0"/>
        <w:rPr>
          <w:rFonts w:ascii="EB Garamond" w:eastAsia="EB Garamond" w:hAnsi="EB Garamond" w:cs="EB Garamond"/>
        </w:rPr>
      </w:pPr>
      <w:bookmarkStart w:id="111" w:name="_367qcy2y1frj" w:colFirst="0" w:colLast="0"/>
      <w:bookmarkEnd w:id="111"/>
      <w:r>
        <w:rPr>
          <w:rFonts w:ascii="EB Garamond" w:eastAsia="EB Garamond" w:hAnsi="EB Garamond" w:cs="EB Garamond"/>
        </w:rPr>
        <w:t xml:space="preserve">Viral Life Cycle </w:t>
      </w:r>
    </w:p>
    <w:p w14:paraId="55309637"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highlight w:val="yellow"/>
        </w:rPr>
        <w:t>Virus</w:t>
      </w:r>
      <w:r>
        <w:rPr>
          <w:rFonts w:ascii="EB Garamond" w:eastAsia="EB Garamond" w:hAnsi="EB Garamond" w:cs="EB Garamond"/>
        </w:rPr>
        <w:t xml:space="preserve">: An infectious particle that reproduces by “commandeering” a host cell using its machinery to make more viruses </w:t>
      </w:r>
    </w:p>
    <w:p w14:paraId="43FFA867" w14:textId="77777777" w:rsidR="00C76FCE" w:rsidRDefault="00BD67C6">
      <w:pPr>
        <w:numPr>
          <w:ilvl w:val="1"/>
          <w:numId w:val="85"/>
        </w:numPr>
        <w:rPr>
          <w:rFonts w:ascii="EB Garamond" w:eastAsia="EB Garamond" w:hAnsi="EB Garamond" w:cs="EB Garamond"/>
          <w:highlight w:val="yellow"/>
        </w:rPr>
      </w:pPr>
      <w:r>
        <w:rPr>
          <w:rFonts w:ascii="EB Garamond" w:eastAsia="EB Garamond" w:hAnsi="EB Garamond" w:cs="EB Garamond"/>
          <w:highlight w:val="yellow"/>
        </w:rPr>
        <w:t>Lytic (b</w:t>
      </w:r>
      <w:r>
        <w:rPr>
          <w:rFonts w:ascii="EB Garamond" w:eastAsia="EB Garamond" w:hAnsi="EB Garamond" w:cs="EB Garamond"/>
          <w:highlight w:val="yellow"/>
        </w:rPr>
        <w:t>urst) Phages</w:t>
      </w:r>
    </w:p>
    <w:p w14:paraId="41EC4AE3" w14:textId="77777777" w:rsidR="00C76FCE" w:rsidRDefault="00BD67C6">
      <w:pPr>
        <w:numPr>
          <w:ilvl w:val="2"/>
          <w:numId w:val="85"/>
        </w:numPr>
        <w:rPr>
          <w:rFonts w:ascii="EB Garamond" w:eastAsia="EB Garamond" w:hAnsi="EB Garamond" w:cs="EB Garamond"/>
          <w:color w:val="0000FF"/>
        </w:rPr>
      </w:pPr>
      <w:r>
        <w:rPr>
          <w:rFonts w:ascii="Nova Mono" w:eastAsia="Nova Mono" w:hAnsi="Nova Mono" w:cs="Nova Mono"/>
          <w:color w:val="0000FF"/>
        </w:rPr>
        <w:t xml:space="preserve">Infection → Synthesis (using host cell’s material, degradation of host DNA) → Release </w:t>
      </w:r>
    </w:p>
    <w:p w14:paraId="2101CDA5"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rPr>
        <w:t xml:space="preserve">Interaction between host cell membrane protein &amp; viral infection (viral attachment to host cell) </w:t>
      </w:r>
    </w:p>
    <w:p w14:paraId="5D3AEAFC"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rPr>
        <w:t xml:space="preserve">When </w:t>
      </w:r>
      <w:r>
        <w:rPr>
          <w:rFonts w:ascii="EB Garamond" w:eastAsia="EB Garamond" w:hAnsi="EB Garamond" w:cs="EB Garamond"/>
          <w:color w:val="0000FF"/>
        </w:rPr>
        <w:t>specific proteins on viral capsid binds to receptor proteins on target cell membrane</w:t>
      </w:r>
    </w:p>
    <w:p w14:paraId="3855C0A8"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Infecting phage will ultimately kill host cell to produce own progeny</w:t>
      </w:r>
    </w:p>
    <w:p w14:paraId="4CCCB137"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color w:val="FF0000"/>
        </w:rPr>
        <w:t xml:space="preserve">The new viruses are synthesized using host cell material </w:t>
      </w:r>
      <w:r>
        <w:rPr>
          <w:rFonts w:ascii="Nova Mono" w:eastAsia="Nova Mono" w:hAnsi="Nova Mono" w:cs="Nova Mono"/>
        </w:rPr>
        <w:t xml:space="preserve">→ virus ‘hijacks’ resources of cell </w:t>
      </w:r>
    </w:p>
    <w:p w14:paraId="63B7700F"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 xml:space="preserve"> </w:t>
      </w:r>
      <w:r>
        <w:rPr>
          <w:rFonts w:ascii="EB Garamond" w:eastAsia="EB Garamond" w:hAnsi="EB Garamond" w:cs="EB Garamond"/>
          <w:noProof/>
        </w:rPr>
        <w:drawing>
          <wp:inline distT="114300" distB="114300" distL="114300" distR="114300" wp14:anchorId="1E7D8D8B" wp14:editId="51ABBEA6">
            <wp:extent cx="4612506" cy="1909763"/>
            <wp:effectExtent l="0" t="0" r="0" b="0"/>
            <wp:docPr id="32" name="image16.jpg" descr="Image result for lytic phages"/>
            <wp:cNvGraphicFramePr/>
            <a:graphic xmlns:a="http://schemas.openxmlformats.org/drawingml/2006/main">
              <a:graphicData uri="http://schemas.openxmlformats.org/drawingml/2006/picture">
                <pic:pic xmlns:pic="http://schemas.openxmlformats.org/drawingml/2006/picture">
                  <pic:nvPicPr>
                    <pic:cNvPr id="0" name="image16.jpg" descr="Image result for lytic phages"/>
                    <pic:cNvPicPr preferRelativeResize="0"/>
                  </pic:nvPicPr>
                  <pic:blipFill>
                    <a:blip r:embed="rId66"/>
                    <a:srcRect/>
                    <a:stretch>
                      <a:fillRect/>
                    </a:stretch>
                  </pic:blipFill>
                  <pic:spPr>
                    <a:xfrm>
                      <a:off x="0" y="0"/>
                      <a:ext cx="4612506" cy="1909763"/>
                    </a:xfrm>
                    <a:prstGeom prst="rect">
                      <a:avLst/>
                    </a:prstGeom>
                    <a:ln/>
                  </pic:spPr>
                </pic:pic>
              </a:graphicData>
            </a:graphic>
          </wp:inline>
        </w:drawing>
      </w:r>
    </w:p>
    <w:p w14:paraId="0F52CA91" w14:textId="77777777" w:rsidR="00C76FCE" w:rsidRDefault="00BD67C6">
      <w:pPr>
        <w:numPr>
          <w:ilvl w:val="1"/>
          <w:numId w:val="85"/>
        </w:numPr>
        <w:rPr>
          <w:rFonts w:ascii="EB Garamond" w:eastAsia="EB Garamond" w:hAnsi="EB Garamond" w:cs="EB Garamond"/>
          <w:highlight w:val="yellow"/>
        </w:rPr>
      </w:pPr>
      <w:r>
        <w:rPr>
          <w:rFonts w:ascii="EB Garamond" w:eastAsia="EB Garamond" w:hAnsi="EB Garamond" w:cs="EB Garamond"/>
          <w:highlight w:val="yellow"/>
        </w:rPr>
        <w:t>Lyso</w:t>
      </w:r>
      <w:r>
        <w:rPr>
          <w:rFonts w:ascii="EB Garamond" w:eastAsia="EB Garamond" w:hAnsi="EB Garamond" w:cs="EB Garamond"/>
          <w:highlight w:val="yellow"/>
        </w:rPr>
        <w:t xml:space="preserve">genic Phages </w:t>
      </w:r>
    </w:p>
    <w:p w14:paraId="7631CB5A" w14:textId="77777777" w:rsidR="00C76FCE" w:rsidRDefault="00BD67C6">
      <w:pPr>
        <w:numPr>
          <w:ilvl w:val="2"/>
          <w:numId w:val="85"/>
        </w:numPr>
        <w:rPr>
          <w:rFonts w:ascii="EB Garamond" w:eastAsia="EB Garamond" w:hAnsi="EB Garamond" w:cs="EB Garamond"/>
          <w:color w:val="0000FF"/>
        </w:rPr>
      </w:pPr>
      <w:r>
        <w:rPr>
          <w:rFonts w:ascii="Nova Mono" w:eastAsia="Nova Mono" w:hAnsi="Nova Mono" w:cs="Nova Mono"/>
          <w:color w:val="0000FF"/>
        </w:rPr>
        <w:t>Infection → Incorporation → Excision → Synthesis → Release</w:t>
      </w:r>
    </w:p>
    <w:p w14:paraId="6F53421D"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Doesn’t kill host cell, instead</w:t>
      </w:r>
      <w:r>
        <w:rPr>
          <w:rFonts w:ascii="EB Garamond" w:eastAsia="EB Garamond" w:hAnsi="EB Garamond" w:cs="EB Garamond"/>
          <w:color w:val="FF0000"/>
        </w:rPr>
        <w:t xml:space="preserve"> uses it as refuge </w:t>
      </w:r>
      <w:r>
        <w:rPr>
          <w:rFonts w:ascii="EB Garamond" w:eastAsia="EB Garamond" w:hAnsi="EB Garamond" w:cs="EB Garamond"/>
        </w:rPr>
        <w:t xml:space="preserve">where it exists in dormant state </w:t>
      </w:r>
    </w:p>
    <w:p w14:paraId="681C4DA4"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rPr>
        <w:t xml:space="preserve">Phage DNA is </w:t>
      </w:r>
      <w:r>
        <w:rPr>
          <w:rFonts w:ascii="EB Garamond" w:eastAsia="EB Garamond" w:hAnsi="EB Garamond" w:cs="EB Garamond"/>
          <w:color w:val="FF0000"/>
        </w:rPr>
        <w:t>incorporated into host cell’s genome</w:t>
      </w:r>
      <w:r>
        <w:rPr>
          <w:rFonts w:ascii="EB Garamond" w:eastAsia="EB Garamond" w:hAnsi="EB Garamond" w:cs="EB Garamond"/>
        </w:rPr>
        <w:t xml:space="preserve"> &amp; divides for as long as it remains there</w:t>
      </w:r>
    </w:p>
    <w:p w14:paraId="20DB7734"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When ex</w:t>
      </w:r>
      <w:r>
        <w:rPr>
          <w:rFonts w:ascii="EB Garamond" w:eastAsia="EB Garamond" w:hAnsi="EB Garamond" w:cs="EB Garamond"/>
        </w:rPr>
        <w:t>posed to stressors (UV light, certain chemicals), will excise, initiate lytic cycle, release</w:t>
      </w:r>
    </w:p>
    <w:p w14:paraId="1E78CB94" w14:textId="77777777" w:rsidR="00C76FCE" w:rsidRDefault="00BD67C6">
      <w:pPr>
        <w:numPr>
          <w:ilvl w:val="3"/>
          <w:numId w:val="85"/>
        </w:numPr>
        <w:rPr>
          <w:rFonts w:ascii="EB Garamond" w:eastAsia="EB Garamond" w:hAnsi="EB Garamond" w:cs="EB Garamond"/>
          <w:color w:val="FF0000"/>
        </w:rPr>
      </w:pPr>
      <w:r>
        <w:rPr>
          <w:rFonts w:ascii="Nova Mono" w:eastAsia="Nova Mono" w:hAnsi="Nova Mono" w:cs="Nova Mono"/>
          <w:color w:val="FF0000"/>
        </w:rPr>
        <w:t xml:space="preserve">Lysogenic → Lytic cycle </w:t>
      </w:r>
      <w:r>
        <w:rPr>
          <w:rFonts w:ascii="EB Garamond" w:eastAsia="EB Garamond" w:hAnsi="EB Garamond" w:cs="EB Garamond"/>
          <w:noProof/>
          <w:color w:val="FF0000"/>
        </w:rPr>
        <w:drawing>
          <wp:inline distT="114300" distB="114300" distL="114300" distR="114300" wp14:anchorId="44BDC623" wp14:editId="3F6712C4">
            <wp:extent cx="4580253" cy="2309813"/>
            <wp:effectExtent l="0" t="0" r="0" b="0"/>
            <wp:docPr id="40" name="image27.png" descr="Image result for lysogenic"/>
            <wp:cNvGraphicFramePr/>
            <a:graphic xmlns:a="http://schemas.openxmlformats.org/drawingml/2006/main">
              <a:graphicData uri="http://schemas.openxmlformats.org/drawingml/2006/picture">
                <pic:pic xmlns:pic="http://schemas.openxmlformats.org/drawingml/2006/picture">
                  <pic:nvPicPr>
                    <pic:cNvPr id="0" name="image27.png" descr="Image result for lysogenic"/>
                    <pic:cNvPicPr preferRelativeResize="0"/>
                  </pic:nvPicPr>
                  <pic:blipFill>
                    <a:blip r:embed="rId67"/>
                    <a:srcRect/>
                    <a:stretch>
                      <a:fillRect/>
                    </a:stretch>
                  </pic:blipFill>
                  <pic:spPr>
                    <a:xfrm>
                      <a:off x="0" y="0"/>
                      <a:ext cx="4580253" cy="2309813"/>
                    </a:xfrm>
                    <a:prstGeom prst="rect">
                      <a:avLst/>
                    </a:prstGeom>
                    <a:ln/>
                  </pic:spPr>
                </pic:pic>
              </a:graphicData>
            </a:graphic>
          </wp:inline>
        </w:drawing>
      </w:r>
    </w:p>
    <w:p w14:paraId="1B269D66" w14:textId="77777777" w:rsidR="00C76FCE" w:rsidRDefault="00BD67C6">
      <w:pPr>
        <w:pStyle w:val="Heading3"/>
        <w:numPr>
          <w:ilvl w:val="0"/>
          <w:numId w:val="85"/>
        </w:numPr>
        <w:spacing w:before="0" w:after="0"/>
        <w:rPr>
          <w:rFonts w:ascii="EB Garamond" w:eastAsia="EB Garamond" w:hAnsi="EB Garamond" w:cs="EB Garamond"/>
        </w:rPr>
      </w:pPr>
      <w:bookmarkStart w:id="112" w:name="_oi08vi2q5mtk" w:colFirst="0" w:colLast="0"/>
      <w:bookmarkEnd w:id="112"/>
      <w:r>
        <w:rPr>
          <w:rFonts w:ascii="EB Garamond" w:eastAsia="EB Garamond" w:hAnsi="EB Garamond" w:cs="EB Garamond"/>
        </w:rPr>
        <w:t xml:space="preserve">Example: HIV (Retrovirus - contains RNA) </w:t>
      </w:r>
    </w:p>
    <w:p w14:paraId="3371011C" w14:textId="77777777" w:rsidR="00C76FCE" w:rsidRDefault="00BD67C6">
      <w:pPr>
        <w:numPr>
          <w:ilvl w:val="1"/>
          <w:numId w:val="85"/>
        </w:numPr>
        <w:rPr>
          <w:rFonts w:ascii="EB Garamond" w:eastAsia="EB Garamond" w:hAnsi="EB Garamond" w:cs="EB Garamond"/>
          <w:color w:val="0000FF"/>
        </w:rPr>
      </w:pPr>
      <w:r>
        <w:rPr>
          <w:rFonts w:ascii="Nova Mono" w:eastAsia="Nova Mono" w:hAnsi="Nova Mono" w:cs="Nova Mono"/>
          <w:color w:val="0000FF"/>
        </w:rPr>
        <w:t xml:space="preserve">Infection → Reverse Transcription → Integration → Synthesis → Release </w:t>
      </w:r>
    </w:p>
    <w:p w14:paraId="11446BB6"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highlight w:val="yellow"/>
        </w:rPr>
        <w:t>Retrovirus genome:</w:t>
      </w:r>
      <w:r>
        <w:rPr>
          <w:rFonts w:ascii="EB Garamond" w:eastAsia="EB Garamond" w:hAnsi="EB Garamond" w:cs="EB Garamond"/>
        </w:rPr>
        <w:t xml:space="preserve"> Single stranded RNA, comes in 2 copies per viral molecule </w:t>
      </w:r>
    </w:p>
    <w:p w14:paraId="08E4E51C" w14:textId="77777777" w:rsidR="00C76FCE" w:rsidRDefault="00BD67C6">
      <w:pPr>
        <w:numPr>
          <w:ilvl w:val="1"/>
          <w:numId w:val="85"/>
        </w:numPr>
        <w:rPr>
          <w:rFonts w:ascii="EB Garamond" w:eastAsia="EB Garamond" w:hAnsi="EB Garamond" w:cs="EB Garamond"/>
          <w:color w:val="0000FF"/>
        </w:rPr>
      </w:pPr>
      <w:r>
        <w:rPr>
          <w:rFonts w:ascii="EB Garamond" w:eastAsia="EB Garamond" w:hAnsi="EB Garamond" w:cs="EB Garamond"/>
          <w:highlight w:val="yellow"/>
        </w:rPr>
        <w:t>Infection:</w:t>
      </w:r>
      <w:r>
        <w:rPr>
          <w:rFonts w:ascii="EB Garamond" w:eastAsia="EB Garamond" w:hAnsi="EB Garamond" w:cs="EB Garamond"/>
        </w:rPr>
        <w:t xml:space="preserve"> Infect Helper T-cell host, </w:t>
      </w:r>
      <w:r>
        <w:rPr>
          <w:rFonts w:ascii="EB Garamond" w:eastAsia="EB Garamond" w:hAnsi="EB Garamond" w:cs="EB Garamond"/>
          <w:u w:val="single"/>
        </w:rPr>
        <w:t xml:space="preserve">glycoproteins on virus coat bind to complementary receptors on host cell </w:t>
      </w:r>
    </w:p>
    <w:p w14:paraId="50361B4B"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rPr>
        <w:t xml:space="preserve">Infect human eukaryotic cells </w:t>
      </w:r>
    </w:p>
    <w:p w14:paraId="46C1E7F5"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highlight w:val="yellow"/>
        </w:rPr>
        <w:t>Reverse Transcription</w:t>
      </w:r>
      <w:r>
        <w:rPr>
          <w:rFonts w:ascii="EB Garamond" w:eastAsia="EB Garamond" w:hAnsi="EB Garamond" w:cs="EB Garamond"/>
        </w:rPr>
        <w:t>: Viral RNA genome turned back into DNA (for integration)</w:t>
      </w:r>
    </w:p>
    <w:p w14:paraId="17EC886F"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rPr>
        <w:t xml:space="preserve">Many uses - captures processed mRNA insulin back into DNA </w:t>
      </w:r>
    </w:p>
    <w:p w14:paraId="683AC969" w14:textId="77777777" w:rsidR="00C76FCE" w:rsidRDefault="00BD67C6">
      <w:pPr>
        <w:numPr>
          <w:ilvl w:val="3"/>
          <w:numId w:val="85"/>
        </w:numPr>
        <w:rPr>
          <w:rFonts w:ascii="EB Garamond" w:eastAsia="EB Garamond" w:hAnsi="EB Garamond" w:cs="EB Garamond"/>
          <w:color w:val="FF0000"/>
        </w:rPr>
      </w:pPr>
      <w:r>
        <w:rPr>
          <w:rFonts w:ascii="Nova Mono" w:eastAsia="Nova Mono" w:hAnsi="Nova Mono" w:cs="Nova Mono"/>
          <w:color w:val="FF0000"/>
        </w:rPr>
        <w:t>Viral RNA → Viral DNA → Host DNA → Host RNA → Protein</w:t>
      </w:r>
    </w:p>
    <w:p w14:paraId="324DBF1A"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color w:val="0000FF"/>
        </w:rPr>
        <w:t>High error rate</w:t>
      </w:r>
      <w:r>
        <w:rPr>
          <w:rFonts w:ascii="Nova Mono" w:eastAsia="Nova Mono" w:hAnsi="Nova Mono" w:cs="Nova Mono"/>
        </w:rPr>
        <w:t xml:space="preserve"> → lots of mutations ; evolve by natural selection</w:t>
      </w:r>
    </w:p>
    <w:p w14:paraId="6BA908E2"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highlight w:val="yellow"/>
        </w:rPr>
        <w:t xml:space="preserve">Integration: </w:t>
      </w:r>
      <w:r>
        <w:rPr>
          <w:rFonts w:ascii="EB Garamond" w:eastAsia="EB Garamond" w:hAnsi="EB Garamond" w:cs="EB Garamond"/>
        </w:rPr>
        <w:t>DNA ge</w:t>
      </w:r>
      <w:r>
        <w:rPr>
          <w:rFonts w:ascii="EB Garamond" w:eastAsia="EB Garamond" w:hAnsi="EB Garamond" w:cs="EB Garamond"/>
        </w:rPr>
        <w:t xml:space="preserve">nome integrated into host cell genome (called integrase) </w:t>
      </w:r>
    </w:p>
    <w:p w14:paraId="4EC6A808"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highlight w:val="yellow"/>
        </w:rPr>
        <w:t>Synthesis:</w:t>
      </w:r>
      <w:r>
        <w:rPr>
          <w:rFonts w:ascii="EB Garamond" w:eastAsia="EB Garamond" w:hAnsi="EB Garamond" w:cs="EB Garamond"/>
        </w:rPr>
        <w:t xml:space="preserve"> More infection, more HIV proteins </w:t>
      </w:r>
    </w:p>
    <w:p w14:paraId="36292455"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highlight w:val="yellow"/>
        </w:rPr>
        <w:t>Release:</w:t>
      </w:r>
      <w:r>
        <w:rPr>
          <w:rFonts w:ascii="EB Garamond" w:eastAsia="EB Garamond" w:hAnsi="EB Garamond" w:cs="EB Garamond"/>
        </w:rPr>
        <w:t xml:space="preserve"> Bud off one at a time as HIV particles </w:t>
      </w:r>
    </w:p>
    <w:p w14:paraId="63639A28"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rPr>
        <w:t xml:space="preserve">Anti-HIV drugs inhibit viral replication @ many different phases of HIV cycle </w:t>
      </w:r>
    </w:p>
    <w:p w14:paraId="7F1DE318"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Fusion inhibitors (block</w:t>
      </w:r>
      <w:r>
        <w:rPr>
          <w:rFonts w:ascii="EB Garamond" w:eastAsia="EB Garamond" w:hAnsi="EB Garamond" w:cs="EB Garamond"/>
        </w:rPr>
        <w:t xml:space="preserve"> fusion of HIV envelope with membrane of host cell), reverse transcriptase inhibitors, integrase inhibitors, protease inhibitors (blocks processing of viral proteins)</w:t>
      </w:r>
    </w:p>
    <w:p w14:paraId="389E0582"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color w:val="FF0000"/>
        </w:rPr>
        <w:t>Multiple drugs together</w:t>
      </w:r>
      <w:r>
        <w:rPr>
          <w:rFonts w:ascii="EB Garamond" w:eastAsia="EB Garamond" w:hAnsi="EB Garamond" w:cs="EB Garamond"/>
        </w:rPr>
        <w:t xml:space="preserve"> most effective @ slowing profession of infection and keeping viral levels low </w:t>
      </w:r>
    </w:p>
    <w:p w14:paraId="21461462"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rPr>
        <w:t xml:space="preserve">Hard to have vaccine because mutation rates high (infinite # of strains); need to use active form of HIV, which is risky bc can easily revert back to virulent form </w:t>
      </w:r>
    </w:p>
    <w:p w14:paraId="1888CA5F" w14:textId="77777777" w:rsidR="00C76FCE" w:rsidRDefault="00BD67C6">
      <w:pPr>
        <w:pStyle w:val="Heading3"/>
        <w:numPr>
          <w:ilvl w:val="0"/>
          <w:numId w:val="85"/>
        </w:numPr>
        <w:spacing w:before="0" w:after="0"/>
        <w:rPr>
          <w:rFonts w:ascii="EB Garamond" w:eastAsia="EB Garamond" w:hAnsi="EB Garamond" w:cs="EB Garamond"/>
        </w:rPr>
      </w:pPr>
      <w:bookmarkStart w:id="113" w:name="_w01fph5pbsvv" w:colFirst="0" w:colLast="0"/>
      <w:bookmarkEnd w:id="113"/>
      <w:r>
        <w:rPr>
          <w:rFonts w:ascii="EB Garamond" w:eastAsia="EB Garamond" w:hAnsi="EB Garamond" w:cs="EB Garamond"/>
        </w:rPr>
        <w:t>Viral Evolu</w:t>
      </w:r>
      <w:r>
        <w:rPr>
          <w:rFonts w:ascii="EB Garamond" w:eastAsia="EB Garamond" w:hAnsi="EB Garamond" w:cs="EB Garamond"/>
        </w:rPr>
        <w:t xml:space="preserve">tion </w:t>
      </w:r>
    </w:p>
    <w:p w14:paraId="52C85F06"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rPr>
        <w:t xml:space="preserve">Viruses </w:t>
      </w:r>
      <w:r>
        <w:rPr>
          <w:rFonts w:ascii="EB Garamond" w:eastAsia="EB Garamond" w:hAnsi="EB Garamond" w:cs="EB Garamond"/>
          <w:color w:val="FF0000"/>
        </w:rPr>
        <w:t xml:space="preserve">evolve very quickly </w:t>
      </w:r>
    </w:p>
    <w:p w14:paraId="6BF25214"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color w:val="FF0000"/>
        </w:rPr>
        <w:t>Bc of rapid replication, large poplulation size, &amp; error-prone polymerases</w:t>
      </w:r>
      <w:r>
        <w:rPr>
          <w:rFonts w:ascii="Nova Mono" w:eastAsia="Nova Mono" w:hAnsi="Nova Mono" w:cs="Nova Mono"/>
        </w:rPr>
        <w:t xml:space="preserve"> → high mutation rates &amp; allows them to quickly adapt to their environment </w:t>
      </w:r>
    </w:p>
    <w:p w14:paraId="4A43AE7E" w14:textId="77777777" w:rsidR="00C76FCE" w:rsidRDefault="00BD67C6">
      <w:pPr>
        <w:numPr>
          <w:ilvl w:val="3"/>
          <w:numId w:val="85"/>
        </w:numPr>
        <w:rPr>
          <w:rFonts w:ascii="EB Garamond" w:eastAsia="EB Garamond" w:hAnsi="EB Garamond" w:cs="EB Garamond"/>
        </w:rPr>
      </w:pPr>
      <w:r>
        <w:rPr>
          <w:rFonts w:ascii="EB Garamond" w:eastAsia="EB Garamond" w:hAnsi="EB Garamond" w:cs="EB Garamond"/>
        </w:rPr>
        <w:t xml:space="preserve">Why we need to continue to get new vaccines and stuff </w:t>
      </w:r>
    </w:p>
    <w:p w14:paraId="218A00E6" w14:textId="77777777" w:rsidR="00C76FCE" w:rsidRDefault="00BD67C6">
      <w:pPr>
        <w:numPr>
          <w:ilvl w:val="2"/>
          <w:numId w:val="85"/>
        </w:numPr>
        <w:rPr>
          <w:rFonts w:ascii="EB Garamond" w:eastAsia="EB Garamond" w:hAnsi="EB Garamond" w:cs="EB Garamond"/>
        </w:rPr>
      </w:pPr>
      <w:r>
        <w:rPr>
          <w:rFonts w:ascii="EB Garamond" w:eastAsia="EB Garamond" w:hAnsi="EB Garamond" w:cs="EB Garamond"/>
        </w:rPr>
        <w:t>Genetic Variatio</w:t>
      </w:r>
      <w:r>
        <w:rPr>
          <w:rFonts w:ascii="EB Garamond" w:eastAsia="EB Garamond" w:hAnsi="EB Garamond" w:cs="EB Garamond"/>
        </w:rPr>
        <w:t>n normally comes either from</w:t>
      </w:r>
      <w:r>
        <w:rPr>
          <w:rFonts w:ascii="EB Garamond" w:eastAsia="EB Garamond" w:hAnsi="EB Garamond" w:cs="EB Garamond"/>
          <w:b/>
        </w:rPr>
        <w:t xml:space="preserve"> Recombination</w:t>
      </w:r>
      <w:r>
        <w:rPr>
          <w:rFonts w:ascii="EB Garamond" w:eastAsia="EB Garamond" w:hAnsi="EB Garamond" w:cs="EB Garamond"/>
        </w:rPr>
        <w:t xml:space="preserve"> or random</w:t>
      </w:r>
      <w:r>
        <w:rPr>
          <w:rFonts w:ascii="EB Garamond" w:eastAsia="EB Garamond" w:hAnsi="EB Garamond" w:cs="EB Garamond"/>
          <w:b/>
        </w:rPr>
        <w:t xml:space="preserve"> Mutation </w:t>
      </w:r>
    </w:p>
    <w:p w14:paraId="46514B53" w14:textId="77777777" w:rsidR="00C76FCE" w:rsidRDefault="00BD67C6">
      <w:pPr>
        <w:numPr>
          <w:ilvl w:val="3"/>
          <w:numId w:val="85"/>
        </w:numPr>
        <w:rPr>
          <w:rFonts w:ascii="EB Garamond" w:eastAsia="EB Garamond" w:hAnsi="EB Garamond" w:cs="EB Garamond"/>
          <w:b/>
        </w:rPr>
      </w:pPr>
      <w:r>
        <w:rPr>
          <w:rFonts w:ascii="EB Garamond" w:eastAsia="EB Garamond" w:hAnsi="EB Garamond" w:cs="EB Garamond"/>
          <w:b/>
        </w:rPr>
        <w:t xml:space="preserve">RNA viruses have higher mutation rates; RNA polymerase don’t proofread </w:t>
      </w:r>
    </w:p>
    <w:p w14:paraId="37C38BD7"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highlight w:val="yellow"/>
        </w:rPr>
        <w:t>Antigenic Shift</w:t>
      </w:r>
      <w:r>
        <w:rPr>
          <w:rFonts w:ascii="EB Garamond" w:eastAsia="EB Garamond" w:hAnsi="EB Garamond" w:cs="EB Garamond"/>
        </w:rPr>
        <w:t xml:space="preserve"> = process where 2/more strains of virus combine to form new subtype having different surface antigens (pr</w:t>
      </w:r>
      <w:r>
        <w:rPr>
          <w:rFonts w:ascii="EB Garamond" w:eastAsia="EB Garamond" w:hAnsi="EB Garamond" w:cs="EB Garamond"/>
        </w:rPr>
        <w:t xml:space="preserve">oteins) </w:t>
      </w:r>
    </w:p>
    <w:p w14:paraId="63D88507"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highlight w:val="yellow"/>
        </w:rPr>
        <w:t>Viral recombination</w:t>
      </w:r>
      <w:r>
        <w:rPr>
          <w:rFonts w:ascii="EB Garamond" w:eastAsia="EB Garamond" w:hAnsi="EB Garamond" w:cs="EB Garamond"/>
        </w:rPr>
        <w:t xml:space="preserve"> = when 2 related viruses co-infect</w:t>
      </w:r>
    </w:p>
    <w:p w14:paraId="04745A27"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highlight w:val="yellow"/>
        </w:rPr>
        <w:t>Transduction</w:t>
      </w:r>
      <w:r>
        <w:rPr>
          <w:rFonts w:ascii="EB Garamond" w:eastAsia="EB Garamond" w:hAnsi="EB Garamond" w:cs="EB Garamond"/>
        </w:rPr>
        <w:t xml:space="preserve"> = viruses move genetic info from one cell to the next </w:t>
      </w:r>
    </w:p>
    <w:p w14:paraId="7EB34043" w14:textId="77777777" w:rsidR="00C76FCE" w:rsidRDefault="00BD67C6">
      <w:pPr>
        <w:numPr>
          <w:ilvl w:val="1"/>
          <w:numId w:val="85"/>
        </w:numPr>
        <w:rPr>
          <w:rFonts w:ascii="EB Garamond" w:eastAsia="EB Garamond" w:hAnsi="EB Garamond" w:cs="EB Garamond"/>
        </w:rPr>
      </w:pPr>
      <w:r>
        <w:rPr>
          <w:rFonts w:ascii="EB Garamond" w:eastAsia="EB Garamond" w:hAnsi="EB Garamond" w:cs="EB Garamond"/>
          <w:color w:val="FF0000"/>
        </w:rPr>
        <w:t>Combo of different drugs</w:t>
      </w:r>
      <w:r>
        <w:rPr>
          <w:rFonts w:ascii="EB Garamond" w:eastAsia="EB Garamond" w:hAnsi="EB Garamond" w:cs="EB Garamond"/>
        </w:rPr>
        <w:t xml:space="preserve"> increases likelihood that viruses (even though resistant to one drug) will be selected against </w:t>
      </w:r>
    </w:p>
    <w:p w14:paraId="3DB55016" w14:textId="77777777" w:rsidR="00C76FCE" w:rsidRDefault="00BD67C6">
      <w:pPr>
        <w:pStyle w:val="Heading2"/>
      </w:pPr>
      <w:bookmarkStart w:id="114" w:name="_rokuqhouphgg" w:colFirst="0" w:colLast="0"/>
      <w:bookmarkEnd w:id="114"/>
      <w:r>
        <w:rPr>
          <w:rFonts w:ascii="EB Garamond" w:eastAsia="EB Garamond" w:hAnsi="EB Garamond" w:cs="EB Garamond"/>
        </w:rPr>
        <w:t>Bio</w:t>
      </w:r>
      <w:r>
        <w:rPr>
          <w:rFonts w:ascii="EB Garamond" w:eastAsia="EB Garamond" w:hAnsi="EB Garamond" w:cs="EB Garamond"/>
        </w:rPr>
        <w:t>tech Tools</w:t>
      </w:r>
      <w:r>
        <w:t xml:space="preserve"> </w:t>
      </w:r>
    </w:p>
    <w:p w14:paraId="6FCE3EAC" w14:textId="77777777" w:rsidR="00C76FCE" w:rsidRDefault="00BD67C6">
      <w:pPr>
        <w:pStyle w:val="Heading3"/>
        <w:numPr>
          <w:ilvl w:val="0"/>
          <w:numId w:val="94"/>
        </w:numPr>
        <w:spacing w:after="0"/>
        <w:rPr>
          <w:rFonts w:ascii="EB Garamond" w:eastAsia="EB Garamond" w:hAnsi="EB Garamond" w:cs="EB Garamond"/>
        </w:rPr>
      </w:pPr>
      <w:bookmarkStart w:id="115" w:name="_vrgkb76p3zb8" w:colFirst="0" w:colLast="0"/>
      <w:bookmarkEnd w:id="115"/>
      <w:r>
        <w:rPr>
          <w:rFonts w:ascii="EB Garamond" w:eastAsia="EB Garamond" w:hAnsi="EB Garamond" w:cs="EB Garamond"/>
        </w:rPr>
        <w:t xml:space="preserve">Restriction Enzymes (Cutting DNA)  </w:t>
      </w:r>
    </w:p>
    <w:p w14:paraId="56472ECA" w14:textId="77777777" w:rsidR="00C76FCE" w:rsidRDefault="00BD67C6">
      <w:pPr>
        <w:numPr>
          <w:ilvl w:val="1"/>
          <w:numId w:val="94"/>
        </w:numPr>
        <w:rPr>
          <w:rFonts w:ascii="EB Garamond" w:eastAsia="EB Garamond" w:hAnsi="EB Garamond" w:cs="EB Garamond"/>
        </w:rPr>
      </w:pPr>
      <w:r>
        <w:rPr>
          <w:rFonts w:ascii="EB Garamond" w:eastAsia="EB Garamond" w:hAnsi="EB Garamond" w:cs="EB Garamond"/>
        </w:rPr>
        <w:t>Cut DNA @ specific sequences (r</w:t>
      </w:r>
      <w:r>
        <w:rPr>
          <w:rFonts w:ascii="EB Garamond" w:eastAsia="EB Garamond" w:hAnsi="EB Garamond" w:cs="EB Garamond"/>
          <w:color w:val="FF0000"/>
        </w:rPr>
        <w:t>estriction sites</w:t>
      </w:r>
      <w:r>
        <w:rPr>
          <w:rFonts w:ascii="EB Garamond" w:eastAsia="EB Garamond" w:hAnsi="EB Garamond" w:cs="EB Garamond"/>
        </w:rPr>
        <w:t xml:space="preserve">) </w:t>
      </w:r>
    </w:p>
    <w:p w14:paraId="03DAE137" w14:textId="77777777" w:rsidR="00C76FCE" w:rsidRDefault="00BD67C6">
      <w:pPr>
        <w:numPr>
          <w:ilvl w:val="2"/>
          <w:numId w:val="94"/>
        </w:numPr>
        <w:rPr>
          <w:rFonts w:ascii="EB Garamond" w:eastAsia="EB Garamond" w:hAnsi="EB Garamond" w:cs="EB Garamond"/>
        </w:rPr>
      </w:pPr>
      <w:r>
        <w:rPr>
          <w:rFonts w:ascii="EB Garamond" w:eastAsia="EB Garamond" w:hAnsi="EB Garamond" w:cs="EB Garamond"/>
        </w:rPr>
        <w:t xml:space="preserve">Ex: Eco-R1 Restriction Site GAATTC </w:t>
      </w:r>
    </w:p>
    <w:p w14:paraId="7EFEA8AF" w14:textId="77777777" w:rsidR="00C76FCE" w:rsidRDefault="00BD67C6">
      <w:pPr>
        <w:numPr>
          <w:ilvl w:val="3"/>
          <w:numId w:val="94"/>
        </w:numPr>
        <w:rPr>
          <w:rFonts w:ascii="EB Garamond" w:eastAsia="EB Garamond" w:hAnsi="EB Garamond" w:cs="EB Garamond"/>
        </w:rPr>
      </w:pPr>
      <w:r>
        <w:rPr>
          <w:rFonts w:ascii="EB Garamond" w:eastAsia="EB Garamond" w:hAnsi="EB Garamond" w:cs="EB Garamond"/>
        </w:rPr>
        <w:t xml:space="preserve">Leads to </w:t>
      </w:r>
      <w:r>
        <w:rPr>
          <w:rFonts w:ascii="EB Garamond" w:eastAsia="EB Garamond" w:hAnsi="EB Garamond" w:cs="EB Garamond"/>
          <w:highlight w:val="yellow"/>
        </w:rPr>
        <w:t>“sticky ends”</w:t>
      </w:r>
    </w:p>
    <w:p w14:paraId="0A9A3A23" w14:textId="77777777" w:rsidR="00C76FCE" w:rsidRDefault="00BD67C6">
      <w:pPr>
        <w:pStyle w:val="Heading3"/>
        <w:numPr>
          <w:ilvl w:val="1"/>
          <w:numId w:val="94"/>
        </w:numPr>
        <w:spacing w:before="0" w:after="0"/>
        <w:rPr>
          <w:rFonts w:ascii="EB Garamond" w:eastAsia="EB Garamond" w:hAnsi="EB Garamond" w:cs="EB Garamond"/>
        </w:rPr>
      </w:pPr>
      <w:bookmarkStart w:id="116" w:name="_p2exv1f9dwtu" w:colFirst="0" w:colLast="0"/>
      <w:bookmarkEnd w:id="116"/>
      <w:r>
        <w:rPr>
          <w:rFonts w:ascii="EB Garamond" w:eastAsia="EB Garamond" w:hAnsi="EB Garamond" w:cs="EB Garamond"/>
        </w:rPr>
        <w:t xml:space="preserve">Discovery </w:t>
      </w:r>
    </w:p>
    <w:p w14:paraId="59B50E3B" w14:textId="77777777" w:rsidR="00C76FCE" w:rsidRDefault="00BD67C6">
      <w:pPr>
        <w:numPr>
          <w:ilvl w:val="2"/>
          <w:numId w:val="94"/>
        </w:numPr>
        <w:rPr>
          <w:rFonts w:ascii="EB Garamond" w:eastAsia="EB Garamond" w:hAnsi="EB Garamond" w:cs="EB Garamond"/>
        </w:rPr>
      </w:pPr>
      <w:r>
        <w:rPr>
          <w:rFonts w:ascii="EB Garamond" w:eastAsia="EB Garamond" w:hAnsi="EB Garamond" w:cs="EB Garamond"/>
        </w:rPr>
        <w:t>First function as bacterial</w:t>
      </w:r>
      <w:r>
        <w:rPr>
          <w:rFonts w:ascii="EB Garamond" w:eastAsia="EB Garamond" w:hAnsi="EB Garamond" w:cs="EB Garamond"/>
          <w:color w:val="FF0000"/>
        </w:rPr>
        <w:t xml:space="preserve"> “immune system”</w:t>
      </w:r>
      <w:r>
        <w:rPr>
          <w:rFonts w:ascii="Nova Mono" w:eastAsia="Nova Mono" w:hAnsi="Nova Mono" w:cs="Nova Mono"/>
        </w:rPr>
        <w:t xml:space="preserve"> → when bacteriophage injects cells, the restriction enzymes cut bacterial phage genome into segments (no longer effective) </w:t>
      </w:r>
    </w:p>
    <w:p w14:paraId="11EFCC25" w14:textId="77777777" w:rsidR="00C76FCE" w:rsidRDefault="00BD67C6">
      <w:pPr>
        <w:numPr>
          <w:ilvl w:val="3"/>
          <w:numId w:val="94"/>
        </w:numPr>
        <w:rPr>
          <w:rFonts w:ascii="EB Garamond" w:eastAsia="EB Garamond" w:hAnsi="EB Garamond" w:cs="EB Garamond"/>
        </w:rPr>
      </w:pPr>
      <w:r>
        <w:rPr>
          <w:rFonts w:ascii="EB Garamond" w:eastAsia="EB Garamond" w:hAnsi="EB Garamond" w:cs="EB Garamond"/>
          <w:highlight w:val="yellow"/>
        </w:rPr>
        <w:t xml:space="preserve">DNA methyltransferase </w:t>
      </w:r>
      <w:r>
        <w:rPr>
          <w:rFonts w:ascii="EB Garamond" w:eastAsia="EB Garamond" w:hAnsi="EB Garamond" w:cs="EB Garamond"/>
        </w:rPr>
        <w:t xml:space="preserve">adds methyl group to bacteria’s genome (signal - </w:t>
      </w:r>
      <w:r>
        <w:rPr>
          <w:rFonts w:ascii="EB Garamond" w:eastAsia="EB Garamond" w:hAnsi="EB Garamond" w:cs="EB Garamond"/>
          <w:b/>
        </w:rPr>
        <w:t>don’t cut!</w:t>
      </w:r>
      <w:r>
        <w:rPr>
          <w:rFonts w:ascii="EB Garamond" w:eastAsia="EB Garamond" w:hAnsi="EB Garamond" w:cs="EB Garamond"/>
        </w:rPr>
        <w:t xml:space="preserve">) </w:t>
      </w:r>
    </w:p>
    <w:p w14:paraId="377771B2" w14:textId="77777777" w:rsidR="00C76FCE" w:rsidRDefault="00BD67C6">
      <w:pPr>
        <w:numPr>
          <w:ilvl w:val="1"/>
          <w:numId w:val="94"/>
        </w:numPr>
        <w:rPr>
          <w:rFonts w:ascii="EB Garamond" w:eastAsia="EB Garamond" w:hAnsi="EB Garamond" w:cs="EB Garamond"/>
        </w:rPr>
      </w:pPr>
      <w:r>
        <w:rPr>
          <w:rFonts w:ascii="EB Garamond" w:eastAsia="EB Garamond" w:hAnsi="EB Garamond" w:cs="EB Garamond"/>
        </w:rPr>
        <w:t>Uses</w:t>
      </w:r>
    </w:p>
    <w:p w14:paraId="7C5193B9" w14:textId="77777777" w:rsidR="00C76FCE" w:rsidRDefault="00BD67C6">
      <w:pPr>
        <w:numPr>
          <w:ilvl w:val="2"/>
          <w:numId w:val="94"/>
        </w:numPr>
        <w:rPr>
          <w:rFonts w:ascii="EB Garamond" w:eastAsia="EB Garamond" w:hAnsi="EB Garamond" w:cs="EB Garamond"/>
        </w:rPr>
      </w:pPr>
      <w:r>
        <w:rPr>
          <w:rFonts w:ascii="EB Garamond" w:eastAsia="EB Garamond" w:hAnsi="EB Garamond" w:cs="EB Garamond"/>
        </w:rPr>
        <w:t xml:space="preserve">Isolate DNA fragments to get </w:t>
      </w:r>
      <w:r>
        <w:rPr>
          <w:rFonts w:ascii="EB Garamond" w:eastAsia="EB Garamond" w:hAnsi="EB Garamond" w:cs="EB Garamond"/>
          <w:color w:val="FF0000"/>
        </w:rPr>
        <w:t xml:space="preserve">“sequence of </w:t>
      </w:r>
      <w:r>
        <w:rPr>
          <w:rFonts w:ascii="EB Garamond" w:eastAsia="EB Garamond" w:hAnsi="EB Garamond" w:cs="EB Garamond"/>
          <w:color w:val="FF0000"/>
        </w:rPr>
        <w:t xml:space="preserve">interest” </w:t>
      </w:r>
    </w:p>
    <w:p w14:paraId="609D2D25" w14:textId="77777777" w:rsidR="00C76FCE" w:rsidRDefault="00BD67C6">
      <w:pPr>
        <w:numPr>
          <w:ilvl w:val="2"/>
          <w:numId w:val="94"/>
        </w:numPr>
        <w:rPr>
          <w:rFonts w:ascii="EB Garamond" w:eastAsia="EB Garamond" w:hAnsi="EB Garamond" w:cs="EB Garamond"/>
        </w:rPr>
      </w:pPr>
      <w:r>
        <w:rPr>
          <w:rFonts w:ascii="Nova Mono" w:eastAsia="Nova Mono" w:hAnsi="Nova Mono" w:cs="Nova Mono"/>
        </w:rPr>
        <w:t xml:space="preserve">The complementary “sticky ends” can be recombined easily (w/ ligase) → </w:t>
      </w:r>
      <w:r>
        <w:rPr>
          <w:rFonts w:ascii="EB Garamond" w:eastAsia="EB Garamond" w:hAnsi="EB Garamond" w:cs="EB Garamond"/>
          <w:color w:val="FF0000"/>
        </w:rPr>
        <w:t>recombinant DNA</w:t>
      </w:r>
    </w:p>
    <w:p w14:paraId="08D9D7E9" w14:textId="77777777" w:rsidR="00C76FCE" w:rsidRDefault="00C76FCE">
      <w:pPr>
        <w:rPr>
          <w:rFonts w:ascii="EB Garamond" w:eastAsia="EB Garamond" w:hAnsi="EB Garamond" w:cs="EB Garamond"/>
        </w:rPr>
      </w:pPr>
    </w:p>
    <w:p w14:paraId="283CB59A" w14:textId="77777777" w:rsidR="00C76FCE" w:rsidRDefault="00BD67C6">
      <w:pPr>
        <w:pStyle w:val="Heading3"/>
        <w:numPr>
          <w:ilvl w:val="0"/>
          <w:numId w:val="94"/>
        </w:numPr>
        <w:spacing w:after="0"/>
        <w:rPr>
          <w:rFonts w:ascii="EB Garamond" w:eastAsia="EB Garamond" w:hAnsi="EB Garamond" w:cs="EB Garamond"/>
        </w:rPr>
      </w:pPr>
      <w:bookmarkStart w:id="117" w:name="_g5xax3d43f6e" w:colFirst="0" w:colLast="0"/>
      <w:bookmarkEnd w:id="117"/>
      <w:r>
        <w:rPr>
          <w:rFonts w:ascii="EB Garamond" w:eastAsia="EB Garamond" w:hAnsi="EB Garamond" w:cs="EB Garamond"/>
        </w:rPr>
        <w:t xml:space="preserve">Gel Electrophoresis (Separating DNA) </w:t>
      </w:r>
    </w:p>
    <w:p w14:paraId="3C0F9203" w14:textId="77777777" w:rsidR="00C76FCE" w:rsidRDefault="00BD67C6">
      <w:pPr>
        <w:numPr>
          <w:ilvl w:val="1"/>
          <w:numId w:val="94"/>
        </w:numPr>
        <w:rPr>
          <w:rFonts w:ascii="EB Garamond" w:eastAsia="EB Garamond" w:hAnsi="EB Garamond" w:cs="EB Garamond"/>
        </w:rPr>
      </w:pPr>
      <w:r>
        <w:rPr>
          <w:rFonts w:ascii="EB Garamond" w:eastAsia="EB Garamond" w:hAnsi="EB Garamond" w:cs="EB Garamond"/>
        </w:rPr>
        <w:t xml:space="preserve">Isolate DNA molecules by size by running them through agarose gel </w:t>
      </w:r>
    </w:p>
    <w:p w14:paraId="3C61585A" w14:textId="77777777" w:rsidR="00C76FCE" w:rsidRDefault="00BD67C6">
      <w:pPr>
        <w:numPr>
          <w:ilvl w:val="2"/>
          <w:numId w:val="94"/>
        </w:numPr>
        <w:rPr>
          <w:rFonts w:ascii="EB Garamond" w:eastAsia="EB Garamond" w:hAnsi="EB Garamond" w:cs="EB Garamond"/>
        </w:rPr>
      </w:pPr>
      <w:r>
        <w:rPr>
          <w:rFonts w:ascii="EB Garamond" w:eastAsia="EB Garamond" w:hAnsi="EB Garamond" w:cs="EB Garamond"/>
        </w:rPr>
        <w:t xml:space="preserve">Can compare with </w:t>
      </w:r>
      <w:r>
        <w:rPr>
          <w:rFonts w:ascii="EB Garamond" w:eastAsia="EB Garamond" w:hAnsi="EB Garamond" w:cs="EB Garamond"/>
          <w:color w:val="FF0000"/>
        </w:rPr>
        <w:t>a marker</w:t>
      </w:r>
      <w:r>
        <w:rPr>
          <w:rFonts w:ascii="EB Garamond" w:eastAsia="EB Garamond" w:hAnsi="EB Garamond" w:cs="EB Garamond"/>
        </w:rPr>
        <w:t xml:space="preserve"> for size/identification</w:t>
      </w:r>
    </w:p>
    <w:p w14:paraId="7D8757AC" w14:textId="77777777" w:rsidR="00C76FCE" w:rsidRDefault="00BD67C6">
      <w:pPr>
        <w:numPr>
          <w:ilvl w:val="1"/>
          <w:numId w:val="94"/>
        </w:numPr>
        <w:rPr>
          <w:rFonts w:ascii="EB Garamond" w:eastAsia="EB Garamond" w:hAnsi="EB Garamond" w:cs="EB Garamond"/>
        </w:rPr>
      </w:pPr>
      <w:r>
        <w:rPr>
          <w:rFonts w:ascii="EB Garamond" w:eastAsia="EB Garamond" w:hAnsi="EB Garamond" w:cs="EB Garamond"/>
        </w:rPr>
        <w:t>Can be used for sequence isolation, in forensics, paternity cases, diagnose genetic diseases</w:t>
      </w:r>
    </w:p>
    <w:p w14:paraId="4C3B5FAA" w14:textId="77777777" w:rsidR="00C76FCE" w:rsidRDefault="00BD67C6">
      <w:r>
        <w:rPr>
          <w:noProof/>
        </w:rPr>
        <w:drawing>
          <wp:anchor distT="114300" distB="114300" distL="114300" distR="114300" simplePos="0" relativeHeight="251676672" behindDoc="0" locked="0" layoutInCell="1" hidden="0" allowOverlap="1" wp14:anchorId="7047D22D" wp14:editId="0E56F48C">
            <wp:simplePos x="0" y="0"/>
            <wp:positionH relativeFrom="column">
              <wp:posOffset>1028700</wp:posOffset>
            </wp:positionH>
            <wp:positionV relativeFrom="paragraph">
              <wp:posOffset>190500</wp:posOffset>
            </wp:positionV>
            <wp:extent cx="3443288" cy="1943142"/>
            <wp:effectExtent l="0" t="0" r="0" b="0"/>
            <wp:wrapSquare wrapText="bothSides" distT="114300" distB="114300" distL="114300" distR="114300"/>
            <wp:docPr id="53" name="image35.png" descr="Image result for gel electrophoresis"/>
            <wp:cNvGraphicFramePr/>
            <a:graphic xmlns:a="http://schemas.openxmlformats.org/drawingml/2006/main">
              <a:graphicData uri="http://schemas.openxmlformats.org/drawingml/2006/picture">
                <pic:pic xmlns:pic="http://schemas.openxmlformats.org/drawingml/2006/picture">
                  <pic:nvPicPr>
                    <pic:cNvPr id="0" name="image35.png" descr="Image result for gel electrophoresis"/>
                    <pic:cNvPicPr preferRelativeResize="0"/>
                  </pic:nvPicPr>
                  <pic:blipFill>
                    <a:blip r:embed="rId68"/>
                    <a:srcRect/>
                    <a:stretch>
                      <a:fillRect/>
                    </a:stretch>
                  </pic:blipFill>
                  <pic:spPr>
                    <a:xfrm>
                      <a:off x="0" y="0"/>
                      <a:ext cx="3443288" cy="1943142"/>
                    </a:xfrm>
                    <a:prstGeom prst="rect">
                      <a:avLst/>
                    </a:prstGeom>
                    <a:ln/>
                  </pic:spPr>
                </pic:pic>
              </a:graphicData>
            </a:graphic>
          </wp:anchor>
        </w:drawing>
      </w:r>
    </w:p>
    <w:p w14:paraId="1CD1D21B" w14:textId="77777777" w:rsidR="00C76FCE" w:rsidRDefault="00C76FCE"/>
    <w:p w14:paraId="38760504" w14:textId="77777777" w:rsidR="00C76FCE" w:rsidRDefault="00C76FCE"/>
    <w:p w14:paraId="22AB2E91" w14:textId="77777777" w:rsidR="00C76FCE" w:rsidRDefault="00C76FCE"/>
    <w:p w14:paraId="1C26286D" w14:textId="77777777" w:rsidR="00C76FCE" w:rsidRDefault="00C76FCE"/>
    <w:p w14:paraId="7EE99677" w14:textId="77777777" w:rsidR="00C76FCE" w:rsidRDefault="00C76FCE"/>
    <w:p w14:paraId="623E4E43" w14:textId="77777777" w:rsidR="00C76FCE" w:rsidRDefault="00C76FCE"/>
    <w:p w14:paraId="0B4D4413" w14:textId="77777777" w:rsidR="00C76FCE" w:rsidRDefault="00C76FCE"/>
    <w:p w14:paraId="2E393750" w14:textId="77777777" w:rsidR="00C76FCE" w:rsidRDefault="00C76FCE"/>
    <w:p w14:paraId="640BCA8F" w14:textId="77777777" w:rsidR="00C76FCE" w:rsidRDefault="00C76FCE"/>
    <w:p w14:paraId="3366A944" w14:textId="77777777" w:rsidR="00C76FCE" w:rsidRDefault="00C76FCE"/>
    <w:p w14:paraId="04785CF7" w14:textId="77777777" w:rsidR="00C76FCE" w:rsidRDefault="00BD67C6">
      <w:pPr>
        <w:pStyle w:val="Heading3"/>
        <w:numPr>
          <w:ilvl w:val="0"/>
          <w:numId w:val="71"/>
        </w:numPr>
        <w:spacing w:after="0"/>
        <w:rPr>
          <w:rFonts w:ascii="EB Garamond" w:eastAsia="EB Garamond" w:hAnsi="EB Garamond" w:cs="EB Garamond"/>
        </w:rPr>
      </w:pPr>
      <w:bookmarkStart w:id="118" w:name="_qnqvzsjbsv29" w:colFirst="0" w:colLast="0"/>
      <w:bookmarkEnd w:id="118"/>
      <w:r>
        <w:rPr>
          <w:rFonts w:ascii="EB Garamond" w:eastAsia="EB Garamond" w:hAnsi="EB Garamond" w:cs="EB Garamond"/>
        </w:rPr>
        <w:t xml:space="preserve">PCR - Copying DNA </w:t>
      </w:r>
    </w:p>
    <w:p w14:paraId="1893193E" w14:textId="77777777" w:rsidR="00C76FCE" w:rsidRDefault="00BD67C6">
      <w:pPr>
        <w:numPr>
          <w:ilvl w:val="1"/>
          <w:numId w:val="71"/>
        </w:numPr>
        <w:rPr>
          <w:rFonts w:ascii="EB Garamond" w:eastAsia="EB Garamond" w:hAnsi="EB Garamond" w:cs="EB Garamond"/>
        </w:rPr>
      </w:pPr>
      <w:r>
        <w:rPr>
          <w:rFonts w:ascii="EB Garamond" w:eastAsia="EB Garamond" w:hAnsi="EB Garamond" w:cs="EB Garamond"/>
        </w:rPr>
        <w:t>Uses special</w:t>
      </w:r>
      <w:r>
        <w:rPr>
          <w:rFonts w:ascii="EB Garamond" w:eastAsia="EB Garamond" w:hAnsi="EB Garamond" w:cs="EB Garamond"/>
          <w:color w:val="FF0000"/>
        </w:rPr>
        <w:t xml:space="preserve"> Taq-Polymerase</w:t>
      </w:r>
      <w:r>
        <w:rPr>
          <w:rFonts w:ascii="EB Garamond" w:eastAsia="EB Garamond" w:hAnsi="EB Garamond" w:cs="EB Garamond"/>
        </w:rPr>
        <w:t xml:space="preserve"> that can resist the heat </w:t>
      </w:r>
    </w:p>
    <w:p w14:paraId="5E3C2B20" w14:textId="77777777" w:rsidR="00C76FCE" w:rsidRDefault="00BD67C6">
      <w:pPr>
        <w:numPr>
          <w:ilvl w:val="1"/>
          <w:numId w:val="71"/>
        </w:numPr>
        <w:rPr>
          <w:rFonts w:ascii="EB Garamond" w:eastAsia="EB Garamond" w:hAnsi="EB Garamond" w:cs="EB Garamond"/>
        </w:rPr>
      </w:pPr>
      <w:r>
        <w:rPr>
          <w:rFonts w:ascii="EB Garamond" w:eastAsia="EB Garamond" w:hAnsi="EB Garamond" w:cs="EB Garamond"/>
        </w:rPr>
        <w:t xml:space="preserve">Process: </w:t>
      </w:r>
    </w:p>
    <w:p w14:paraId="454F4F07" w14:textId="77777777" w:rsidR="00C76FCE" w:rsidRDefault="00BD67C6">
      <w:pPr>
        <w:numPr>
          <w:ilvl w:val="2"/>
          <w:numId w:val="71"/>
        </w:numPr>
        <w:rPr>
          <w:rFonts w:ascii="EB Garamond" w:eastAsia="EB Garamond" w:hAnsi="EB Garamond" w:cs="EB Garamond"/>
        </w:rPr>
      </w:pPr>
      <w:r>
        <w:rPr>
          <w:rFonts w:ascii="EB Garamond" w:eastAsia="EB Garamond" w:hAnsi="EB Garamond" w:cs="EB Garamond"/>
          <w:b/>
        </w:rPr>
        <w:t>Denaturation</w:t>
      </w:r>
      <w:r>
        <w:rPr>
          <w:rFonts w:ascii="EB Garamond" w:eastAsia="EB Garamond" w:hAnsi="EB Garamond" w:cs="EB Garamond"/>
        </w:rPr>
        <w:t>: strands heated, denature &amp; separate (~95 celsius)</w:t>
      </w:r>
    </w:p>
    <w:p w14:paraId="0E97A8AC" w14:textId="77777777" w:rsidR="00C76FCE" w:rsidRDefault="00BD67C6">
      <w:pPr>
        <w:numPr>
          <w:ilvl w:val="2"/>
          <w:numId w:val="71"/>
        </w:numPr>
        <w:rPr>
          <w:rFonts w:ascii="EB Garamond" w:eastAsia="EB Garamond" w:hAnsi="EB Garamond" w:cs="EB Garamond"/>
        </w:rPr>
      </w:pPr>
      <w:r>
        <w:rPr>
          <w:rFonts w:ascii="EB Garamond" w:eastAsia="EB Garamond" w:hAnsi="EB Garamond" w:cs="EB Garamond"/>
          <w:b/>
        </w:rPr>
        <w:t>Annealing</w:t>
      </w:r>
      <w:r>
        <w:rPr>
          <w:rFonts w:ascii="EB Garamond" w:eastAsia="EB Garamond" w:hAnsi="EB Garamond" w:cs="EB Garamond"/>
        </w:rPr>
        <w:t xml:space="preserve">: forward/reverse primers add attach to strands (~68 celsius) </w:t>
      </w:r>
    </w:p>
    <w:p w14:paraId="6B2E7BE3" w14:textId="77777777" w:rsidR="00C76FCE" w:rsidRDefault="00BD67C6">
      <w:pPr>
        <w:numPr>
          <w:ilvl w:val="2"/>
          <w:numId w:val="71"/>
        </w:numPr>
        <w:rPr>
          <w:rFonts w:ascii="EB Garamond" w:eastAsia="EB Garamond" w:hAnsi="EB Garamond" w:cs="EB Garamond"/>
        </w:rPr>
      </w:pPr>
      <w:r>
        <w:rPr>
          <w:rFonts w:ascii="EB Garamond" w:eastAsia="EB Garamond" w:hAnsi="EB Garamond" w:cs="EB Garamond"/>
          <w:b/>
        </w:rPr>
        <w:t>Elongation</w:t>
      </w:r>
      <w:r>
        <w:rPr>
          <w:rFonts w:ascii="EB Garamond" w:eastAsia="EB Garamond" w:hAnsi="EB Garamond" w:cs="EB Garamond"/>
        </w:rPr>
        <w:t xml:space="preserve">: Taq polymerase binds to primers, replicate DNA strand (~72 celsius) </w:t>
      </w:r>
    </w:p>
    <w:p w14:paraId="7153B683" w14:textId="77777777" w:rsidR="00C76FCE" w:rsidRDefault="00BD67C6">
      <w:pPr>
        <w:numPr>
          <w:ilvl w:val="1"/>
          <w:numId w:val="71"/>
        </w:numPr>
        <w:rPr>
          <w:rFonts w:ascii="EB Garamond" w:eastAsia="EB Garamond" w:hAnsi="EB Garamond" w:cs="EB Garamond"/>
        </w:rPr>
      </w:pPr>
      <w:r>
        <w:rPr>
          <w:rFonts w:ascii="EB Garamond" w:eastAsia="EB Garamond" w:hAnsi="EB Garamond" w:cs="EB Garamond"/>
        </w:rPr>
        <w:t xml:space="preserve">Tools: Target DNA, primer, nucleotides, Taq polymerase, buffer, Thermocycler </w:t>
      </w:r>
    </w:p>
    <w:p w14:paraId="338DB3F4" w14:textId="77777777" w:rsidR="00C76FCE" w:rsidRDefault="00BD67C6">
      <w:pPr>
        <w:numPr>
          <w:ilvl w:val="1"/>
          <w:numId w:val="71"/>
        </w:numPr>
        <w:rPr>
          <w:rFonts w:ascii="EB Garamond" w:eastAsia="EB Garamond" w:hAnsi="EB Garamond" w:cs="EB Garamond"/>
        </w:rPr>
      </w:pPr>
      <w:r>
        <w:rPr>
          <w:rFonts w:ascii="EB Garamond" w:eastAsia="EB Garamond" w:hAnsi="EB Garamond" w:cs="EB Garamond"/>
          <w:noProof/>
        </w:rPr>
        <w:drawing>
          <wp:inline distT="114300" distB="114300" distL="114300" distR="114300" wp14:anchorId="38F05D6D" wp14:editId="783CEBC5">
            <wp:extent cx="4709160" cy="2452688"/>
            <wp:effectExtent l="0" t="0" r="0" b="0"/>
            <wp:docPr id="21" name="image3.png" descr="Image result for pcr"/>
            <wp:cNvGraphicFramePr/>
            <a:graphic xmlns:a="http://schemas.openxmlformats.org/drawingml/2006/main">
              <a:graphicData uri="http://schemas.openxmlformats.org/drawingml/2006/picture">
                <pic:pic xmlns:pic="http://schemas.openxmlformats.org/drawingml/2006/picture">
                  <pic:nvPicPr>
                    <pic:cNvPr id="0" name="image3.png" descr="Image result for pcr"/>
                    <pic:cNvPicPr preferRelativeResize="0"/>
                  </pic:nvPicPr>
                  <pic:blipFill>
                    <a:blip r:embed="rId69"/>
                    <a:srcRect/>
                    <a:stretch>
                      <a:fillRect/>
                    </a:stretch>
                  </pic:blipFill>
                  <pic:spPr>
                    <a:xfrm>
                      <a:off x="0" y="0"/>
                      <a:ext cx="4709160" cy="2452688"/>
                    </a:xfrm>
                    <a:prstGeom prst="rect">
                      <a:avLst/>
                    </a:prstGeom>
                    <a:ln/>
                  </pic:spPr>
                </pic:pic>
              </a:graphicData>
            </a:graphic>
          </wp:inline>
        </w:drawing>
      </w:r>
    </w:p>
    <w:p w14:paraId="5E3D74ED" w14:textId="77777777" w:rsidR="00C76FCE" w:rsidRDefault="00BD67C6">
      <w:pPr>
        <w:pStyle w:val="Heading3"/>
        <w:numPr>
          <w:ilvl w:val="0"/>
          <w:numId w:val="71"/>
        </w:numPr>
        <w:spacing w:before="0" w:after="0"/>
        <w:rPr>
          <w:rFonts w:ascii="EB Garamond" w:eastAsia="EB Garamond" w:hAnsi="EB Garamond" w:cs="EB Garamond"/>
        </w:rPr>
      </w:pPr>
      <w:bookmarkStart w:id="119" w:name="_wxb3f93qlm6u" w:colFirst="0" w:colLast="0"/>
      <w:bookmarkEnd w:id="119"/>
      <w:r>
        <w:rPr>
          <w:rFonts w:ascii="EB Garamond" w:eastAsia="EB Garamond" w:hAnsi="EB Garamond" w:cs="EB Garamond"/>
        </w:rPr>
        <w:t>DNA Sequencing: Reading</w:t>
      </w:r>
      <w:r>
        <w:rPr>
          <w:rFonts w:ascii="EB Garamond" w:eastAsia="EB Garamond" w:hAnsi="EB Garamond" w:cs="EB Garamond"/>
        </w:rPr>
        <w:t xml:space="preserve"> DNA </w:t>
      </w:r>
    </w:p>
    <w:p w14:paraId="76BB8767" w14:textId="77777777" w:rsidR="00C76FCE" w:rsidRDefault="00BD67C6">
      <w:pPr>
        <w:numPr>
          <w:ilvl w:val="1"/>
          <w:numId w:val="71"/>
        </w:numPr>
        <w:rPr>
          <w:rFonts w:ascii="EB Garamond" w:eastAsia="EB Garamond" w:hAnsi="EB Garamond" w:cs="EB Garamond"/>
        </w:rPr>
      </w:pPr>
      <w:r>
        <w:rPr>
          <w:rFonts w:ascii="EB Garamond" w:eastAsia="EB Garamond" w:hAnsi="EB Garamond" w:cs="EB Garamond"/>
          <w:highlight w:val="yellow"/>
        </w:rPr>
        <w:t>Sanger Sequencing</w:t>
      </w:r>
      <w:r>
        <w:rPr>
          <w:rFonts w:ascii="EB Garamond" w:eastAsia="EB Garamond" w:hAnsi="EB Garamond" w:cs="EB Garamond"/>
        </w:rPr>
        <w:t xml:space="preserve">: </w:t>
      </w:r>
      <w:r>
        <w:rPr>
          <w:rFonts w:ascii="EB Garamond" w:eastAsia="EB Garamond" w:hAnsi="EB Garamond" w:cs="EB Garamond"/>
          <w:color w:val="21242C"/>
          <w:highlight w:val="white"/>
        </w:rPr>
        <w:t xml:space="preserve"> target DNA copied many times, making fragments of different lengths.</w:t>
      </w:r>
    </w:p>
    <w:p w14:paraId="13467C6C" w14:textId="77777777" w:rsidR="00C76FCE" w:rsidRDefault="00BD67C6">
      <w:pPr>
        <w:numPr>
          <w:ilvl w:val="2"/>
          <w:numId w:val="71"/>
        </w:numPr>
        <w:rPr>
          <w:rFonts w:ascii="EB Garamond" w:eastAsia="EB Garamond" w:hAnsi="EB Garamond" w:cs="EB Garamond"/>
        </w:rPr>
      </w:pPr>
      <w:r>
        <w:rPr>
          <w:rFonts w:ascii="EB Garamond" w:eastAsia="EB Garamond" w:hAnsi="EB Garamond" w:cs="EB Garamond"/>
          <w:color w:val="21242C"/>
          <w:highlight w:val="white"/>
        </w:rPr>
        <w:t>Fluorescent “chain terminator” nucleotides  (</w:t>
      </w:r>
      <w:r>
        <w:rPr>
          <w:rFonts w:ascii="EB Garamond" w:eastAsia="EB Garamond" w:hAnsi="EB Garamond" w:cs="EB Garamond"/>
          <w:color w:val="FF0000"/>
          <w:highlight w:val="white"/>
        </w:rPr>
        <w:t>ddNTPs</w:t>
      </w:r>
      <w:r>
        <w:rPr>
          <w:rFonts w:ascii="EB Garamond" w:eastAsia="EB Garamond" w:hAnsi="EB Garamond" w:cs="EB Garamond"/>
          <w:color w:val="21242C"/>
          <w:highlight w:val="white"/>
        </w:rPr>
        <w:t xml:space="preserve">) marks ends of the fragments, allows sequence to be determined </w:t>
      </w:r>
    </w:p>
    <w:p w14:paraId="121FF468" w14:textId="77777777" w:rsidR="00C76FCE" w:rsidRDefault="00BD67C6">
      <w:pPr>
        <w:numPr>
          <w:ilvl w:val="3"/>
          <w:numId w:val="71"/>
        </w:numPr>
        <w:rPr>
          <w:rFonts w:ascii="EB Garamond" w:eastAsia="EB Garamond" w:hAnsi="EB Garamond" w:cs="EB Garamond"/>
          <w:color w:val="21242C"/>
          <w:highlight w:val="white"/>
        </w:rPr>
      </w:pPr>
      <w:r>
        <w:rPr>
          <w:rFonts w:ascii="EB Garamond" w:eastAsia="EB Garamond" w:hAnsi="EB Garamond" w:cs="EB Garamond"/>
          <w:color w:val="21242C"/>
          <w:highlight w:val="white"/>
        </w:rPr>
        <w:t>Primer + Target + ddNTP + Polymerase</w:t>
      </w:r>
    </w:p>
    <w:p w14:paraId="6EF003F5" w14:textId="77777777" w:rsidR="00C76FCE" w:rsidRDefault="00BD67C6">
      <w:pPr>
        <w:numPr>
          <w:ilvl w:val="1"/>
          <w:numId w:val="71"/>
        </w:numPr>
        <w:rPr>
          <w:rFonts w:ascii="EB Garamond" w:eastAsia="EB Garamond" w:hAnsi="EB Garamond" w:cs="EB Garamond"/>
          <w:color w:val="21242C"/>
          <w:highlight w:val="white"/>
        </w:rPr>
      </w:pPr>
      <w:r>
        <w:rPr>
          <w:rFonts w:ascii="EB Garamond" w:eastAsia="EB Garamond" w:hAnsi="EB Garamond" w:cs="EB Garamond"/>
          <w:color w:val="21242C"/>
          <w:highlight w:val="yellow"/>
        </w:rPr>
        <w:t>Modern Sequencing</w:t>
      </w:r>
      <w:r>
        <w:rPr>
          <w:rFonts w:ascii="EB Garamond" w:eastAsia="EB Garamond" w:hAnsi="EB Garamond" w:cs="EB Garamond"/>
          <w:color w:val="21242C"/>
          <w:highlight w:val="white"/>
        </w:rPr>
        <w:t>: fluorescence interpreted by laser in computer</w:t>
      </w:r>
    </w:p>
    <w:p w14:paraId="08D4C777" w14:textId="77777777" w:rsidR="00C76FCE" w:rsidRDefault="00BD67C6">
      <w:pPr>
        <w:numPr>
          <w:ilvl w:val="2"/>
          <w:numId w:val="71"/>
        </w:numPr>
        <w:rPr>
          <w:rFonts w:ascii="EB Garamond" w:eastAsia="EB Garamond" w:hAnsi="EB Garamond" w:cs="EB Garamond"/>
          <w:color w:val="21242C"/>
          <w:highlight w:val="white"/>
        </w:rPr>
      </w:pPr>
      <w:r>
        <w:rPr>
          <w:rFonts w:ascii="EB Garamond" w:eastAsia="EB Garamond" w:hAnsi="EB Garamond" w:cs="EB Garamond"/>
          <w:color w:val="21242C"/>
          <w:highlight w:val="white"/>
        </w:rPr>
        <w:t xml:space="preserve">Cheaper, much less time, 1 tube </w:t>
      </w:r>
    </w:p>
    <w:p w14:paraId="65F4E4A3"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542DE837" wp14:editId="0032655E">
            <wp:extent cx="4910138" cy="4147578"/>
            <wp:effectExtent l="0" t="0" r="0" b="0"/>
            <wp:docPr id="68" name="image67.png" descr="Image result for sanger sequencing"/>
            <wp:cNvGraphicFramePr/>
            <a:graphic xmlns:a="http://schemas.openxmlformats.org/drawingml/2006/main">
              <a:graphicData uri="http://schemas.openxmlformats.org/drawingml/2006/picture">
                <pic:pic xmlns:pic="http://schemas.openxmlformats.org/drawingml/2006/picture">
                  <pic:nvPicPr>
                    <pic:cNvPr id="0" name="image67.png" descr="Image result for sanger sequencing"/>
                    <pic:cNvPicPr preferRelativeResize="0"/>
                  </pic:nvPicPr>
                  <pic:blipFill>
                    <a:blip r:embed="rId70"/>
                    <a:srcRect/>
                    <a:stretch>
                      <a:fillRect/>
                    </a:stretch>
                  </pic:blipFill>
                  <pic:spPr>
                    <a:xfrm>
                      <a:off x="0" y="0"/>
                      <a:ext cx="4910138" cy="4147578"/>
                    </a:xfrm>
                    <a:prstGeom prst="rect">
                      <a:avLst/>
                    </a:prstGeom>
                    <a:ln/>
                  </pic:spPr>
                </pic:pic>
              </a:graphicData>
            </a:graphic>
          </wp:inline>
        </w:drawing>
      </w:r>
    </w:p>
    <w:p w14:paraId="7EF43B32" w14:textId="77777777" w:rsidR="00C76FCE" w:rsidRDefault="00BD67C6">
      <w:pPr>
        <w:pStyle w:val="Heading2"/>
        <w:rPr>
          <w:rFonts w:ascii="EB Garamond" w:eastAsia="EB Garamond" w:hAnsi="EB Garamond" w:cs="EB Garamond"/>
        </w:rPr>
      </w:pPr>
      <w:bookmarkStart w:id="120" w:name="_m1mkd2t13k07" w:colFirst="0" w:colLast="0"/>
      <w:bookmarkEnd w:id="120"/>
      <w:r>
        <w:rPr>
          <w:rFonts w:ascii="EB Garamond" w:eastAsia="EB Garamond" w:hAnsi="EB Garamond" w:cs="EB Garamond"/>
        </w:rPr>
        <w:t xml:space="preserve">Biotech Applications </w:t>
      </w:r>
    </w:p>
    <w:p w14:paraId="7A8FE246" w14:textId="77777777" w:rsidR="00C76FCE" w:rsidRDefault="00BD67C6">
      <w:pPr>
        <w:numPr>
          <w:ilvl w:val="0"/>
          <w:numId w:val="114"/>
        </w:numPr>
        <w:rPr>
          <w:rFonts w:ascii="EB Garamond" w:eastAsia="EB Garamond" w:hAnsi="EB Garamond" w:cs="EB Garamond"/>
        </w:rPr>
      </w:pPr>
      <w:r>
        <w:rPr>
          <w:rFonts w:ascii="EB Garamond" w:eastAsia="EB Garamond" w:hAnsi="EB Garamond" w:cs="EB Garamond"/>
        </w:rPr>
        <w:t xml:space="preserve">Used for </w:t>
      </w:r>
      <w:r>
        <w:rPr>
          <w:rFonts w:ascii="EB Garamond" w:eastAsia="EB Garamond" w:hAnsi="EB Garamond" w:cs="EB Garamond"/>
          <w:highlight w:val="yellow"/>
        </w:rPr>
        <w:t>genetic engineering</w:t>
      </w:r>
      <w:r>
        <w:rPr>
          <w:rFonts w:ascii="EB Garamond" w:eastAsia="EB Garamond" w:hAnsi="EB Garamond" w:cs="EB Garamond"/>
        </w:rPr>
        <w:t xml:space="preserve">: direct manipulation of organism’s genes </w:t>
      </w:r>
    </w:p>
    <w:p w14:paraId="7CE89408" w14:textId="77777777" w:rsidR="00C76FCE" w:rsidRDefault="00BD67C6">
      <w:pPr>
        <w:pStyle w:val="Heading3"/>
        <w:numPr>
          <w:ilvl w:val="0"/>
          <w:numId w:val="114"/>
        </w:numPr>
        <w:spacing w:before="0" w:after="0"/>
        <w:rPr>
          <w:rFonts w:ascii="EB Garamond" w:eastAsia="EB Garamond" w:hAnsi="EB Garamond" w:cs="EB Garamond"/>
        </w:rPr>
      </w:pPr>
      <w:bookmarkStart w:id="121" w:name="_rplfl3unn6dw" w:colFirst="0" w:colLast="0"/>
      <w:bookmarkEnd w:id="121"/>
      <w:r>
        <w:rPr>
          <w:rFonts w:ascii="EB Garamond" w:eastAsia="EB Garamond" w:hAnsi="EB Garamond" w:cs="EB Garamond"/>
        </w:rPr>
        <w:t xml:space="preserve">Plasmids </w:t>
      </w:r>
    </w:p>
    <w:p w14:paraId="0183F9CF" w14:textId="77777777" w:rsidR="00C76FCE" w:rsidRDefault="00BD67C6">
      <w:pPr>
        <w:numPr>
          <w:ilvl w:val="1"/>
          <w:numId w:val="114"/>
        </w:numPr>
        <w:rPr>
          <w:rFonts w:ascii="EB Garamond" w:eastAsia="EB Garamond" w:hAnsi="EB Garamond" w:cs="EB Garamond"/>
        </w:rPr>
      </w:pPr>
      <w:r>
        <w:rPr>
          <w:rFonts w:ascii="EB Garamond" w:eastAsia="EB Garamond" w:hAnsi="EB Garamond" w:cs="EB Garamond"/>
        </w:rPr>
        <w:t>A small DNA molecule within a cell but separated from</w:t>
      </w:r>
      <w:r>
        <w:rPr>
          <w:rFonts w:ascii="EB Garamond" w:eastAsia="EB Garamond" w:hAnsi="EB Garamond" w:cs="EB Garamond"/>
        </w:rPr>
        <w:t xml:space="preserve"> chromosomal DNA &amp; can replicate independently; also a</w:t>
      </w:r>
      <w:r>
        <w:rPr>
          <w:rFonts w:ascii="EB Garamond" w:eastAsia="EB Garamond" w:hAnsi="EB Garamond" w:cs="EB Garamond"/>
          <w:highlight w:val="yellow"/>
        </w:rPr>
        <w:t xml:space="preserve"> vector</w:t>
      </w:r>
      <w:r>
        <w:rPr>
          <w:rFonts w:ascii="EB Garamond" w:eastAsia="EB Garamond" w:hAnsi="EB Garamond" w:cs="EB Garamond"/>
        </w:rPr>
        <w:t xml:space="preserve"> (construct that holds &amp; delivers DNA sequence of interest)</w:t>
      </w:r>
    </w:p>
    <w:p w14:paraId="3F133A43" w14:textId="77777777" w:rsidR="00C76FCE" w:rsidRDefault="00BD67C6">
      <w:pPr>
        <w:numPr>
          <w:ilvl w:val="1"/>
          <w:numId w:val="114"/>
        </w:numPr>
        <w:rPr>
          <w:rFonts w:ascii="EB Garamond" w:eastAsia="EB Garamond" w:hAnsi="EB Garamond" w:cs="EB Garamond"/>
        </w:rPr>
      </w:pPr>
      <w:r>
        <w:rPr>
          <w:rFonts w:ascii="EB Garamond" w:eastAsia="EB Garamond" w:hAnsi="EB Garamond" w:cs="EB Garamond"/>
        </w:rPr>
        <w:t>Uses same restriction enzymes to isolate &amp; integrate target sequence (sticky ends!!)</w:t>
      </w:r>
    </w:p>
    <w:p w14:paraId="5FAF01CB" w14:textId="77777777" w:rsidR="00C76FCE" w:rsidRDefault="00BD67C6">
      <w:pPr>
        <w:numPr>
          <w:ilvl w:val="1"/>
          <w:numId w:val="114"/>
        </w:numPr>
        <w:rPr>
          <w:rFonts w:ascii="EB Garamond" w:eastAsia="EB Garamond" w:hAnsi="EB Garamond" w:cs="EB Garamond"/>
        </w:rPr>
      </w:pPr>
      <w:r>
        <w:rPr>
          <w:rFonts w:ascii="EB Garamond" w:eastAsia="EB Garamond" w:hAnsi="EB Garamond" w:cs="EB Garamond"/>
          <w:highlight w:val="yellow"/>
        </w:rPr>
        <w:t xml:space="preserve">Reverse transcription </w:t>
      </w:r>
      <w:r>
        <w:rPr>
          <w:rFonts w:ascii="EB Garamond" w:eastAsia="EB Garamond" w:hAnsi="EB Garamond" w:cs="EB Garamond"/>
        </w:rPr>
        <w:t>used on isolated mRNA of euk</w:t>
      </w:r>
      <w:r>
        <w:rPr>
          <w:rFonts w:ascii="EB Garamond" w:eastAsia="EB Garamond" w:hAnsi="EB Garamond" w:cs="EB Garamond"/>
        </w:rPr>
        <w:t>aryotic genes (</w:t>
      </w:r>
      <w:r>
        <w:rPr>
          <w:rFonts w:ascii="EB Garamond" w:eastAsia="EB Garamond" w:hAnsi="EB Garamond" w:cs="EB Garamond"/>
          <w:color w:val="FF0000"/>
        </w:rPr>
        <w:t>introns already REMOVED)</w:t>
      </w:r>
      <w:r>
        <w:rPr>
          <w:rFonts w:ascii="Nova Mono" w:eastAsia="Nova Mono" w:hAnsi="Nova Mono" w:cs="Nova Mono"/>
        </w:rPr>
        <w:t xml:space="preserve"> &amp; put into plasmid →</w:t>
      </w:r>
      <w:r>
        <w:rPr>
          <w:rFonts w:ascii="EB Garamond" w:eastAsia="EB Garamond" w:hAnsi="EB Garamond" w:cs="EB Garamond"/>
          <w:highlight w:val="yellow"/>
        </w:rPr>
        <w:t xml:space="preserve"> DNA ligase </w:t>
      </w:r>
      <w:r>
        <w:rPr>
          <w:rFonts w:ascii="EB Garamond" w:eastAsia="EB Garamond" w:hAnsi="EB Garamond" w:cs="EB Garamond"/>
        </w:rPr>
        <w:t xml:space="preserve">to form bonds </w:t>
      </w:r>
    </w:p>
    <w:p w14:paraId="57E4ABCD" w14:textId="77777777" w:rsidR="00C76FCE" w:rsidRDefault="00BD67C6">
      <w:pPr>
        <w:numPr>
          <w:ilvl w:val="1"/>
          <w:numId w:val="114"/>
        </w:numPr>
        <w:rPr>
          <w:rFonts w:ascii="EB Garamond" w:eastAsia="EB Garamond" w:hAnsi="EB Garamond" w:cs="EB Garamond"/>
        </w:rPr>
      </w:pPr>
      <w:r>
        <w:rPr>
          <w:rFonts w:ascii="EB Garamond" w:eastAsia="EB Garamond" w:hAnsi="EB Garamond" w:cs="EB Garamond"/>
        </w:rPr>
        <w:t>Can screen out bacteria with successful recombination by inserting something like GFP or antibiotic resistance gene (a visual tag)</w:t>
      </w:r>
    </w:p>
    <w:p w14:paraId="7A9FB641" w14:textId="77777777" w:rsidR="00C76FCE" w:rsidRDefault="00BD67C6">
      <w:pPr>
        <w:numPr>
          <w:ilvl w:val="2"/>
          <w:numId w:val="114"/>
        </w:numPr>
        <w:rPr>
          <w:rFonts w:ascii="EB Garamond" w:eastAsia="EB Garamond" w:hAnsi="EB Garamond" w:cs="EB Garamond"/>
        </w:rPr>
      </w:pPr>
      <w:r>
        <w:rPr>
          <w:rFonts w:ascii="EB Garamond" w:eastAsia="EB Garamond" w:hAnsi="EB Garamond" w:cs="EB Garamond"/>
        </w:rPr>
        <w:t>Put antibiotic, only those with resist</w:t>
      </w:r>
      <w:r>
        <w:rPr>
          <w:rFonts w:ascii="EB Garamond" w:eastAsia="EB Garamond" w:hAnsi="EB Garamond" w:cs="EB Garamond"/>
        </w:rPr>
        <w:t xml:space="preserve">ance (have plasmid!) will survive </w:t>
      </w:r>
    </w:p>
    <w:p w14:paraId="5C1FD333" w14:textId="77777777" w:rsidR="00C76FCE" w:rsidRDefault="00BD67C6">
      <w:pPr>
        <w:ind w:left="1440"/>
        <w:rPr>
          <w:rFonts w:ascii="EB Garamond" w:eastAsia="EB Garamond" w:hAnsi="EB Garamond" w:cs="EB Garamond"/>
        </w:rPr>
      </w:pPr>
      <w:r>
        <w:rPr>
          <w:noProof/>
        </w:rPr>
        <w:drawing>
          <wp:anchor distT="114300" distB="114300" distL="114300" distR="114300" simplePos="0" relativeHeight="251677696" behindDoc="0" locked="0" layoutInCell="1" hidden="0" allowOverlap="1" wp14:anchorId="28678364" wp14:editId="26286EAB">
            <wp:simplePos x="0" y="0"/>
            <wp:positionH relativeFrom="column">
              <wp:posOffset>762000</wp:posOffset>
            </wp:positionH>
            <wp:positionV relativeFrom="paragraph">
              <wp:posOffset>133350</wp:posOffset>
            </wp:positionV>
            <wp:extent cx="2243138" cy="1717119"/>
            <wp:effectExtent l="0" t="0" r="0" b="0"/>
            <wp:wrapSquare wrapText="bothSides" distT="114300" distB="114300" distL="114300" distR="114300"/>
            <wp:docPr id="63" name="image42.png" descr="Image result for plasmid"/>
            <wp:cNvGraphicFramePr/>
            <a:graphic xmlns:a="http://schemas.openxmlformats.org/drawingml/2006/main">
              <a:graphicData uri="http://schemas.openxmlformats.org/drawingml/2006/picture">
                <pic:pic xmlns:pic="http://schemas.openxmlformats.org/drawingml/2006/picture">
                  <pic:nvPicPr>
                    <pic:cNvPr id="0" name="image42.png" descr="Image result for plasmid"/>
                    <pic:cNvPicPr preferRelativeResize="0"/>
                  </pic:nvPicPr>
                  <pic:blipFill>
                    <a:blip r:embed="rId71"/>
                    <a:srcRect/>
                    <a:stretch>
                      <a:fillRect/>
                    </a:stretch>
                  </pic:blipFill>
                  <pic:spPr>
                    <a:xfrm>
                      <a:off x="0" y="0"/>
                      <a:ext cx="2243138" cy="1717119"/>
                    </a:xfrm>
                    <a:prstGeom prst="rect">
                      <a:avLst/>
                    </a:prstGeom>
                    <a:ln/>
                  </pic:spPr>
                </pic:pic>
              </a:graphicData>
            </a:graphic>
          </wp:anchor>
        </w:drawing>
      </w:r>
    </w:p>
    <w:p w14:paraId="4BF62178" w14:textId="77777777" w:rsidR="00C76FCE" w:rsidRDefault="00C76FCE"/>
    <w:p w14:paraId="3C6EDF8C" w14:textId="77777777" w:rsidR="00C76FCE" w:rsidRDefault="00C76FCE"/>
    <w:p w14:paraId="0482C75E" w14:textId="77777777" w:rsidR="00C76FCE" w:rsidRDefault="00C76FCE"/>
    <w:p w14:paraId="28271BE5" w14:textId="77777777" w:rsidR="00C76FCE" w:rsidRDefault="00C76FCE"/>
    <w:p w14:paraId="7F65E340" w14:textId="77777777" w:rsidR="00C76FCE" w:rsidRDefault="00C76FCE"/>
    <w:p w14:paraId="02CBFDE6" w14:textId="77777777" w:rsidR="00C76FCE" w:rsidRDefault="00C76FCE"/>
    <w:p w14:paraId="66D8068B" w14:textId="77777777" w:rsidR="00C76FCE" w:rsidRDefault="00C76FCE"/>
    <w:p w14:paraId="087FDFDD" w14:textId="77777777" w:rsidR="00C76FCE" w:rsidRDefault="00C76FCE"/>
    <w:p w14:paraId="2CBBD1D7" w14:textId="77777777" w:rsidR="00C76FCE" w:rsidRDefault="00C76FCE"/>
    <w:p w14:paraId="3C6DF38E" w14:textId="77777777" w:rsidR="00C76FCE" w:rsidRDefault="00C76FCE"/>
    <w:p w14:paraId="61256F3E" w14:textId="77777777" w:rsidR="00C76FCE" w:rsidRDefault="00C76FCE"/>
    <w:p w14:paraId="7429837F" w14:textId="77777777" w:rsidR="00C76FCE" w:rsidRDefault="00C76FCE"/>
    <w:p w14:paraId="77A6A781" w14:textId="77777777" w:rsidR="00C76FCE" w:rsidRDefault="00C76FCE"/>
    <w:p w14:paraId="4F74F02E" w14:textId="77777777" w:rsidR="00C76FCE" w:rsidRDefault="00C76FCE"/>
    <w:p w14:paraId="542EF957" w14:textId="77777777" w:rsidR="00C76FCE" w:rsidRDefault="00C76FCE"/>
    <w:p w14:paraId="29205646" w14:textId="77777777" w:rsidR="00C76FCE" w:rsidRDefault="00C76FCE"/>
    <w:p w14:paraId="589A82D6" w14:textId="77777777" w:rsidR="00C76FCE" w:rsidRDefault="00C76FCE"/>
    <w:p w14:paraId="3A9A298E" w14:textId="77777777" w:rsidR="00C76FCE" w:rsidRDefault="00C76FCE"/>
    <w:p w14:paraId="4738EFF2" w14:textId="77777777" w:rsidR="00C76FCE" w:rsidRDefault="00BD67C6">
      <w:pPr>
        <w:pStyle w:val="Heading3"/>
        <w:numPr>
          <w:ilvl w:val="0"/>
          <w:numId w:val="104"/>
        </w:numPr>
        <w:spacing w:after="0"/>
        <w:rPr>
          <w:rFonts w:ascii="EB Garamond" w:eastAsia="EB Garamond" w:hAnsi="EB Garamond" w:cs="EB Garamond"/>
        </w:rPr>
      </w:pPr>
      <w:bookmarkStart w:id="122" w:name="_bj6ecmyb9nx6" w:colFirst="0" w:colLast="0"/>
      <w:bookmarkEnd w:id="122"/>
      <w:r>
        <w:rPr>
          <w:rFonts w:ascii="EB Garamond" w:eastAsia="EB Garamond" w:hAnsi="EB Garamond" w:cs="EB Garamond"/>
        </w:rPr>
        <w:t>Other Applications</w:t>
      </w:r>
    </w:p>
    <w:p w14:paraId="6E59FC11" w14:textId="77777777" w:rsidR="00C76FCE" w:rsidRDefault="00BD67C6">
      <w:pPr>
        <w:numPr>
          <w:ilvl w:val="1"/>
          <w:numId w:val="104"/>
        </w:numPr>
        <w:rPr>
          <w:rFonts w:ascii="EB Garamond" w:eastAsia="EB Garamond" w:hAnsi="EB Garamond" w:cs="EB Garamond"/>
          <w:highlight w:val="yellow"/>
        </w:rPr>
      </w:pPr>
      <w:r>
        <w:rPr>
          <w:rFonts w:ascii="EB Garamond" w:eastAsia="EB Garamond" w:hAnsi="EB Garamond" w:cs="EB Garamond"/>
          <w:highlight w:val="yellow"/>
        </w:rPr>
        <w:t xml:space="preserve">Golden Rice </w:t>
      </w:r>
      <w:r>
        <w:rPr>
          <w:rFonts w:ascii="EB Garamond" w:eastAsia="EB Garamond" w:hAnsi="EB Garamond" w:cs="EB Garamond"/>
        </w:rPr>
        <w:t>: insert protein that produces beta-carotene (more vitamin A)</w:t>
      </w:r>
    </w:p>
    <w:p w14:paraId="0D27FA43" w14:textId="77777777" w:rsidR="00C76FCE" w:rsidRDefault="00BD67C6">
      <w:pPr>
        <w:numPr>
          <w:ilvl w:val="1"/>
          <w:numId w:val="104"/>
        </w:numPr>
        <w:rPr>
          <w:rFonts w:ascii="EB Garamond" w:eastAsia="EB Garamond" w:hAnsi="EB Garamond" w:cs="EB Garamond"/>
          <w:highlight w:val="yellow"/>
        </w:rPr>
      </w:pPr>
      <w:r>
        <w:rPr>
          <w:rFonts w:ascii="EB Garamond" w:eastAsia="EB Garamond" w:hAnsi="EB Garamond" w:cs="EB Garamond"/>
          <w:highlight w:val="yellow"/>
        </w:rPr>
        <w:t>Gene Therapy</w:t>
      </w:r>
    </w:p>
    <w:p w14:paraId="51B886F9" w14:textId="77777777" w:rsidR="00C76FCE" w:rsidRDefault="00BD67C6">
      <w:pPr>
        <w:numPr>
          <w:ilvl w:val="1"/>
          <w:numId w:val="104"/>
        </w:numPr>
        <w:rPr>
          <w:rFonts w:ascii="EB Garamond" w:eastAsia="EB Garamond" w:hAnsi="EB Garamond" w:cs="EB Garamond"/>
          <w:highlight w:val="yellow"/>
        </w:rPr>
      </w:pPr>
      <w:r>
        <w:rPr>
          <w:rFonts w:ascii="EB Garamond" w:eastAsia="EB Garamond" w:hAnsi="EB Garamond" w:cs="EB Garamond"/>
          <w:highlight w:val="yellow"/>
        </w:rPr>
        <w:t>CRISPR/Cas-9</w:t>
      </w:r>
      <w:r>
        <w:rPr>
          <w:rFonts w:ascii="EB Garamond" w:eastAsia="EB Garamond" w:hAnsi="EB Garamond" w:cs="EB Garamond"/>
        </w:rPr>
        <w:t xml:space="preserve">: “pinpoint” DNA editing - @ any location in genome </w:t>
      </w:r>
    </w:p>
    <w:p w14:paraId="2F1EE5DC" w14:textId="77777777" w:rsidR="00C76FCE" w:rsidRDefault="00BD67C6">
      <w:pPr>
        <w:numPr>
          <w:ilvl w:val="1"/>
          <w:numId w:val="104"/>
        </w:numPr>
        <w:rPr>
          <w:rFonts w:ascii="EB Garamond" w:eastAsia="EB Garamond" w:hAnsi="EB Garamond" w:cs="EB Garamond"/>
        </w:rPr>
      </w:pPr>
      <w:r>
        <w:rPr>
          <w:rFonts w:ascii="EB Garamond" w:eastAsia="EB Garamond" w:hAnsi="EB Garamond" w:cs="EB Garamond"/>
          <w:highlight w:val="yellow"/>
        </w:rPr>
        <w:t>Synthetic Biology</w:t>
      </w:r>
      <w:r>
        <w:rPr>
          <w:rFonts w:ascii="EB Garamond" w:eastAsia="EB Garamond" w:hAnsi="EB Garamond" w:cs="EB Garamond"/>
        </w:rPr>
        <w:t>: construct new genetic constructs</w:t>
      </w:r>
    </w:p>
    <w:p w14:paraId="4F64F5DF" w14:textId="77777777" w:rsidR="00C76FCE" w:rsidRDefault="00BD67C6">
      <w:pPr>
        <w:numPr>
          <w:ilvl w:val="1"/>
          <w:numId w:val="104"/>
        </w:numPr>
        <w:rPr>
          <w:rFonts w:ascii="EB Garamond" w:eastAsia="EB Garamond" w:hAnsi="EB Garamond" w:cs="EB Garamond"/>
          <w:highlight w:val="yellow"/>
        </w:rPr>
      </w:pPr>
      <w:r>
        <w:rPr>
          <w:rFonts w:ascii="EB Garamond" w:eastAsia="EB Garamond" w:hAnsi="EB Garamond" w:cs="EB Garamond"/>
          <w:highlight w:val="yellow"/>
        </w:rPr>
        <w:t xml:space="preserve">Genetic Testing </w:t>
      </w:r>
    </w:p>
    <w:p w14:paraId="6F395AC1" w14:textId="77777777" w:rsidR="00C76FCE" w:rsidRDefault="00BD67C6">
      <w:pPr>
        <w:numPr>
          <w:ilvl w:val="2"/>
          <w:numId w:val="104"/>
        </w:numPr>
        <w:rPr>
          <w:rFonts w:ascii="EB Garamond" w:eastAsia="EB Garamond" w:hAnsi="EB Garamond" w:cs="EB Garamond"/>
        </w:rPr>
      </w:pPr>
      <w:r>
        <w:rPr>
          <w:rFonts w:ascii="EB Garamond" w:eastAsia="EB Garamond" w:hAnsi="EB Garamond" w:cs="EB Garamond"/>
          <w:highlight w:val="yellow"/>
        </w:rPr>
        <w:t>SNP</w:t>
      </w:r>
      <w:r>
        <w:rPr>
          <w:rFonts w:ascii="EB Garamond" w:eastAsia="EB Garamond" w:hAnsi="EB Garamond" w:cs="EB Garamond"/>
        </w:rPr>
        <w:t xml:space="preserve">= differences @ single loci in genome; analyze using gene chips </w:t>
      </w:r>
    </w:p>
    <w:p w14:paraId="065B89CA" w14:textId="77777777" w:rsidR="00C76FCE" w:rsidRDefault="00BD67C6">
      <w:pPr>
        <w:numPr>
          <w:ilvl w:val="2"/>
          <w:numId w:val="104"/>
        </w:numPr>
        <w:rPr>
          <w:rFonts w:ascii="EB Garamond" w:eastAsia="EB Garamond" w:hAnsi="EB Garamond" w:cs="EB Garamond"/>
        </w:rPr>
      </w:pPr>
      <w:r>
        <w:rPr>
          <w:rFonts w:ascii="EB Garamond" w:eastAsia="EB Garamond" w:hAnsi="EB Garamond" w:cs="EB Garamond"/>
          <w:highlight w:val="yellow"/>
        </w:rPr>
        <w:t xml:space="preserve">RFLPs </w:t>
      </w:r>
      <w:r>
        <w:rPr>
          <w:rFonts w:ascii="EB Garamond" w:eastAsia="EB Garamond" w:hAnsi="EB Garamond" w:cs="EB Garamond"/>
        </w:rPr>
        <w:t>= put restriction enzymes to cut regions of DNA with known variability,  run in agarose gel for # of fragments &amp; sizes</w:t>
      </w:r>
    </w:p>
    <w:p w14:paraId="00C1BE9D" w14:textId="77777777" w:rsidR="00C76FCE" w:rsidRDefault="00BD67C6">
      <w:pPr>
        <w:numPr>
          <w:ilvl w:val="1"/>
          <w:numId w:val="104"/>
        </w:numPr>
        <w:rPr>
          <w:rFonts w:ascii="EB Garamond" w:eastAsia="EB Garamond" w:hAnsi="EB Garamond" w:cs="EB Garamond"/>
          <w:highlight w:val="yellow"/>
        </w:rPr>
      </w:pPr>
      <w:r>
        <w:rPr>
          <w:rFonts w:ascii="EB Garamond" w:eastAsia="EB Garamond" w:hAnsi="EB Garamond" w:cs="EB Garamond"/>
          <w:highlight w:val="yellow"/>
        </w:rPr>
        <w:t>Cloning</w:t>
      </w:r>
    </w:p>
    <w:p w14:paraId="23BA314D" w14:textId="77777777" w:rsidR="00C76FCE" w:rsidRDefault="00BD67C6">
      <w:pPr>
        <w:numPr>
          <w:ilvl w:val="2"/>
          <w:numId w:val="104"/>
        </w:numPr>
        <w:rPr>
          <w:rFonts w:ascii="EB Garamond" w:eastAsia="EB Garamond" w:hAnsi="EB Garamond" w:cs="EB Garamond"/>
          <w:b/>
        </w:rPr>
      </w:pPr>
      <w:r>
        <w:rPr>
          <w:rFonts w:ascii="EB Garamond" w:eastAsia="EB Garamond" w:hAnsi="EB Garamond" w:cs="EB Garamond"/>
          <w:b/>
        </w:rPr>
        <w:t xml:space="preserve">Somatic Cell Nuclear Transfer </w:t>
      </w:r>
    </w:p>
    <w:p w14:paraId="39022D84" w14:textId="77777777" w:rsidR="00C76FCE" w:rsidRDefault="00BD67C6">
      <w:pPr>
        <w:numPr>
          <w:ilvl w:val="3"/>
          <w:numId w:val="104"/>
        </w:numPr>
        <w:rPr>
          <w:rFonts w:ascii="EB Garamond" w:eastAsia="EB Garamond" w:hAnsi="EB Garamond" w:cs="EB Garamond"/>
        </w:rPr>
      </w:pPr>
      <w:r>
        <w:rPr>
          <w:rFonts w:ascii="EB Garamond" w:eastAsia="EB Garamond" w:hAnsi="EB Garamond" w:cs="EB Garamond"/>
        </w:rPr>
        <w:t>Somatic cell nucleus + enucleated egg cell + surrogate + shock = CLONE!</w:t>
      </w:r>
    </w:p>
    <w:p w14:paraId="2398FE6E" w14:textId="77777777" w:rsidR="00C76FCE" w:rsidRDefault="00BD67C6">
      <w:pPr>
        <w:numPr>
          <w:ilvl w:val="2"/>
          <w:numId w:val="104"/>
        </w:numPr>
        <w:rPr>
          <w:rFonts w:ascii="EB Garamond" w:eastAsia="EB Garamond" w:hAnsi="EB Garamond" w:cs="EB Garamond"/>
        </w:rPr>
      </w:pPr>
      <w:r>
        <w:rPr>
          <w:rFonts w:ascii="EB Garamond" w:eastAsia="EB Garamond" w:hAnsi="EB Garamond" w:cs="EB Garamond"/>
          <w:highlight w:val="yellow"/>
        </w:rPr>
        <w:t>Therapeutic Cloning</w:t>
      </w:r>
      <w:r>
        <w:rPr>
          <w:rFonts w:ascii="EB Garamond" w:eastAsia="EB Garamond" w:hAnsi="EB Garamond" w:cs="EB Garamond"/>
        </w:rPr>
        <w:t>: produce stem cells through embryonic stem cells</w:t>
      </w:r>
    </w:p>
    <w:p w14:paraId="3F65791C" w14:textId="77777777" w:rsidR="00C76FCE" w:rsidRDefault="00BD67C6">
      <w:pPr>
        <w:numPr>
          <w:ilvl w:val="0"/>
          <w:numId w:val="104"/>
        </w:numPr>
        <w:rPr>
          <w:rFonts w:ascii="EB Garamond" w:eastAsia="EB Garamond" w:hAnsi="EB Garamond" w:cs="EB Garamond"/>
        </w:rPr>
      </w:pPr>
      <w:r>
        <w:rPr>
          <w:rFonts w:ascii="EB Garamond" w:eastAsia="EB Garamond" w:hAnsi="EB Garamond" w:cs="EB Garamond"/>
        </w:rPr>
        <w:t xml:space="preserve">Lots of ethics surrounding this! </w:t>
      </w:r>
    </w:p>
    <w:p w14:paraId="32E3F506" w14:textId="77777777" w:rsidR="00C76FCE" w:rsidRDefault="00C76FCE">
      <w:pPr>
        <w:rPr>
          <w:rFonts w:ascii="EB Garamond" w:eastAsia="EB Garamond" w:hAnsi="EB Garamond" w:cs="EB Garamond"/>
        </w:rPr>
      </w:pPr>
    </w:p>
    <w:p w14:paraId="6E3BB674" w14:textId="77777777" w:rsidR="00C76FCE" w:rsidRDefault="00BD67C6">
      <w:pPr>
        <w:rPr>
          <w:rFonts w:ascii="EB Garamond" w:eastAsia="EB Garamond" w:hAnsi="EB Garamond" w:cs="EB Garamond"/>
        </w:rPr>
      </w:pPr>
      <w:r>
        <w:pict w14:anchorId="782A6817">
          <v:rect id="_x0000_i1025" style="width:0;height:1.5pt" o:hralign="center" o:hrstd="t" o:hr="t" fillcolor="#a0a0a0" stroked="f"/>
        </w:pict>
      </w:r>
    </w:p>
    <w:p w14:paraId="03D360BA" w14:textId="77777777" w:rsidR="00C76FCE" w:rsidRDefault="00C76FCE">
      <w:pPr>
        <w:rPr>
          <w:rFonts w:ascii="EB Garamond" w:eastAsia="EB Garamond" w:hAnsi="EB Garamond" w:cs="EB Garamond"/>
        </w:rPr>
      </w:pPr>
    </w:p>
    <w:p w14:paraId="5F32784A" w14:textId="77777777" w:rsidR="00C76FCE" w:rsidRDefault="00BD67C6">
      <w:pPr>
        <w:pStyle w:val="Heading1"/>
        <w:rPr>
          <w:rFonts w:ascii="EB Garamond" w:eastAsia="EB Garamond" w:hAnsi="EB Garamond" w:cs="EB Garamond"/>
        </w:rPr>
      </w:pPr>
      <w:bookmarkStart w:id="123" w:name="_dy6wc72n8jg1" w:colFirst="0" w:colLast="0"/>
      <w:bookmarkEnd w:id="123"/>
      <w:r>
        <w:rPr>
          <w:rFonts w:ascii="EB Garamond" w:eastAsia="EB Garamond" w:hAnsi="EB Garamond" w:cs="EB Garamond"/>
        </w:rPr>
        <w:t>Scientific Skills</w:t>
      </w:r>
    </w:p>
    <w:p w14:paraId="2E3D9BFB" w14:textId="77777777" w:rsidR="00C76FCE" w:rsidRDefault="00BD67C6">
      <w:pPr>
        <w:pStyle w:val="Heading2"/>
        <w:rPr>
          <w:rFonts w:ascii="EB Garamond" w:eastAsia="EB Garamond" w:hAnsi="EB Garamond" w:cs="EB Garamond"/>
        </w:rPr>
      </w:pPr>
      <w:bookmarkStart w:id="124" w:name="_q9jkxznzus1u" w:colFirst="0" w:colLast="0"/>
      <w:bookmarkEnd w:id="124"/>
      <w:r>
        <w:rPr>
          <w:rFonts w:ascii="EB Garamond" w:eastAsia="EB Garamond" w:hAnsi="EB Garamond" w:cs="EB Garamond"/>
        </w:rPr>
        <w:t>Chi-squared testing</w:t>
      </w:r>
    </w:p>
    <w:p w14:paraId="0C95B1A5" w14:textId="77777777" w:rsidR="00C76FCE" w:rsidRDefault="00C76FCE">
      <w:pPr>
        <w:rPr>
          <w:rFonts w:ascii="EB Garamond" w:eastAsia="EB Garamond" w:hAnsi="EB Garamond" w:cs="EB Garamond"/>
        </w:rPr>
      </w:pPr>
    </w:p>
    <w:p w14:paraId="65CCC907" w14:textId="77777777" w:rsidR="00C76FCE" w:rsidRDefault="00BD67C6">
      <w:pPr>
        <w:numPr>
          <w:ilvl w:val="0"/>
          <w:numId w:val="80"/>
        </w:numPr>
        <w:rPr>
          <w:rFonts w:ascii="EB Garamond" w:eastAsia="EB Garamond" w:hAnsi="EB Garamond" w:cs="EB Garamond"/>
        </w:rPr>
      </w:pPr>
      <w:r>
        <w:rPr>
          <w:rFonts w:ascii="EB Garamond" w:eastAsia="EB Garamond" w:hAnsi="EB Garamond" w:cs="EB Garamond"/>
        </w:rPr>
        <w:t>We can’</w:t>
      </w:r>
      <w:r>
        <w:rPr>
          <w:rFonts w:ascii="EB Garamond" w:eastAsia="EB Garamond" w:hAnsi="EB Garamond" w:cs="EB Garamond"/>
        </w:rPr>
        <w:t xml:space="preserve">t rely on ‘gut feeling’ when making claims </w:t>
      </w:r>
    </w:p>
    <w:p w14:paraId="7C48F352" w14:textId="77777777" w:rsidR="00C76FCE" w:rsidRDefault="00BD67C6">
      <w:pPr>
        <w:numPr>
          <w:ilvl w:val="0"/>
          <w:numId w:val="80"/>
        </w:numPr>
        <w:rPr>
          <w:rFonts w:ascii="EB Garamond" w:eastAsia="EB Garamond" w:hAnsi="EB Garamond" w:cs="EB Garamond"/>
        </w:rPr>
      </w:pPr>
      <w:r>
        <w:rPr>
          <w:rFonts w:ascii="EB Garamond" w:eastAsia="EB Garamond" w:hAnsi="EB Garamond" w:cs="EB Garamond"/>
        </w:rPr>
        <w:t xml:space="preserve">Chi-squared test evaluates inherent variability in the world by comparing </w:t>
      </w:r>
      <w:r>
        <w:rPr>
          <w:rFonts w:ascii="EB Garamond" w:eastAsia="EB Garamond" w:hAnsi="EB Garamond" w:cs="EB Garamond"/>
          <w:b/>
        </w:rPr>
        <w:t xml:space="preserve">data collected vs. data predicted </w:t>
      </w:r>
    </w:p>
    <w:p w14:paraId="15AB9291" w14:textId="77777777" w:rsidR="00C76FCE" w:rsidRDefault="00BD67C6">
      <w:pPr>
        <w:numPr>
          <w:ilvl w:val="1"/>
          <w:numId w:val="80"/>
        </w:numPr>
        <w:rPr>
          <w:rFonts w:ascii="EB Garamond" w:eastAsia="EB Garamond" w:hAnsi="EB Garamond" w:cs="EB Garamond"/>
          <w:b/>
        </w:rPr>
      </w:pPr>
      <w:r>
        <w:rPr>
          <w:rFonts w:ascii="EB Garamond" w:eastAsia="EB Garamond" w:hAnsi="EB Garamond" w:cs="EB Garamond"/>
          <w:b/>
        </w:rPr>
        <w:t xml:space="preserve">Null hypothesis: </w:t>
      </w:r>
      <w:r>
        <w:rPr>
          <w:rFonts w:ascii="EB Garamond" w:eastAsia="EB Garamond" w:hAnsi="EB Garamond" w:cs="EB Garamond"/>
        </w:rPr>
        <w:t>claim that can lead to clear predicted experimental outcome; normally it is that the ‘</w:t>
      </w:r>
      <w:r>
        <w:rPr>
          <w:rFonts w:ascii="EB Garamond" w:eastAsia="EB Garamond" w:hAnsi="EB Garamond" w:cs="EB Garamond"/>
        </w:rPr>
        <w:t xml:space="preserve">thing’ observed is random/due to chance; or if punnett square, then ratio of dominant trait to recessive trait is 3:1 (example) </w:t>
      </w:r>
    </w:p>
    <w:p w14:paraId="72228F3A" w14:textId="77777777" w:rsidR="00C76FCE" w:rsidRDefault="00C76FCE">
      <w:pPr>
        <w:ind w:left="1440"/>
        <w:rPr>
          <w:rFonts w:ascii="EB Garamond" w:eastAsia="EB Garamond" w:hAnsi="EB Garamond" w:cs="EB Garamond"/>
        </w:rPr>
      </w:pPr>
    </w:p>
    <w:p w14:paraId="32DD9A02" w14:textId="77777777" w:rsidR="00C76FCE" w:rsidRDefault="00BD67C6">
      <w:pPr>
        <w:ind w:left="1440"/>
        <w:rPr>
          <w:rFonts w:ascii="EB Garamond" w:eastAsia="EB Garamond" w:hAnsi="EB Garamond" w:cs="EB Garamond"/>
        </w:rPr>
      </w:pPr>
      <w:r>
        <w:rPr>
          <w:rFonts w:ascii="EB Garamond" w:eastAsia="EB Garamond" w:hAnsi="EB Garamond" w:cs="EB Garamond"/>
          <w:highlight w:val="yellow"/>
        </w:rPr>
        <w:t>Chi-Squared value</w:t>
      </w:r>
      <w:r>
        <w:rPr>
          <w:rFonts w:ascii="EB Garamond" w:eastAsia="EB Garamond" w:hAnsi="EB Garamond" w:cs="EB Garamond"/>
        </w:rPr>
        <w:t xml:space="preserve"> = Sum (o-e)^2/e</w:t>
      </w:r>
    </w:p>
    <w:p w14:paraId="7A6A14F7" w14:textId="77777777" w:rsidR="00C76FCE" w:rsidRDefault="00C76FCE">
      <w:pPr>
        <w:ind w:left="1440"/>
        <w:rPr>
          <w:rFonts w:ascii="EB Garamond" w:eastAsia="EB Garamond" w:hAnsi="EB Garamond" w:cs="EB Garamond"/>
        </w:rPr>
      </w:pPr>
    </w:p>
    <w:p w14:paraId="52B34A8E" w14:textId="77777777" w:rsidR="00C76FCE" w:rsidRDefault="00C76FCE">
      <w:pPr>
        <w:rPr>
          <w:rFonts w:ascii="EB Garamond" w:eastAsia="EB Garamond" w:hAnsi="EB Garamond" w:cs="EB Garamond"/>
        </w:rPr>
      </w:pPr>
    </w:p>
    <w:tbl>
      <w:tblPr>
        <w:tblStyle w:val="a9"/>
        <w:tblW w:w="10466"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44"/>
        <w:gridCol w:w="1744"/>
        <w:gridCol w:w="1744"/>
        <w:gridCol w:w="1744"/>
        <w:gridCol w:w="1744"/>
        <w:gridCol w:w="1744"/>
      </w:tblGrid>
      <w:tr w:rsidR="00C76FCE" w14:paraId="6DA5F9A0" w14:textId="77777777">
        <w:tc>
          <w:tcPr>
            <w:tcW w:w="0" w:type="auto"/>
            <w:shd w:val="clear" w:color="auto" w:fill="auto"/>
            <w:tcMar>
              <w:top w:w="100" w:type="dxa"/>
              <w:left w:w="100" w:type="dxa"/>
              <w:bottom w:w="100" w:type="dxa"/>
              <w:right w:w="100" w:type="dxa"/>
            </w:tcMar>
          </w:tcPr>
          <w:p w14:paraId="4340091F"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0AAAB472"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Obs</w:t>
            </w:r>
          </w:p>
        </w:tc>
        <w:tc>
          <w:tcPr>
            <w:tcW w:w="0" w:type="auto"/>
            <w:shd w:val="clear" w:color="auto" w:fill="auto"/>
            <w:tcMar>
              <w:top w:w="100" w:type="dxa"/>
              <w:left w:w="100" w:type="dxa"/>
              <w:bottom w:w="100" w:type="dxa"/>
              <w:right w:w="100" w:type="dxa"/>
            </w:tcMar>
          </w:tcPr>
          <w:p w14:paraId="51D92625"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Exp</w:t>
            </w:r>
          </w:p>
        </w:tc>
        <w:tc>
          <w:tcPr>
            <w:tcW w:w="0" w:type="auto"/>
            <w:shd w:val="clear" w:color="auto" w:fill="auto"/>
            <w:tcMar>
              <w:top w:w="100" w:type="dxa"/>
              <w:left w:w="100" w:type="dxa"/>
              <w:bottom w:w="100" w:type="dxa"/>
              <w:right w:w="100" w:type="dxa"/>
            </w:tcMar>
          </w:tcPr>
          <w:p w14:paraId="12994424"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(o-e)</w:t>
            </w:r>
          </w:p>
        </w:tc>
        <w:tc>
          <w:tcPr>
            <w:tcW w:w="0" w:type="auto"/>
            <w:shd w:val="clear" w:color="auto" w:fill="auto"/>
            <w:tcMar>
              <w:top w:w="100" w:type="dxa"/>
              <w:left w:w="100" w:type="dxa"/>
              <w:bottom w:w="100" w:type="dxa"/>
              <w:right w:w="100" w:type="dxa"/>
            </w:tcMar>
          </w:tcPr>
          <w:p w14:paraId="1CD7E5BB"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(o-e)^2</w:t>
            </w:r>
          </w:p>
        </w:tc>
        <w:tc>
          <w:tcPr>
            <w:tcW w:w="0" w:type="auto"/>
            <w:shd w:val="clear" w:color="auto" w:fill="auto"/>
            <w:tcMar>
              <w:top w:w="100" w:type="dxa"/>
              <w:left w:w="100" w:type="dxa"/>
              <w:bottom w:w="100" w:type="dxa"/>
              <w:right w:w="100" w:type="dxa"/>
            </w:tcMar>
          </w:tcPr>
          <w:p w14:paraId="219509CE"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(o-e)^2/e</w:t>
            </w:r>
          </w:p>
        </w:tc>
      </w:tr>
      <w:tr w:rsidR="00C76FCE" w14:paraId="4807E5C0" w14:textId="77777777">
        <w:tc>
          <w:tcPr>
            <w:tcW w:w="0" w:type="auto"/>
            <w:shd w:val="clear" w:color="auto" w:fill="auto"/>
            <w:tcMar>
              <w:top w:w="100" w:type="dxa"/>
              <w:left w:w="100" w:type="dxa"/>
              <w:bottom w:w="100" w:type="dxa"/>
              <w:right w:w="100" w:type="dxa"/>
            </w:tcMar>
          </w:tcPr>
          <w:p w14:paraId="13666E82"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 xml:space="preserve">Category 1 </w:t>
            </w:r>
          </w:p>
        </w:tc>
        <w:tc>
          <w:tcPr>
            <w:tcW w:w="0" w:type="auto"/>
            <w:shd w:val="clear" w:color="auto" w:fill="auto"/>
            <w:tcMar>
              <w:top w:w="100" w:type="dxa"/>
              <w:left w:w="100" w:type="dxa"/>
              <w:bottom w:w="100" w:type="dxa"/>
              <w:right w:w="100" w:type="dxa"/>
            </w:tcMar>
          </w:tcPr>
          <w:p w14:paraId="5BAA1C9C"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28186D08"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4C1B9603"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5956BD37"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6FA5D5CC" w14:textId="77777777" w:rsidR="00C76FCE" w:rsidRDefault="00C76FCE">
            <w:pPr>
              <w:widowControl w:val="0"/>
              <w:spacing w:line="240" w:lineRule="auto"/>
              <w:rPr>
                <w:rFonts w:ascii="EB Garamond" w:eastAsia="EB Garamond" w:hAnsi="EB Garamond" w:cs="EB Garamond"/>
              </w:rPr>
            </w:pPr>
          </w:p>
        </w:tc>
      </w:tr>
      <w:tr w:rsidR="00C76FCE" w14:paraId="2002BEF0" w14:textId="77777777">
        <w:tc>
          <w:tcPr>
            <w:tcW w:w="0" w:type="auto"/>
            <w:shd w:val="clear" w:color="auto" w:fill="auto"/>
            <w:tcMar>
              <w:top w:w="100" w:type="dxa"/>
              <w:left w:w="100" w:type="dxa"/>
              <w:bottom w:w="100" w:type="dxa"/>
              <w:right w:w="100" w:type="dxa"/>
            </w:tcMar>
          </w:tcPr>
          <w:p w14:paraId="7205CD4A" w14:textId="77777777" w:rsidR="00C76FCE" w:rsidRDefault="00BD67C6">
            <w:pPr>
              <w:widowControl w:val="0"/>
              <w:spacing w:line="240" w:lineRule="auto"/>
              <w:rPr>
                <w:rFonts w:ascii="EB Garamond" w:eastAsia="EB Garamond" w:hAnsi="EB Garamond" w:cs="EB Garamond"/>
              </w:rPr>
            </w:pPr>
            <w:r>
              <w:rPr>
                <w:rFonts w:ascii="EB Garamond" w:eastAsia="EB Garamond" w:hAnsi="EB Garamond" w:cs="EB Garamond"/>
              </w:rPr>
              <w:t>Category 2..</w:t>
            </w:r>
          </w:p>
        </w:tc>
        <w:tc>
          <w:tcPr>
            <w:tcW w:w="0" w:type="auto"/>
            <w:shd w:val="clear" w:color="auto" w:fill="auto"/>
            <w:tcMar>
              <w:top w:w="100" w:type="dxa"/>
              <w:left w:w="100" w:type="dxa"/>
              <w:bottom w:w="100" w:type="dxa"/>
              <w:right w:w="100" w:type="dxa"/>
            </w:tcMar>
          </w:tcPr>
          <w:p w14:paraId="63A18837"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46F39B65"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0A9D3D5F"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4D482A85" w14:textId="77777777" w:rsidR="00C76FCE" w:rsidRDefault="00C76FCE">
            <w:pPr>
              <w:widowControl w:val="0"/>
              <w:spacing w:line="240" w:lineRule="auto"/>
              <w:rPr>
                <w:rFonts w:ascii="EB Garamond" w:eastAsia="EB Garamond" w:hAnsi="EB Garamond" w:cs="EB Garamond"/>
              </w:rPr>
            </w:pPr>
          </w:p>
        </w:tc>
        <w:tc>
          <w:tcPr>
            <w:tcW w:w="0" w:type="auto"/>
            <w:shd w:val="clear" w:color="auto" w:fill="auto"/>
            <w:tcMar>
              <w:top w:w="100" w:type="dxa"/>
              <w:left w:w="100" w:type="dxa"/>
              <w:bottom w:w="100" w:type="dxa"/>
              <w:right w:w="100" w:type="dxa"/>
            </w:tcMar>
          </w:tcPr>
          <w:p w14:paraId="64941551" w14:textId="77777777" w:rsidR="00C76FCE" w:rsidRDefault="00C76FCE">
            <w:pPr>
              <w:widowControl w:val="0"/>
              <w:spacing w:line="240" w:lineRule="auto"/>
              <w:rPr>
                <w:rFonts w:ascii="EB Garamond" w:eastAsia="EB Garamond" w:hAnsi="EB Garamond" w:cs="EB Garamond"/>
              </w:rPr>
            </w:pPr>
          </w:p>
        </w:tc>
      </w:tr>
    </w:tbl>
    <w:p w14:paraId="2463AFFE" w14:textId="77777777" w:rsidR="00C76FCE" w:rsidRDefault="00C76FCE">
      <w:pPr>
        <w:rPr>
          <w:rFonts w:ascii="EB Garamond" w:eastAsia="EB Garamond" w:hAnsi="EB Garamond" w:cs="EB Garamond"/>
        </w:rPr>
      </w:pPr>
    </w:p>
    <w:p w14:paraId="1F635C99" w14:textId="77777777" w:rsidR="00C76FCE" w:rsidRDefault="00BD67C6">
      <w:pPr>
        <w:rPr>
          <w:rFonts w:ascii="EB Garamond" w:eastAsia="EB Garamond" w:hAnsi="EB Garamond" w:cs="EB Garamond"/>
        </w:rPr>
      </w:pPr>
      <w:r>
        <w:rPr>
          <w:rFonts w:ascii="EB Garamond" w:eastAsia="EB Garamond" w:hAnsi="EB Garamond" w:cs="EB Garamond"/>
          <w:color w:val="FF0000"/>
        </w:rPr>
        <w:t xml:space="preserve">Sum the last column values </w:t>
      </w:r>
      <w:r>
        <w:rPr>
          <w:rFonts w:ascii="EB Garamond" w:eastAsia="EB Garamond" w:hAnsi="EB Garamond" w:cs="EB Garamond"/>
        </w:rPr>
        <w:t xml:space="preserve">to get chi-squared value </w:t>
      </w:r>
    </w:p>
    <w:p w14:paraId="41E40B56" w14:textId="77777777" w:rsidR="00C76FCE" w:rsidRDefault="00BD67C6">
      <w:pPr>
        <w:numPr>
          <w:ilvl w:val="0"/>
          <w:numId w:val="50"/>
        </w:numPr>
        <w:rPr>
          <w:rFonts w:ascii="EB Garamond" w:eastAsia="EB Garamond" w:hAnsi="EB Garamond" w:cs="EB Garamond"/>
        </w:rPr>
      </w:pPr>
      <w:r>
        <w:rPr>
          <w:rFonts w:ascii="EB Garamond" w:eastAsia="EB Garamond" w:hAnsi="EB Garamond" w:cs="EB Garamond"/>
        </w:rPr>
        <w:t xml:space="preserve">Identify </w:t>
      </w:r>
      <w:r>
        <w:rPr>
          <w:rFonts w:ascii="EB Garamond" w:eastAsia="EB Garamond" w:hAnsi="EB Garamond" w:cs="EB Garamond"/>
          <w:color w:val="FF0000"/>
        </w:rPr>
        <w:t>degrees of freedom</w:t>
      </w:r>
      <w:r>
        <w:rPr>
          <w:rFonts w:ascii="EB Garamond" w:eastAsia="EB Garamond" w:hAnsi="EB Garamond" w:cs="EB Garamond"/>
        </w:rPr>
        <w:t xml:space="preserve"> = amount of categories - 1 </w:t>
      </w:r>
    </w:p>
    <w:p w14:paraId="6493AD18" w14:textId="77777777" w:rsidR="00C76FCE" w:rsidRDefault="00BD67C6">
      <w:pPr>
        <w:numPr>
          <w:ilvl w:val="0"/>
          <w:numId w:val="50"/>
        </w:numPr>
        <w:rPr>
          <w:rFonts w:ascii="EB Garamond" w:eastAsia="EB Garamond" w:hAnsi="EB Garamond" w:cs="EB Garamond"/>
        </w:rPr>
      </w:pPr>
      <w:r>
        <w:rPr>
          <w:rFonts w:ascii="EB Garamond" w:eastAsia="EB Garamond" w:hAnsi="EB Garamond" w:cs="EB Garamond"/>
        </w:rPr>
        <w:t>Each column is a different probability level; scientists agree significant level of probability is 0.05 (5%)</w:t>
      </w:r>
    </w:p>
    <w:p w14:paraId="10645D2B" w14:textId="77777777" w:rsidR="00C76FCE" w:rsidRDefault="00BD67C6">
      <w:pPr>
        <w:numPr>
          <w:ilvl w:val="1"/>
          <w:numId w:val="50"/>
        </w:numPr>
        <w:rPr>
          <w:rFonts w:ascii="EB Garamond" w:eastAsia="EB Garamond" w:hAnsi="EB Garamond" w:cs="EB Garamond"/>
        </w:rPr>
      </w:pPr>
      <w:r>
        <w:rPr>
          <w:rFonts w:ascii="EB Garamond" w:eastAsia="EB Garamond" w:hAnsi="EB Garamond" w:cs="EB Garamond"/>
        </w:rPr>
        <w:t>Basically means that if scientists rep</w:t>
      </w:r>
      <w:r>
        <w:rPr>
          <w:rFonts w:ascii="EB Garamond" w:eastAsia="EB Garamond" w:hAnsi="EB Garamond" w:cs="EB Garamond"/>
        </w:rPr>
        <w:t xml:space="preserve">licated experiment many times, they would see that chi-squared value 5% of the time if null hypothesis is true </w:t>
      </w:r>
    </w:p>
    <w:p w14:paraId="7557003A" w14:textId="77777777" w:rsidR="00C76FCE" w:rsidRDefault="00BD67C6">
      <w:pPr>
        <w:numPr>
          <w:ilvl w:val="1"/>
          <w:numId w:val="50"/>
        </w:numPr>
        <w:rPr>
          <w:rFonts w:ascii="EB Garamond" w:eastAsia="EB Garamond" w:hAnsi="EB Garamond" w:cs="EB Garamond"/>
        </w:rPr>
      </w:pPr>
      <w:r>
        <w:rPr>
          <w:rFonts w:ascii="EB Garamond" w:eastAsia="EB Garamond" w:hAnsi="EB Garamond" w:cs="EB Garamond"/>
        </w:rPr>
        <w:t xml:space="preserve">Differences between what you observe and expect NOT large enough to reject null hypothesis </w:t>
      </w:r>
    </w:p>
    <w:p w14:paraId="25B0A775" w14:textId="77777777" w:rsidR="00C76FCE" w:rsidRDefault="00BD67C6">
      <w:pPr>
        <w:numPr>
          <w:ilvl w:val="0"/>
          <w:numId w:val="50"/>
        </w:numPr>
        <w:rPr>
          <w:rFonts w:ascii="EB Garamond" w:eastAsia="EB Garamond" w:hAnsi="EB Garamond" w:cs="EB Garamond"/>
        </w:rPr>
      </w:pPr>
      <w:r>
        <w:rPr>
          <w:rFonts w:ascii="EB Garamond" w:eastAsia="EB Garamond" w:hAnsi="EB Garamond" w:cs="EB Garamond"/>
        </w:rPr>
        <w:t xml:space="preserve">Any </w:t>
      </w:r>
      <w:r>
        <w:rPr>
          <w:rFonts w:ascii="EB Garamond" w:eastAsia="EB Garamond" w:hAnsi="EB Garamond" w:cs="EB Garamond"/>
          <w:color w:val="FF0000"/>
        </w:rPr>
        <w:t>chi-squared value &lt; critical value</w:t>
      </w:r>
      <w:r>
        <w:rPr>
          <w:rFonts w:ascii="EB Garamond" w:eastAsia="EB Garamond" w:hAnsi="EB Garamond" w:cs="EB Garamond"/>
          <w:color w:val="FF0000"/>
          <w:sz w:val="20"/>
          <w:szCs w:val="20"/>
        </w:rPr>
        <w:t xml:space="preserve"> </w:t>
      </w:r>
      <w:r>
        <w:rPr>
          <w:rFonts w:ascii="EB Garamond" w:eastAsia="EB Garamond" w:hAnsi="EB Garamond" w:cs="EB Garamond"/>
          <w:b/>
          <w:highlight w:val="yellow"/>
        </w:rPr>
        <w:t>fail to rejec</w:t>
      </w:r>
      <w:r>
        <w:rPr>
          <w:rFonts w:ascii="EB Garamond" w:eastAsia="EB Garamond" w:hAnsi="EB Garamond" w:cs="EB Garamond"/>
          <w:b/>
          <w:highlight w:val="yellow"/>
        </w:rPr>
        <w:t>t</w:t>
      </w:r>
      <w:r>
        <w:rPr>
          <w:rFonts w:ascii="EB Garamond" w:eastAsia="EB Garamond" w:hAnsi="EB Garamond" w:cs="EB Garamond"/>
          <w:highlight w:val="yellow"/>
        </w:rPr>
        <w:t xml:space="preserve"> the null hypothesis; not statistically significant difference</w:t>
      </w:r>
    </w:p>
    <w:p w14:paraId="05150D0C" w14:textId="77777777" w:rsidR="00C76FCE" w:rsidRDefault="00BD67C6">
      <w:pPr>
        <w:numPr>
          <w:ilvl w:val="0"/>
          <w:numId w:val="50"/>
        </w:numPr>
        <w:rPr>
          <w:rFonts w:ascii="EB Garamond" w:eastAsia="EB Garamond" w:hAnsi="EB Garamond" w:cs="EB Garamond"/>
        </w:rPr>
      </w:pPr>
      <w:r>
        <w:rPr>
          <w:rFonts w:ascii="EB Garamond" w:eastAsia="EB Garamond" w:hAnsi="EB Garamond" w:cs="EB Garamond"/>
          <w:color w:val="FF0000"/>
        </w:rPr>
        <w:t>Chi squared value &gt; critical value</w:t>
      </w:r>
      <w:r>
        <w:rPr>
          <w:rFonts w:ascii="EB Garamond" w:eastAsia="EB Garamond" w:hAnsi="EB Garamond" w:cs="EB Garamond"/>
        </w:rPr>
        <w:t xml:space="preserve">; </w:t>
      </w:r>
      <w:r>
        <w:rPr>
          <w:rFonts w:ascii="EB Garamond" w:eastAsia="EB Garamond" w:hAnsi="EB Garamond" w:cs="EB Garamond"/>
          <w:b/>
          <w:highlight w:val="yellow"/>
        </w:rPr>
        <w:t>we CAN reject</w:t>
      </w:r>
      <w:r>
        <w:rPr>
          <w:rFonts w:ascii="EB Garamond" w:eastAsia="EB Garamond" w:hAnsi="EB Garamond" w:cs="EB Garamond"/>
          <w:highlight w:val="yellow"/>
        </w:rPr>
        <w:t xml:space="preserve"> the null hypothesis; difference is statistically significant</w:t>
      </w:r>
    </w:p>
    <w:p w14:paraId="13A23B29" w14:textId="77777777" w:rsidR="00C76FCE" w:rsidRDefault="00C76FCE">
      <w:pPr>
        <w:ind w:left="720"/>
        <w:rPr>
          <w:rFonts w:ascii="EB Garamond" w:eastAsia="EB Garamond" w:hAnsi="EB Garamond" w:cs="EB Garamond"/>
          <w:highlight w:val="yellow"/>
        </w:rPr>
      </w:pPr>
    </w:p>
    <w:p w14:paraId="51C45767" w14:textId="77777777" w:rsidR="00C76FCE" w:rsidRDefault="00C76FCE">
      <w:pPr>
        <w:rPr>
          <w:rFonts w:ascii="EB Garamond" w:eastAsia="EB Garamond" w:hAnsi="EB Garamond" w:cs="EB Garamond"/>
        </w:rPr>
      </w:pPr>
    </w:p>
    <w:p w14:paraId="7459FD81"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0DE82F9F" wp14:editId="1F77A494">
            <wp:extent cx="4929188" cy="2528802"/>
            <wp:effectExtent l="0" t="0" r="0" b="0"/>
            <wp:docPr id="62" name="image39.jpg" descr="Image result for degrees of freedom table"/>
            <wp:cNvGraphicFramePr/>
            <a:graphic xmlns:a="http://schemas.openxmlformats.org/drawingml/2006/main">
              <a:graphicData uri="http://schemas.openxmlformats.org/drawingml/2006/picture">
                <pic:pic xmlns:pic="http://schemas.openxmlformats.org/drawingml/2006/picture">
                  <pic:nvPicPr>
                    <pic:cNvPr id="0" name="image39.jpg" descr="Image result for degrees of freedom table"/>
                    <pic:cNvPicPr preferRelativeResize="0"/>
                  </pic:nvPicPr>
                  <pic:blipFill>
                    <a:blip r:embed="rId72"/>
                    <a:srcRect/>
                    <a:stretch>
                      <a:fillRect/>
                    </a:stretch>
                  </pic:blipFill>
                  <pic:spPr>
                    <a:xfrm>
                      <a:off x="0" y="0"/>
                      <a:ext cx="4929188" cy="2528802"/>
                    </a:xfrm>
                    <a:prstGeom prst="rect">
                      <a:avLst/>
                    </a:prstGeom>
                    <a:ln/>
                  </pic:spPr>
                </pic:pic>
              </a:graphicData>
            </a:graphic>
          </wp:inline>
        </w:drawing>
      </w:r>
    </w:p>
    <w:p w14:paraId="3B5F3E11" w14:textId="77777777" w:rsidR="00C76FCE" w:rsidRDefault="00C76FCE">
      <w:pPr>
        <w:rPr>
          <w:rFonts w:ascii="EB Garamond" w:eastAsia="EB Garamond" w:hAnsi="EB Garamond" w:cs="EB Garamond"/>
        </w:rPr>
      </w:pPr>
    </w:p>
    <w:p w14:paraId="4FDCE3EC" w14:textId="77777777" w:rsidR="00C76FCE" w:rsidRDefault="00BD67C6">
      <w:pPr>
        <w:pStyle w:val="Heading2"/>
        <w:rPr>
          <w:rFonts w:ascii="EB Garamond" w:eastAsia="EB Garamond" w:hAnsi="EB Garamond" w:cs="EB Garamond"/>
        </w:rPr>
      </w:pPr>
      <w:bookmarkStart w:id="125" w:name="_2ft91cv4zkn" w:colFirst="0" w:colLast="0"/>
      <w:bookmarkEnd w:id="125"/>
      <w:r>
        <w:rPr>
          <w:rFonts w:ascii="EB Garamond" w:eastAsia="EB Garamond" w:hAnsi="EB Garamond" w:cs="EB Garamond"/>
        </w:rPr>
        <w:t xml:space="preserve">Scientific Calculation Skills </w:t>
      </w:r>
    </w:p>
    <w:p w14:paraId="6820B517" w14:textId="77777777" w:rsidR="00C76FCE" w:rsidRDefault="00BD67C6">
      <w:pPr>
        <w:rPr>
          <w:rFonts w:ascii="EB Garamond" w:eastAsia="EB Garamond" w:hAnsi="EB Garamond" w:cs="EB Garamond"/>
        </w:rPr>
      </w:pPr>
      <w:r>
        <w:rPr>
          <w:rFonts w:ascii="EB Garamond" w:eastAsia="EB Garamond" w:hAnsi="EB Garamond" w:cs="EB Garamond"/>
          <w:sz w:val="28"/>
          <w:szCs w:val="28"/>
        </w:rPr>
        <w:t>Standard Error</w:t>
      </w:r>
      <w:r>
        <w:rPr>
          <w:rFonts w:ascii="EB Garamond" w:eastAsia="EB Garamond" w:hAnsi="EB Garamond" w:cs="EB Garamond"/>
        </w:rPr>
        <w:t xml:space="preserve"> = a measurement of variance in the </w:t>
      </w:r>
      <w:r>
        <w:rPr>
          <w:rFonts w:ascii="EB Garamond" w:eastAsia="EB Garamond" w:hAnsi="EB Garamond" w:cs="EB Garamond"/>
          <w:b/>
        </w:rPr>
        <w:t xml:space="preserve">means </w:t>
      </w:r>
      <w:r>
        <w:rPr>
          <w:rFonts w:ascii="EB Garamond" w:eastAsia="EB Garamond" w:hAnsi="EB Garamond" w:cs="EB Garamond"/>
        </w:rPr>
        <w:t xml:space="preserve">of data sets taken from the same population </w:t>
      </w:r>
    </w:p>
    <w:p w14:paraId="49D023D3" w14:textId="77777777" w:rsidR="00C76FCE" w:rsidRDefault="00BD67C6">
      <w:pPr>
        <w:numPr>
          <w:ilvl w:val="0"/>
          <w:numId w:val="30"/>
        </w:numPr>
        <w:rPr>
          <w:rFonts w:ascii="EB Garamond" w:eastAsia="EB Garamond" w:hAnsi="EB Garamond" w:cs="EB Garamond"/>
        </w:rPr>
      </w:pPr>
      <w:r>
        <w:rPr>
          <w:rFonts w:ascii="EB Garamond" w:eastAsia="EB Garamond" w:hAnsi="EB Garamond" w:cs="EB Garamond"/>
        </w:rPr>
        <w:t>The range is 95% confidence level</w:t>
      </w:r>
    </w:p>
    <w:p w14:paraId="50FB21C7" w14:textId="77777777" w:rsidR="00C76FCE" w:rsidRDefault="00BD67C6">
      <w:pPr>
        <w:numPr>
          <w:ilvl w:val="0"/>
          <w:numId w:val="30"/>
        </w:numPr>
        <w:rPr>
          <w:rFonts w:ascii="EB Garamond" w:eastAsia="EB Garamond" w:hAnsi="EB Garamond" w:cs="EB Garamond"/>
          <w:color w:val="0000FF"/>
        </w:rPr>
      </w:pPr>
      <w:r>
        <w:rPr>
          <w:rFonts w:ascii="EB Garamond" w:eastAsia="EB Garamond" w:hAnsi="EB Garamond" w:cs="EB Garamond"/>
          <w:color w:val="0000FF"/>
        </w:rPr>
        <w:t xml:space="preserve">no overlap = statistically significant difference </w:t>
      </w:r>
    </w:p>
    <w:p w14:paraId="4D4BBE1D" w14:textId="77777777" w:rsidR="00C76FCE" w:rsidRDefault="00BD67C6">
      <w:pPr>
        <w:numPr>
          <w:ilvl w:val="0"/>
          <w:numId w:val="30"/>
        </w:numPr>
        <w:rPr>
          <w:rFonts w:ascii="EB Garamond" w:eastAsia="EB Garamond" w:hAnsi="EB Garamond" w:cs="EB Garamond"/>
          <w:color w:val="0000FF"/>
        </w:rPr>
      </w:pPr>
      <w:r>
        <w:rPr>
          <w:rFonts w:ascii="EB Garamond" w:eastAsia="EB Garamond" w:hAnsi="EB Garamond" w:cs="EB Garamond"/>
          <w:color w:val="0000FF"/>
        </w:rPr>
        <w:t xml:space="preserve">overlap = can’t determine if data is statistically significant </w:t>
      </w:r>
      <w:r>
        <w:rPr>
          <w:rFonts w:ascii="EB Garamond" w:eastAsia="EB Garamond" w:hAnsi="EB Garamond" w:cs="EB Garamond"/>
          <w:b/>
          <w:color w:val="0000FF"/>
        </w:rPr>
        <w:t xml:space="preserve">(not statistically significant) </w:t>
      </w:r>
    </w:p>
    <w:p w14:paraId="6DC92ACF" w14:textId="77777777" w:rsidR="00C76FCE" w:rsidRDefault="00BD67C6">
      <w:pPr>
        <w:numPr>
          <w:ilvl w:val="0"/>
          <w:numId w:val="30"/>
        </w:numPr>
        <w:rPr>
          <w:rFonts w:ascii="EB Garamond" w:eastAsia="EB Garamond" w:hAnsi="EB Garamond" w:cs="EB Garamond"/>
        </w:rPr>
      </w:pPr>
      <w:r>
        <w:rPr>
          <w:rFonts w:ascii="EB Garamond" w:eastAsia="EB Garamond" w:hAnsi="EB Garamond" w:cs="EB Garamond"/>
        </w:rPr>
        <w:t xml:space="preserve">Standard Error = </w:t>
      </w:r>
      <w:r>
        <w:rPr>
          <w:noProof/>
        </w:rPr>
        <mc:AlternateContent>
          <mc:Choice Requires="wpg">
            <w:drawing>
              <wp:anchor distT="114300" distB="114300" distL="114300" distR="114300" simplePos="0" relativeHeight="251678720" behindDoc="0" locked="0" layoutInCell="1" hidden="0" allowOverlap="1" wp14:anchorId="4BF195FC" wp14:editId="0E13C4AF">
                <wp:simplePos x="0" y="0"/>
                <wp:positionH relativeFrom="column">
                  <wp:posOffset>1552575</wp:posOffset>
                </wp:positionH>
                <wp:positionV relativeFrom="paragraph">
                  <wp:posOffset>142875</wp:posOffset>
                </wp:positionV>
                <wp:extent cx="1595438" cy="617841"/>
                <wp:effectExtent l="0" t="0" r="0" b="0"/>
                <wp:wrapSquare wrapText="bothSides" distT="114300" distB="114300" distL="114300" distR="114300"/>
                <wp:docPr id="1" name=""/>
                <wp:cNvGraphicFramePr/>
                <a:graphic xmlns:a="http://schemas.openxmlformats.org/drawingml/2006/main">
                  <a:graphicData uri="http://schemas.microsoft.com/office/word/2010/wordprocessingGroup">
                    <wpg:wgp>
                      <wpg:cNvGrpSpPr/>
                      <wpg:grpSpPr>
                        <a:xfrm>
                          <a:off x="0" y="0"/>
                          <a:ext cx="1595438" cy="617841"/>
                          <a:chOff x="2242025" y="1330625"/>
                          <a:chExt cx="1812900" cy="763300"/>
                        </a:xfrm>
                      </wpg:grpSpPr>
                      <wps:wsp>
                        <wps:cNvPr id="26" name="Text Box 26"/>
                        <wps:cNvSpPr txBox="1"/>
                        <wps:spPr>
                          <a:xfrm>
                            <a:off x="2375675" y="1330625"/>
                            <a:ext cx="1545600" cy="391200"/>
                          </a:xfrm>
                          <a:prstGeom prst="rect">
                            <a:avLst/>
                          </a:prstGeom>
                          <a:noFill/>
                          <a:ln>
                            <a:noFill/>
                          </a:ln>
                        </wps:spPr>
                        <wps:txbx>
                          <w:txbxContent>
                            <w:p w14:paraId="3EBE6890" w14:textId="77777777" w:rsidR="00C76FCE" w:rsidRDefault="00BD67C6">
                              <w:pPr>
                                <w:spacing w:line="240" w:lineRule="auto"/>
                                <w:textDirection w:val="btLr"/>
                              </w:pPr>
                              <w:r>
                                <w:rPr>
                                  <w:rFonts w:ascii="EB Garamond" w:eastAsia="EB Garamond" w:hAnsi="EB Garamond" w:cs="EB Garamond"/>
                                  <w:color w:val="000000"/>
                                  <w:sz w:val="28"/>
                                </w:rPr>
                                <w:t xml:space="preserve">Standard Deviation </w:t>
                              </w:r>
                            </w:p>
                          </w:txbxContent>
                        </wps:txbx>
                        <wps:bodyPr spcFirstLastPara="1" wrap="square" lIns="91425" tIns="91425" rIns="91425" bIns="91425" anchor="t" anchorCtr="0"/>
                      </wps:wsp>
                      <wps:wsp>
                        <wps:cNvPr id="69" name="Straight Arrow Connector 69"/>
                        <wps:cNvCnPr/>
                        <wps:spPr>
                          <a:xfrm>
                            <a:off x="2242025" y="1664550"/>
                            <a:ext cx="1812900" cy="0"/>
                          </a:xfrm>
                          <a:prstGeom prst="straightConnector1">
                            <a:avLst/>
                          </a:prstGeom>
                          <a:noFill/>
                          <a:ln w="9525" cap="flat" cmpd="sng">
                            <a:solidFill>
                              <a:srgbClr val="000000"/>
                            </a:solidFill>
                            <a:prstDash val="solid"/>
                            <a:round/>
                            <a:headEnd type="none" w="med" len="med"/>
                            <a:tailEnd type="none" w="med" len="med"/>
                          </a:ln>
                        </wps:spPr>
                        <wps:bodyPr/>
                      </wps:wsp>
                      <wps:wsp>
                        <wps:cNvPr id="70" name="Straight Arrow Connector 70"/>
                        <wps:cNvCnPr/>
                        <wps:spPr>
                          <a:xfrm>
                            <a:off x="2900450" y="1883925"/>
                            <a:ext cx="124200" cy="210000"/>
                          </a:xfrm>
                          <a:prstGeom prst="straightConnector1">
                            <a:avLst/>
                          </a:prstGeom>
                          <a:noFill/>
                          <a:ln w="9525" cap="flat" cmpd="sng">
                            <a:solidFill>
                              <a:srgbClr val="000000"/>
                            </a:solidFill>
                            <a:prstDash val="solid"/>
                            <a:round/>
                            <a:headEnd type="none" w="med" len="med"/>
                            <a:tailEnd type="none" w="med" len="med"/>
                          </a:ln>
                        </wps:spPr>
                        <wps:bodyPr/>
                      </wps:wsp>
                      <wps:wsp>
                        <wps:cNvPr id="71" name="Straight Arrow Connector 71"/>
                        <wps:cNvCnPr/>
                        <wps:spPr>
                          <a:xfrm rot="10800000" flipH="1">
                            <a:off x="3024500" y="1721825"/>
                            <a:ext cx="57300" cy="372000"/>
                          </a:xfrm>
                          <a:prstGeom prst="straightConnector1">
                            <a:avLst/>
                          </a:prstGeom>
                          <a:noFill/>
                          <a:ln w="9525" cap="flat" cmpd="sng">
                            <a:solidFill>
                              <a:srgbClr val="000000"/>
                            </a:solidFill>
                            <a:prstDash val="solid"/>
                            <a:round/>
                            <a:headEnd type="none" w="med" len="med"/>
                            <a:tailEnd type="none" w="med" len="med"/>
                          </a:ln>
                        </wps:spPr>
                        <wps:bodyPr/>
                      </wps:wsp>
                      <wps:wsp>
                        <wps:cNvPr id="72" name="Straight Arrow Connector 72"/>
                        <wps:cNvCnPr/>
                        <wps:spPr>
                          <a:xfrm>
                            <a:off x="3024500" y="1721825"/>
                            <a:ext cx="372000" cy="9600"/>
                          </a:xfrm>
                          <a:prstGeom prst="straightConnector1">
                            <a:avLst/>
                          </a:prstGeom>
                          <a:noFill/>
                          <a:ln w="9525" cap="flat" cmpd="sng">
                            <a:solidFill>
                              <a:srgbClr val="000000"/>
                            </a:solidFill>
                            <a:prstDash val="solid"/>
                            <a:round/>
                            <a:headEnd type="none" w="med" len="med"/>
                            <a:tailEnd type="none" w="med" len="med"/>
                          </a:ln>
                        </wps:spPr>
                        <wps:bodyPr/>
                      </wps:wsp>
                      <wps:wsp>
                        <wps:cNvPr id="73" name="Text Box 73"/>
                        <wps:cNvSpPr txBox="1"/>
                        <wps:spPr>
                          <a:xfrm>
                            <a:off x="3072200" y="1731425"/>
                            <a:ext cx="276600" cy="276600"/>
                          </a:xfrm>
                          <a:prstGeom prst="rect">
                            <a:avLst/>
                          </a:prstGeom>
                          <a:noFill/>
                          <a:ln>
                            <a:noFill/>
                          </a:ln>
                        </wps:spPr>
                        <wps:txbx>
                          <w:txbxContent>
                            <w:p w14:paraId="0083CF9B" w14:textId="77777777" w:rsidR="00C76FCE" w:rsidRDefault="00BD67C6">
                              <w:pPr>
                                <w:spacing w:line="240" w:lineRule="auto"/>
                                <w:textDirection w:val="btLr"/>
                              </w:pPr>
                              <w:r>
                                <w:rPr>
                                  <w:color w:val="000000"/>
                                  <w:sz w:val="28"/>
                                </w:rPr>
                                <w:t>n</w:t>
                              </w:r>
                            </w:p>
                          </w:txbxContent>
                        </wps:txbx>
                        <wps:bodyPr spcFirstLastPara="1" wrap="square" lIns="91425" tIns="91425" rIns="91425" bIns="91425" anchor="t" anchorCtr="0"/>
                      </wps:w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14300" distT="114300" distL="114300" distR="114300" hidden="0" layoutInCell="1" locked="0" relativeHeight="0" simplePos="0">
                <wp:simplePos x="0" y="0"/>
                <wp:positionH relativeFrom="column">
                  <wp:posOffset>1552575</wp:posOffset>
                </wp:positionH>
                <wp:positionV relativeFrom="paragraph">
                  <wp:posOffset>142875</wp:posOffset>
                </wp:positionV>
                <wp:extent cx="1595438" cy="617841"/>
                <wp:effectExtent b="0" l="0" r="0" t="0"/>
                <wp:wrapSquare wrapText="bothSides" distB="114300" distT="114300" distL="114300" distR="114300"/>
                <wp:docPr id="1" name="image34.png"/>
                <a:graphic>
                  <a:graphicData uri="http://schemas.openxmlformats.org/drawingml/2006/picture">
                    <pic:pic>
                      <pic:nvPicPr>
                        <pic:cNvPr id="0" name="image34.png"/>
                        <pic:cNvPicPr preferRelativeResize="0"/>
                      </pic:nvPicPr>
                      <pic:blipFill>
                        <a:blip r:embed="rId73"/>
                        <a:srcRect/>
                        <a:stretch>
                          <a:fillRect/>
                        </a:stretch>
                      </pic:blipFill>
                      <pic:spPr>
                        <a:xfrm>
                          <a:off x="0" y="0"/>
                          <a:ext cx="1595438" cy="617841"/>
                        </a:xfrm>
                        <a:prstGeom prst="rect"/>
                        <a:ln/>
                      </pic:spPr>
                    </pic:pic>
                  </a:graphicData>
                </a:graphic>
              </wp:anchor>
            </w:drawing>
          </mc:Fallback>
        </mc:AlternateContent>
      </w:r>
    </w:p>
    <w:p w14:paraId="597C43F4" w14:textId="77777777" w:rsidR="00C76FCE" w:rsidRDefault="00C76FCE">
      <w:pPr>
        <w:ind w:left="720"/>
        <w:rPr>
          <w:rFonts w:ascii="EB Garamond" w:eastAsia="EB Garamond" w:hAnsi="EB Garamond" w:cs="EB Garamond"/>
        </w:rPr>
      </w:pPr>
    </w:p>
    <w:p w14:paraId="0F47D21E" w14:textId="77777777" w:rsidR="00C76FCE" w:rsidRDefault="00BD67C6">
      <w:pPr>
        <w:rPr>
          <w:rFonts w:ascii="EB Garamond" w:eastAsia="EB Garamond" w:hAnsi="EB Garamond" w:cs="EB Garamond"/>
        </w:rPr>
      </w:pPr>
      <w:r>
        <w:rPr>
          <w:rFonts w:ascii="EB Garamond" w:eastAsia="EB Garamond" w:hAnsi="EB Garamond" w:cs="EB Garamond"/>
        </w:rPr>
        <w:t xml:space="preserve">n= sample size </w:t>
      </w:r>
    </w:p>
    <w:p w14:paraId="515480A5" w14:textId="77777777" w:rsidR="00C76FCE" w:rsidRDefault="00C76FCE">
      <w:pPr>
        <w:rPr>
          <w:rFonts w:ascii="EB Garamond" w:eastAsia="EB Garamond" w:hAnsi="EB Garamond" w:cs="EB Garamond"/>
        </w:rPr>
      </w:pPr>
    </w:p>
    <w:p w14:paraId="31D8192D" w14:textId="77777777" w:rsidR="00C76FCE" w:rsidRDefault="00C76FCE">
      <w:pPr>
        <w:rPr>
          <w:rFonts w:ascii="EB Garamond" w:eastAsia="EB Garamond" w:hAnsi="EB Garamond" w:cs="EB Garamond"/>
        </w:rPr>
      </w:pPr>
    </w:p>
    <w:p w14:paraId="4A4AA804" w14:textId="77777777" w:rsidR="00C76FCE" w:rsidRDefault="00BD67C6">
      <w:pPr>
        <w:numPr>
          <w:ilvl w:val="0"/>
          <w:numId w:val="8"/>
        </w:numPr>
        <w:rPr>
          <w:rFonts w:ascii="EB Garamond" w:eastAsia="EB Garamond" w:hAnsi="EB Garamond" w:cs="EB Garamond"/>
        </w:rPr>
      </w:pPr>
      <w:r>
        <w:rPr>
          <w:rFonts w:ascii="EB Garamond" w:eastAsia="EB Garamond" w:hAnsi="EB Garamond" w:cs="EB Garamond"/>
        </w:rPr>
        <w:t xml:space="preserve">SE * 2 = 95% confidence level (interval + and - on either sides of the mean) </w:t>
      </w:r>
    </w:p>
    <w:p w14:paraId="2D1C8509" w14:textId="77777777" w:rsidR="00C76FCE" w:rsidRDefault="00BD67C6">
      <w:pPr>
        <w:numPr>
          <w:ilvl w:val="1"/>
          <w:numId w:val="8"/>
        </w:numPr>
        <w:rPr>
          <w:rFonts w:ascii="EB Garamond" w:eastAsia="EB Garamond" w:hAnsi="EB Garamond" w:cs="EB Garamond"/>
        </w:rPr>
      </w:pPr>
      <w:r>
        <w:rPr>
          <w:rFonts w:ascii="EB Garamond" w:eastAsia="EB Garamond" w:hAnsi="EB Garamond" w:cs="EB Garamond"/>
          <w:color w:val="FF0000"/>
        </w:rPr>
        <w:t xml:space="preserve">2 Standard Errors away </w:t>
      </w:r>
      <w:r>
        <w:rPr>
          <w:rFonts w:ascii="EB Garamond" w:eastAsia="EB Garamond" w:hAnsi="EB Garamond" w:cs="EB Garamond"/>
        </w:rPr>
        <w:t xml:space="preserve">= 95% confidence interval </w:t>
      </w:r>
    </w:p>
    <w:p w14:paraId="3A286D1B" w14:textId="77777777" w:rsidR="00C76FCE" w:rsidRDefault="00BD67C6">
      <w:pPr>
        <w:rPr>
          <w:rFonts w:ascii="EB Garamond" w:eastAsia="EB Garamond" w:hAnsi="EB Garamond" w:cs="EB Garamond"/>
        </w:rPr>
      </w:pPr>
      <w:r>
        <w:rPr>
          <w:rFonts w:ascii="EB Garamond" w:eastAsia="EB Garamond" w:hAnsi="EB Garamond" w:cs="EB Garamond"/>
          <w:noProof/>
        </w:rPr>
        <w:drawing>
          <wp:inline distT="114300" distB="114300" distL="114300" distR="114300" wp14:anchorId="276D22C6" wp14:editId="20DBDE6C">
            <wp:extent cx="2576513" cy="2366185"/>
            <wp:effectExtent l="0" t="0" r="0" b="0"/>
            <wp:docPr id="26" name="image10.gif"/>
            <wp:cNvGraphicFramePr/>
            <a:graphic xmlns:a="http://schemas.openxmlformats.org/drawingml/2006/main">
              <a:graphicData uri="http://schemas.openxmlformats.org/drawingml/2006/picture">
                <pic:pic xmlns:pic="http://schemas.openxmlformats.org/drawingml/2006/picture">
                  <pic:nvPicPr>
                    <pic:cNvPr id="0" name="image10.gif"/>
                    <pic:cNvPicPr preferRelativeResize="0"/>
                  </pic:nvPicPr>
                  <pic:blipFill>
                    <a:blip r:embed="rId74"/>
                    <a:srcRect/>
                    <a:stretch>
                      <a:fillRect/>
                    </a:stretch>
                  </pic:blipFill>
                  <pic:spPr>
                    <a:xfrm>
                      <a:off x="0" y="0"/>
                      <a:ext cx="2576513" cy="2366185"/>
                    </a:xfrm>
                    <a:prstGeom prst="rect">
                      <a:avLst/>
                    </a:prstGeom>
                    <a:ln/>
                  </pic:spPr>
                </pic:pic>
              </a:graphicData>
            </a:graphic>
          </wp:inline>
        </w:drawing>
      </w:r>
      <w:r>
        <w:rPr>
          <w:rFonts w:ascii="EB Garamond" w:eastAsia="EB Garamond" w:hAnsi="EB Garamond" w:cs="EB Garamond"/>
        </w:rPr>
        <w:t xml:space="preserve">Example graph </w:t>
      </w:r>
    </w:p>
    <w:p w14:paraId="3BEE7F8C" w14:textId="77777777" w:rsidR="00C76FCE" w:rsidRDefault="00C76FCE">
      <w:pPr>
        <w:rPr>
          <w:rFonts w:ascii="EB Garamond" w:eastAsia="EB Garamond" w:hAnsi="EB Garamond" w:cs="EB Garamond"/>
        </w:rPr>
      </w:pPr>
    </w:p>
    <w:p w14:paraId="479FF66D" w14:textId="77777777" w:rsidR="00C76FCE" w:rsidRDefault="00BD67C6">
      <w:pPr>
        <w:pStyle w:val="Heading2"/>
        <w:rPr>
          <w:rFonts w:ascii="EB Garamond" w:eastAsia="EB Garamond" w:hAnsi="EB Garamond" w:cs="EB Garamond"/>
        </w:rPr>
      </w:pPr>
      <w:bookmarkStart w:id="126" w:name="_ilfor457mtsa" w:colFirst="0" w:colLast="0"/>
      <w:bookmarkEnd w:id="126"/>
      <w:r>
        <w:rPr>
          <w:rFonts w:ascii="EB Garamond" w:eastAsia="EB Garamond" w:hAnsi="EB Garamond" w:cs="EB Garamond"/>
        </w:rPr>
        <w:t>Water Potentia</w:t>
      </w:r>
      <w:r>
        <w:rPr>
          <w:rFonts w:ascii="EB Garamond" w:eastAsia="EB Garamond" w:hAnsi="EB Garamond" w:cs="EB Garamond"/>
        </w:rPr>
        <w:t xml:space="preserve">l Calculations </w:t>
      </w:r>
    </w:p>
    <w:p w14:paraId="5EBD81E5" w14:textId="77777777" w:rsidR="00C76FCE" w:rsidRDefault="00BD67C6">
      <w:pPr>
        <w:rPr>
          <w:rFonts w:ascii="EB Garamond" w:eastAsia="EB Garamond" w:hAnsi="EB Garamond" w:cs="EB Garamond"/>
        </w:rPr>
      </w:pPr>
      <w:r>
        <w:rPr>
          <w:rFonts w:ascii="EB Garamond" w:eastAsia="EB Garamond" w:hAnsi="EB Garamond" w:cs="EB Garamond"/>
          <w:highlight w:val="yellow"/>
        </w:rPr>
        <w:t>Water Potential</w:t>
      </w:r>
      <w:r>
        <w:rPr>
          <w:rFonts w:ascii="EB Garamond" w:eastAsia="EB Garamond" w:hAnsi="EB Garamond" w:cs="EB Garamond"/>
        </w:rPr>
        <w:t xml:space="preserve"> = Potential energy of water per unit area compared to pure area</w:t>
      </w:r>
    </w:p>
    <w:p w14:paraId="272D2747" w14:textId="77777777" w:rsidR="00C76FCE" w:rsidRDefault="00BD67C6">
      <w:pPr>
        <w:numPr>
          <w:ilvl w:val="0"/>
          <w:numId w:val="24"/>
        </w:numPr>
        <w:rPr>
          <w:rFonts w:ascii="EB Garamond" w:eastAsia="EB Garamond" w:hAnsi="EB Garamond" w:cs="EB Garamond"/>
          <w:color w:val="0000FF"/>
        </w:rPr>
      </w:pPr>
      <w:r>
        <w:rPr>
          <w:rFonts w:ascii="EB Garamond" w:eastAsia="EB Garamond" w:hAnsi="EB Garamond" w:cs="EB Garamond"/>
          <w:color w:val="0000FF"/>
        </w:rPr>
        <w:t xml:space="preserve">If more negative, water more likely to flow into the cell </w:t>
      </w:r>
    </w:p>
    <w:p w14:paraId="0A4896A7"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 xml:space="preserve">Highest water potential on earth is pure water (0) </w:t>
      </w:r>
    </w:p>
    <w:p w14:paraId="1DC83F90"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 xml:space="preserve">Water flows from </w:t>
      </w:r>
      <w:r>
        <w:rPr>
          <w:rFonts w:ascii="EB Garamond" w:eastAsia="EB Garamond" w:hAnsi="EB Garamond" w:cs="EB Garamond"/>
          <w:color w:val="FF0000"/>
        </w:rPr>
        <w:t>high concentration to low concentration</w:t>
      </w:r>
      <w:r>
        <w:rPr>
          <w:rFonts w:ascii="EB Garamond" w:eastAsia="EB Garamond" w:hAnsi="EB Garamond" w:cs="EB Garamond"/>
        </w:rPr>
        <w:t xml:space="preserve">; high water potential to low water potential </w:t>
      </w:r>
    </w:p>
    <w:p w14:paraId="263B4850"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High water potential = less solute, more water</w:t>
      </w:r>
    </w:p>
    <w:p w14:paraId="4B51E61A"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 xml:space="preserve">Low water potential = more solute, less water </w:t>
      </w:r>
    </w:p>
    <w:p w14:paraId="1FF54066"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 xml:space="preserve">PURE WATER = 0 </w:t>
      </w:r>
    </w:p>
    <w:p w14:paraId="1EB45170"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 xml:space="preserve">Water potential = Pressure potential + Solute potential </w:t>
      </w:r>
    </w:p>
    <w:p w14:paraId="06A4FB00" w14:textId="77777777" w:rsidR="00C76FCE" w:rsidRDefault="00BD67C6">
      <w:pPr>
        <w:numPr>
          <w:ilvl w:val="0"/>
          <w:numId w:val="24"/>
        </w:numPr>
        <w:rPr>
          <w:rFonts w:ascii="EB Garamond" w:eastAsia="EB Garamond" w:hAnsi="EB Garamond" w:cs="EB Garamond"/>
        </w:rPr>
      </w:pPr>
      <w:r>
        <w:rPr>
          <w:rFonts w:ascii="EB Garamond" w:eastAsia="EB Garamond" w:hAnsi="EB Garamond" w:cs="EB Garamond"/>
        </w:rPr>
        <w:t xml:space="preserve">Solute potential = </w:t>
      </w:r>
      <w:r>
        <w:rPr>
          <w:rFonts w:ascii="EB Garamond" w:eastAsia="EB Garamond" w:hAnsi="EB Garamond" w:cs="EB Garamond"/>
          <w:highlight w:val="yellow"/>
        </w:rPr>
        <w:t xml:space="preserve">-iCRT </w:t>
      </w:r>
    </w:p>
    <w:p w14:paraId="023DE327" w14:textId="77777777" w:rsidR="00C76FCE" w:rsidRDefault="00BD67C6">
      <w:pPr>
        <w:numPr>
          <w:ilvl w:val="1"/>
          <w:numId w:val="24"/>
        </w:numPr>
        <w:rPr>
          <w:rFonts w:ascii="EB Garamond" w:eastAsia="EB Garamond" w:hAnsi="EB Garamond" w:cs="EB Garamond"/>
        </w:rPr>
      </w:pPr>
      <w:r>
        <w:rPr>
          <w:rFonts w:ascii="EB Garamond" w:eastAsia="EB Garamond" w:hAnsi="EB Garamond" w:cs="EB Garamond"/>
        </w:rPr>
        <w:t xml:space="preserve">C= molarity </w:t>
      </w:r>
    </w:p>
    <w:p w14:paraId="1B4012D5" w14:textId="77777777" w:rsidR="00C76FCE" w:rsidRDefault="00BD67C6">
      <w:pPr>
        <w:numPr>
          <w:ilvl w:val="1"/>
          <w:numId w:val="24"/>
        </w:numPr>
        <w:rPr>
          <w:rFonts w:ascii="EB Garamond" w:eastAsia="EB Garamond" w:hAnsi="EB Garamond" w:cs="EB Garamond"/>
        </w:rPr>
      </w:pPr>
      <w:r>
        <w:rPr>
          <w:rFonts w:ascii="EB Garamond" w:eastAsia="EB Garamond" w:hAnsi="EB Garamond" w:cs="EB Garamond"/>
        </w:rPr>
        <w:t>R= 0.0831</w:t>
      </w:r>
    </w:p>
    <w:p w14:paraId="041F29AF" w14:textId="77777777" w:rsidR="00C76FCE" w:rsidRDefault="00C76FCE">
      <w:pPr>
        <w:rPr>
          <w:rFonts w:ascii="EB Garamond" w:eastAsia="EB Garamond" w:hAnsi="EB Garamond" w:cs="EB Garamond"/>
        </w:rPr>
      </w:pPr>
    </w:p>
    <w:p w14:paraId="3A8EE0D0" w14:textId="77777777" w:rsidR="00C76FCE" w:rsidRDefault="00C76FCE">
      <w:pPr>
        <w:rPr>
          <w:rFonts w:ascii="EB Garamond" w:eastAsia="EB Garamond" w:hAnsi="EB Garamond" w:cs="EB Garamond"/>
        </w:rPr>
      </w:pPr>
    </w:p>
    <w:p w14:paraId="165354EC" w14:textId="77777777" w:rsidR="00C76FCE" w:rsidRDefault="00C76FCE">
      <w:pPr>
        <w:rPr>
          <w:rFonts w:ascii="EB Garamond" w:eastAsia="EB Garamond" w:hAnsi="EB Garamond" w:cs="EB Garamond"/>
        </w:rPr>
      </w:pPr>
    </w:p>
    <w:p w14:paraId="15ED8E8B" w14:textId="77777777" w:rsidR="00C76FCE" w:rsidRDefault="00C76FCE">
      <w:pPr>
        <w:rPr>
          <w:rFonts w:ascii="EB Garamond" w:eastAsia="EB Garamond" w:hAnsi="EB Garamond" w:cs="EB Garamond"/>
        </w:rPr>
      </w:pPr>
    </w:p>
    <w:p w14:paraId="558235CC" w14:textId="77777777" w:rsidR="00C76FCE" w:rsidRDefault="00C76FCE">
      <w:pPr>
        <w:rPr>
          <w:rFonts w:ascii="EB Garamond" w:eastAsia="EB Garamond" w:hAnsi="EB Garamond" w:cs="EB Garamond"/>
        </w:rPr>
      </w:pPr>
    </w:p>
    <w:p w14:paraId="7F56C200" w14:textId="77777777" w:rsidR="00C76FCE" w:rsidRDefault="00C76FCE">
      <w:pPr>
        <w:rPr>
          <w:rFonts w:ascii="EB Garamond" w:eastAsia="EB Garamond" w:hAnsi="EB Garamond" w:cs="EB Garamond"/>
        </w:rPr>
      </w:pPr>
    </w:p>
    <w:p w14:paraId="3E5D739C" w14:textId="77777777" w:rsidR="00C76FCE" w:rsidRDefault="00C76FCE">
      <w:pPr>
        <w:rPr>
          <w:rFonts w:ascii="EB Garamond" w:eastAsia="EB Garamond" w:hAnsi="EB Garamond" w:cs="EB Garamond"/>
        </w:rPr>
      </w:pPr>
    </w:p>
    <w:p w14:paraId="2228FA05" w14:textId="77777777" w:rsidR="00C76FCE" w:rsidRDefault="00C76FCE">
      <w:pPr>
        <w:rPr>
          <w:rFonts w:ascii="EB Garamond" w:eastAsia="EB Garamond" w:hAnsi="EB Garamond" w:cs="EB Garamond"/>
        </w:rPr>
      </w:pPr>
    </w:p>
    <w:p w14:paraId="190C5D32" w14:textId="77777777" w:rsidR="00C76FCE" w:rsidRDefault="00C76FCE">
      <w:pPr>
        <w:rPr>
          <w:rFonts w:ascii="EB Garamond" w:eastAsia="EB Garamond" w:hAnsi="EB Garamond" w:cs="EB Garamond"/>
        </w:rPr>
      </w:pPr>
    </w:p>
    <w:p w14:paraId="0A6016AB" w14:textId="77777777" w:rsidR="00C76FCE" w:rsidRDefault="00C76FCE">
      <w:pPr>
        <w:rPr>
          <w:rFonts w:ascii="EB Garamond" w:eastAsia="EB Garamond" w:hAnsi="EB Garamond" w:cs="EB Garamond"/>
        </w:rPr>
      </w:pPr>
    </w:p>
    <w:p w14:paraId="235246E2" w14:textId="77777777" w:rsidR="00C76FCE" w:rsidRDefault="00C76FCE">
      <w:pPr>
        <w:rPr>
          <w:rFonts w:ascii="EB Garamond" w:eastAsia="EB Garamond" w:hAnsi="EB Garamond" w:cs="EB Garamond"/>
        </w:rPr>
      </w:pPr>
    </w:p>
    <w:p w14:paraId="26761EC0" w14:textId="77777777" w:rsidR="00C76FCE" w:rsidRDefault="00C76FCE">
      <w:pPr>
        <w:rPr>
          <w:rFonts w:ascii="EB Garamond" w:eastAsia="EB Garamond" w:hAnsi="EB Garamond" w:cs="EB Garamond"/>
        </w:rPr>
      </w:pPr>
    </w:p>
    <w:p w14:paraId="1C866CA4" w14:textId="77777777" w:rsidR="00C76FCE" w:rsidRDefault="00C76FCE">
      <w:pPr>
        <w:rPr>
          <w:rFonts w:ascii="EB Garamond" w:eastAsia="EB Garamond" w:hAnsi="EB Garamond" w:cs="EB Garamond"/>
        </w:rPr>
      </w:pPr>
    </w:p>
    <w:p w14:paraId="6C028E97" w14:textId="77777777" w:rsidR="00C76FCE" w:rsidRDefault="00C76FCE">
      <w:pPr>
        <w:rPr>
          <w:rFonts w:ascii="EB Garamond" w:eastAsia="EB Garamond" w:hAnsi="EB Garamond" w:cs="EB Garamond"/>
        </w:rPr>
      </w:pPr>
    </w:p>
    <w:p w14:paraId="39252DD8" w14:textId="77777777" w:rsidR="00C76FCE" w:rsidRDefault="00C76FCE">
      <w:pPr>
        <w:rPr>
          <w:rFonts w:ascii="EB Garamond" w:eastAsia="EB Garamond" w:hAnsi="EB Garamond" w:cs="EB Garamond"/>
        </w:rPr>
      </w:pPr>
    </w:p>
    <w:p w14:paraId="625C7C07" w14:textId="77777777" w:rsidR="00C76FCE" w:rsidRDefault="00C76FCE">
      <w:pPr>
        <w:rPr>
          <w:rFonts w:ascii="EB Garamond" w:eastAsia="EB Garamond" w:hAnsi="EB Garamond" w:cs="EB Garamond"/>
        </w:rPr>
      </w:pPr>
    </w:p>
    <w:p w14:paraId="110EFA1A" w14:textId="77777777" w:rsidR="00C76FCE" w:rsidRDefault="00C76FCE">
      <w:pPr>
        <w:rPr>
          <w:rFonts w:ascii="EB Garamond" w:eastAsia="EB Garamond" w:hAnsi="EB Garamond" w:cs="EB Garamond"/>
        </w:rPr>
      </w:pPr>
    </w:p>
    <w:p w14:paraId="069D7DF5" w14:textId="77777777" w:rsidR="00C76FCE" w:rsidRDefault="00C76FCE">
      <w:pPr>
        <w:rPr>
          <w:rFonts w:ascii="EB Garamond" w:eastAsia="EB Garamond" w:hAnsi="EB Garamond" w:cs="EB Garamond"/>
        </w:rPr>
      </w:pPr>
    </w:p>
    <w:p w14:paraId="62F5D08E" w14:textId="77777777" w:rsidR="00C76FCE" w:rsidRDefault="00C76FCE">
      <w:pPr>
        <w:rPr>
          <w:rFonts w:ascii="EB Garamond" w:eastAsia="EB Garamond" w:hAnsi="EB Garamond" w:cs="EB Garamond"/>
        </w:rPr>
      </w:pPr>
    </w:p>
    <w:p w14:paraId="0B4ECC67" w14:textId="77777777" w:rsidR="00C76FCE" w:rsidRDefault="00C76FCE">
      <w:pPr>
        <w:rPr>
          <w:rFonts w:ascii="EB Garamond" w:eastAsia="EB Garamond" w:hAnsi="EB Garamond" w:cs="EB Garamond"/>
        </w:rPr>
      </w:pPr>
    </w:p>
    <w:p w14:paraId="690445B6" w14:textId="77777777" w:rsidR="00C76FCE" w:rsidRDefault="00C76FCE">
      <w:pPr>
        <w:rPr>
          <w:rFonts w:ascii="EB Garamond" w:eastAsia="EB Garamond" w:hAnsi="EB Garamond" w:cs="EB Garamond"/>
        </w:rPr>
      </w:pPr>
    </w:p>
    <w:p w14:paraId="63F33D18" w14:textId="77777777" w:rsidR="00C76FCE" w:rsidRDefault="00C76FCE">
      <w:pPr>
        <w:rPr>
          <w:rFonts w:ascii="EB Garamond" w:eastAsia="EB Garamond" w:hAnsi="EB Garamond" w:cs="EB Garamond"/>
        </w:rPr>
      </w:pPr>
    </w:p>
    <w:p w14:paraId="057BA3BB" w14:textId="77777777" w:rsidR="00C76FCE" w:rsidRDefault="00C76FCE">
      <w:pPr>
        <w:widowControl w:val="0"/>
        <w:rPr>
          <w:rFonts w:ascii="EB Garamond" w:eastAsia="EB Garamond" w:hAnsi="EB Garamond" w:cs="EB Garamond"/>
        </w:rPr>
      </w:pPr>
    </w:p>
    <w:p w14:paraId="7344E086" w14:textId="77777777" w:rsidR="00C76FCE" w:rsidRDefault="00C76FCE">
      <w:pPr>
        <w:widowControl w:val="0"/>
        <w:rPr>
          <w:rFonts w:ascii="EB Garamond" w:eastAsia="EB Garamond" w:hAnsi="EB Garamond" w:cs="EB Garamond"/>
        </w:rPr>
      </w:pPr>
    </w:p>
    <w:p w14:paraId="3466593C" w14:textId="77777777" w:rsidR="00C76FCE" w:rsidRDefault="00C76FCE">
      <w:pPr>
        <w:widowControl w:val="0"/>
        <w:rPr>
          <w:rFonts w:ascii="EB Garamond" w:eastAsia="EB Garamond" w:hAnsi="EB Garamond" w:cs="EB Garamond"/>
        </w:rPr>
      </w:pPr>
    </w:p>
    <w:p w14:paraId="557A23A5" w14:textId="77777777" w:rsidR="00C76FCE" w:rsidRDefault="00C76FCE">
      <w:pPr>
        <w:widowControl w:val="0"/>
        <w:rPr>
          <w:rFonts w:ascii="EB Garamond" w:eastAsia="EB Garamond" w:hAnsi="EB Garamond" w:cs="EB Garamond"/>
        </w:rPr>
      </w:pPr>
    </w:p>
    <w:p w14:paraId="49B64A68" w14:textId="77777777" w:rsidR="00C76FCE" w:rsidRDefault="00C76FCE">
      <w:pPr>
        <w:widowControl w:val="0"/>
        <w:rPr>
          <w:rFonts w:ascii="EB Garamond" w:eastAsia="EB Garamond" w:hAnsi="EB Garamond" w:cs="EB Garamond"/>
        </w:rPr>
      </w:pPr>
    </w:p>
    <w:p w14:paraId="71514CF9" w14:textId="77777777" w:rsidR="00C76FCE" w:rsidRDefault="00BD67C6">
      <w:pPr>
        <w:widowControl w:val="0"/>
        <w:rPr>
          <w:rFonts w:ascii="EB Garamond" w:eastAsia="EB Garamond" w:hAnsi="EB Garamond" w:cs="EB Garamond"/>
        </w:rPr>
      </w:pPr>
      <w:r>
        <w:rPr>
          <w:rFonts w:ascii="EB Garamond" w:eastAsia="EB Garamond" w:hAnsi="EB Garamond" w:cs="EB Garamond"/>
        </w:rPr>
        <w:tab/>
      </w:r>
    </w:p>
    <w:p w14:paraId="5702DA73" w14:textId="77777777" w:rsidR="00C76FCE" w:rsidRDefault="00BD67C6">
      <w:pPr>
        <w:widowControl w:val="0"/>
        <w:rPr>
          <w:rFonts w:ascii="EB Garamond" w:eastAsia="EB Garamond" w:hAnsi="EB Garamond" w:cs="EB Garamond"/>
        </w:rPr>
      </w:pPr>
      <w:r>
        <w:rPr>
          <w:rFonts w:ascii="EB Garamond" w:eastAsia="EB Garamond" w:hAnsi="EB Garamond" w:cs="EB Garamond"/>
        </w:rPr>
        <w:tab/>
      </w:r>
    </w:p>
    <w:sectPr w:rsidR="00C76FCE">
      <w:headerReference w:type="default" r:id="rId75"/>
      <w:footerReference w:type="default" r:id="rId76"/>
      <w:pgSz w:w="11906" w:h="16838"/>
      <w:pgMar w:top="720" w:right="720" w:bottom="108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F42D12" w14:textId="77777777" w:rsidR="00000000" w:rsidRDefault="00BD67C6">
      <w:pPr>
        <w:spacing w:line="240" w:lineRule="auto"/>
      </w:pPr>
      <w:r>
        <w:separator/>
      </w:r>
    </w:p>
  </w:endnote>
  <w:endnote w:type="continuationSeparator" w:id="0">
    <w:p w14:paraId="4CDE2762" w14:textId="77777777" w:rsidR="00000000" w:rsidRDefault="00BD67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EB Garamond">
    <w:charset w:val="00"/>
    <w:family w:val="auto"/>
    <w:pitch w:val="default"/>
  </w:font>
  <w:font w:name="Nova Mono">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9BD07" w14:textId="77777777" w:rsidR="00C76FCE" w:rsidRDefault="00BD67C6">
    <w:pPr>
      <w:rPr>
        <w:rFonts w:ascii="EB Garamond" w:eastAsia="EB Garamond" w:hAnsi="EB Garamond" w:cs="EB Garamond"/>
        <w:sz w:val="16"/>
        <w:szCs w:val="16"/>
      </w:rPr>
    </w:pPr>
    <w:r>
      <w:rPr>
        <w:rFonts w:ascii="EB Garamond" w:eastAsia="EB Garamond" w:hAnsi="EB Garamond" w:cs="EB Garamond"/>
        <w:sz w:val="16"/>
        <w:szCs w:val="16"/>
      </w:rPr>
      <w:t xml:space="preserve">Created by Christina (Akira) Yoh, 2018-2019.  </w:t>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ab/>
    </w:r>
    <w:r>
      <w:rPr>
        <w:rFonts w:ascii="EB Garamond" w:eastAsia="EB Garamond" w:hAnsi="EB Garamond" w:cs="EB Garamond"/>
        <w:sz w:val="16"/>
        <w:szCs w:val="16"/>
      </w:rPr>
      <w:t xml:space="preserve">                                                      Page </w:t>
    </w:r>
    <w:r>
      <w:rPr>
        <w:rFonts w:ascii="EB Garamond" w:eastAsia="EB Garamond" w:hAnsi="EB Garamond" w:cs="EB Garamond"/>
        <w:sz w:val="16"/>
        <w:szCs w:val="16"/>
      </w:rPr>
      <w:fldChar w:fldCharType="begin"/>
    </w:r>
    <w:r>
      <w:rPr>
        <w:rFonts w:ascii="EB Garamond" w:eastAsia="EB Garamond" w:hAnsi="EB Garamond" w:cs="EB Garamond"/>
        <w:sz w:val="16"/>
        <w:szCs w:val="16"/>
      </w:rPr>
      <w:instrText>PAGE</w:instrText>
    </w:r>
    <w:r>
      <w:rPr>
        <w:rFonts w:ascii="EB Garamond" w:eastAsia="EB Garamond" w:hAnsi="EB Garamond" w:cs="EB Garamond"/>
        <w:sz w:val="16"/>
        <w:szCs w:val="16"/>
      </w:rPr>
      <w:fldChar w:fldCharType="separate"/>
    </w:r>
    <w:r>
      <w:rPr>
        <w:rFonts w:ascii="EB Garamond" w:eastAsia="EB Garamond" w:hAnsi="EB Garamond" w:cs="EB Garamond"/>
        <w:noProof/>
        <w:sz w:val="16"/>
        <w:szCs w:val="16"/>
      </w:rPr>
      <w:t>1</w:t>
    </w:r>
    <w:r>
      <w:rPr>
        <w:rFonts w:ascii="EB Garamond" w:eastAsia="EB Garamond" w:hAnsi="EB Garamond" w:cs="EB Garamond"/>
        <w:sz w:val="16"/>
        <w:szCs w:val="16"/>
      </w:rPr>
      <w:fldChar w:fldCharType="end"/>
    </w:r>
    <w:r>
      <w:rPr>
        <w:rFonts w:ascii="EB Garamond" w:eastAsia="EB Garamond" w:hAnsi="EB Garamond" w:cs="EB Garamond"/>
        <w:sz w:val="16"/>
        <w:szCs w:val="16"/>
      </w:rPr>
      <w:t xml:space="preserve"> of </w:t>
    </w:r>
    <w:r>
      <w:rPr>
        <w:rFonts w:ascii="EB Garamond" w:eastAsia="EB Garamond" w:hAnsi="EB Garamond" w:cs="EB Garamond"/>
        <w:sz w:val="16"/>
        <w:szCs w:val="16"/>
      </w:rPr>
      <w:fldChar w:fldCharType="begin"/>
    </w:r>
    <w:r>
      <w:rPr>
        <w:rFonts w:ascii="EB Garamond" w:eastAsia="EB Garamond" w:hAnsi="EB Garamond" w:cs="EB Garamond"/>
        <w:sz w:val="16"/>
        <w:szCs w:val="16"/>
      </w:rPr>
      <w:instrText>NUMPAGES</w:instrText>
    </w:r>
    <w:r>
      <w:rPr>
        <w:rFonts w:ascii="EB Garamond" w:eastAsia="EB Garamond" w:hAnsi="EB Garamond" w:cs="EB Garamond"/>
        <w:sz w:val="16"/>
        <w:szCs w:val="16"/>
      </w:rPr>
      <w:fldChar w:fldCharType="separate"/>
    </w:r>
    <w:r>
      <w:rPr>
        <w:rFonts w:ascii="EB Garamond" w:eastAsia="EB Garamond" w:hAnsi="EB Garamond" w:cs="EB Garamond"/>
        <w:noProof/>
        <w:sz w:val="16"/>
        <w:szCs w:val="16"/>
      </w:rPr>
      <w:t>1</w:t>
    </w:r>
    <w:r>
      <w:rPr>
        <w:rFonts w:ascii="EB Garamond" w:eastAsia="EB Garamond" w:hAnsi="EB Garamond" w:cs="EB Garamond"/>
        <w:sz w:val="16"/>
        <w:szCs w:val="16"/>
      </w:rPr>
      <w:fldChar w:fldCharType="end"/>
    </w:r>
  </w:p>
  <w:p w14:paraId="2E45A94F" w14:textId="77777777" w:rsidR="00C76FCE" w:rsidRDefault="00BD67C6">
    <w:pPr>
      <w:rPr>
        <w:rFonts w:ascii="EB Garamond" w:eastAsia="EB Garamond" w:hAnsi="EB Garamond" w:cs="EB Garamond"/>
        <w:sz w:val="16"/>
        <w:szCs w:val="16"/>
      </w:rPr>
    </w:pPr>
    <w:r>
      <w:rPr>
        <w:rFonts w:ascii="EB Garamond" w:eastAsia="EB Garamond" w:hAnsi="EB Garamond" w:cs="EB Garamond"/>
        <w:sz w:val="16"/>
        <w:szCs w:val="16"/>
      </w:rPr>
      <w:t xml:space="preserve">Made available under the terms of </w:t>
    </w:r>
    <w:hyperlink r:id="rId1">
      <w:r>
        <w:rPr>
          <w:rFonts w:ascii="EB Garamond" w:eastAsia="EB Garamond" w:hAnsi="EB Garamond" w:cs="EB Garamond"/>
          <w:color w:val="1155CC"/>
          <w:sz w:val="16"/>
          <w:szCs w:val="16"/>
          <w:u w:val="single"/>
        </w:rPr>
        <w:t xml:space="preserve">a Creative Commons </w:t>
      </w:r>
    </w:hyperlink>
    <w:hyperlink r:id="rId2">
      <w:r>
        <w:rPr>
          <w:rFonts w:ascii="EB Garamond" w:eastAsia="EB Garamond" w:hAnsi="EB Garamond" w:cs="EB Garamond"/>
          <w:color w:val="1155CC"/>
          <w:sz w:val="16"/>
          <w:szCs w:val="16"/>
          <w:u w:val="single"/>
        </w:rPr>
        <w:t>CC BY-NC-SA 4.0</w:t>
      </w:r>
    </w:hyperlink>
    <w:hyperlink r:id="rId3">
      <w:r>
        <w:rPr>
          <w:rFonts w:ascii="EB Garamond" w:eastAsia="EB Garamond" w:hAnsi="EB Garamond" w:cs="EB Garamond"/>
          <w:color w:val="1155CC"/>
          <w:sz w:val="16"/>
          <w:szCs w:val="16"/>
          <w:u w:val="single"/>
        </w:rPr>
        <w:t xml:space="preserve"> license</w:t>
      </w:r>
    </w:hyperlink>
    <w:r>
      <w:rPr>
        <w:rFonts w:ascii="EB Garamond" w:eastAsia="EB Garamond" w:hAnsi="EB Garamond" w:cs="EB Garamond"/>
        <w:sz w:val="16"/>
        <w:szCs w:val="16"/>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F09C91" w14:textId="77777777" w:rsidR="00000000" w:rsidRDefault="00BD67C6">
      <w:pPr>
        <w:spacing w:line="240" w:lineRule="auto"/>
      </w:pPr>
      <w:r>
        <w:separator/>
      </w:r>
    </w:p>
  </w:footnote>
  <w:footnote w:type="continuationSeparator" w:id="0">
    <w:p w14:paraId="314BDECD" w14:textId="77777777" w:rsidR="00000000" w:rsidRDefault="00BD67C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FC7598" w14:textId="77777777" w:rsidR="00C76FCE" w:rsidRDefault="00BD67C6">
    <w:pPr>
      <w:rPr>
        <w:rFonts w:ascii="EB Garamond" w:eastAsia="EB Garamond" w:hAnsi="EB Garamond" w:cs="EB Garamond"/>
      </w:rPr>
    </w:pP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r>
      <w:rPr>
        <w:rFonts w:ascii="EB Garamond" w:eastAsia="EB Garamond" w:hAnsi="EB Garamond" w:cs="EB Garamond"/>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B71CA"/>
    <w:multiLevelType w:val="multilevel"/>
    <w:tmpl w:val="69EE4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24019B"/>
    <w:multiLevelType w:val="multilevel"/>
    <w:tmpl w:val="92E0131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1567FF3"/>
    <w:multiLevelType w:val="multilevel"/>
    <w:tmpl w:val="AD88B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D25615"/>
    <w:multiLevelType w:val="multilevel"/>
    <w:tmpl w:val="3FF640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2F17D7C"/>
    <w:multiLevelType w:val="multilevel"/>
    <w:tmpl w:val="C50E4E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55E1428"/>
    <w:multiLevelType w:val="multilevel"/>
    <w:tmpl w:val="05E09A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60810B4"/>
    <w:multiLevelType w:val="multilevel"/>
    <w:tmpl w:val="FE0E0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B566BA"/>
    <w:multiLevelType w:val="multilevel"/>
    <w:tmpl w:val="549A30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7DC344C"/>
    <w:multiLevelType w:val="multilevel"/>
    <w:tmpl w:val="EFF8AD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86B1DDD"/>
    <w:multiLevelType w:val="multilevel"/>
    <w:tmpl w:val="B566A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B2706AC"/>
    <w:multiLevelType w:val="multilevel"/>
    <w:tmpl w:val="644896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B353060"/>
    <w:multiLevelType w:val="multilevel"/>
    <w:tmpl w:val="1C4E53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C5255CD"/>
    <w:multiLevelType w:val="multilevel"/>
    <w:tmpl w:val="C1648D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2C004CD"/>
    <w:multiLevelType w:val="multilevel"/>
    <w:tmpl w:val="AF028C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2C96654"/>
    <w:multiLevelType w:val="multilevel"/>
    <w:tmpl w:val="DBEEC9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3F01DF8"/>
    <w:multiLevelType w:val="multilevel"/>
    <w:tmpl w:val="BC406E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1676548E"/>
    <w:multiLevelType w:val="multilevel"/>
    <w:tmpl w:val="3CC818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67B1910"/>
    <w:multiLevelType w:val="multilevel"/>
    <w:tmpl w:val="6D76D3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691001C"/>
    <w:multiLevelType w:val="multilevel"/>
    <w:tmpl w:val="A306C9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72E697A"/>
    <w:multiLevelType w:val="multilevel"/>
    <w:tmpl w:val="93E8C8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BDE50A0"/>
    <w:multiLevelType w:val="multilevel"/>
    <w:tmpl w:val="A976AF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C2A207F"/>
    <w:multiLevelType w:val="multilevel"/>
    <w:tmpl w:val="AFB681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C452E0F"/>
    <w:multiLevelType w:val="multilevel"/>
    <w:tmpl w:val="45C60F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EB53C29"/>
    <w:multiLevelType w:val="multilevel"/>
    <w:tmpl w:val="80522F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F041365"/>
    <w:multiLevelType w:val="multilevel"/>
    <w:tmpl w:val="8CD42C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15730A5"/>
    <w:multiLevelType w:val="multilevel"/>
    <w:tmpl w:val="E57E8E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239136B8"/>
    <w:multiLevelType w:val="multilevel"/>
    <w:tmpl w:val="BE4010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48B26FF"/>
    <w:multiLevelType w:val="multilevel"/>
    <w:tmpl w:val="766C8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50C04C8"/>
    <w:multiLevelType w:val="multilevel"/>
    <w:tmpl w:val="20C0E9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7147230"/>
    <w:multiLevelType w:val="multilevel"/>
    <w:tmpl w:val="C0749D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7494CC6"/>
    <w:multiLevelType w:val="multilevel"/>
    <w:tmpl w:val="073E55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7F50DBD"/>
    <w:multiLevelType w:val="multilevel"/>
    <w:tmpl w:val="A050BE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9780A63"/>
    <w:multiLevelType w:val="multilevel"/>
    <w:tmpl w:val="65888D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AA71514"/>
    <w:multiLevelType w:val="multilevel"/>
    <w:tmpl w:val="9522E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B353CB9"/>
    <w:multiLevelType w:val="multilevel"/>
    <w:tmpl w:val="A3A69D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BBC7B01"/>
    <w:multiLevelType w:val="multilevel"/>
    <w:tmpl w:val="2FB20A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D5A1FDA"/>
    <w:multiLevelType w:val="multilevel"/>
    <w:tmpl w:val="38100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DBB2B56"/>
    <w:multiLevelType w:val="multilevel"/>
    <w:tmpl w:val="8B105A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2DFB2C96"/>
    <w:multiLevelType w:val="multilevel"/>
    <w:tmpl w:val="721AF2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2E482C4E"/>
    <w:multiLevelType w:val="multilevel"/>
    <w:tmpl w:val="C7D48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2FE525DB"/>
    <w:multiLevelType w:val="multilevel"/>
    <w:tmpl w:val="DDAA4F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FF87EF2"/>
    <w:multiLevelType w:val="multilevel"/>
    <w:tmpl w:val="DE1A15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329B1949"/>
    <w:multiLevelType w:val="multilevel"/>
    <w:tmpl w:val="95FA2F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32C62162"/>
    <w:multiLevelType w:val="multilevel"/>
    <w:tmpl w:val="C1F43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4526690"/>
    <w:multiLevelType w:val="multilevel"/>
    <w:tmpl w:val="E3501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4E16522"/>
    <w:multiLevelType w:val="multilevel"/>
    <w:tmpl w:val="43BCD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5D30DD4"/>
    <w:multiLevelType w:val="multilevel"/>
    <w:tmpl w:val="3C7CEF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361F7ECA"/>
    <w:multiLevelType w:val="multilevel"/>
    <w:tmpl w:val="B7F027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3759176C"/>
    <w:multiLevelType w:val="multilevel"/>
    <w:tmpl w:val="9F3415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75F7C11"/>
    <w:multiLevelType w:val="multilevel"/>
    <w:tmpl w:val="D1BEF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39535199"/>
    <w:multiLevelType w:val="multilevel"/>
    <w:tmpl w:val="61020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3ADC4D3F"/>
    <w:multiLevelType w:val="multilevel"/>
    <w:tmpl w:val="4B1CD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B5C7C39"/>
    <w:multiLevelType w:val="multilevel"/>
    <w:tmpl w:val="D76C0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DB03CF1"/>
    <w:multiLevelType w:val="multilevel"/>
    <w:tmpl w:val="3C24C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E452F8E"/>
    <w:multiLevelType w:val="multilevel"/>
    <w:tmpl w:val="1AE4F6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3FE74F42"/>
    <w:multiLevelType w:val="multilevel"/>
    <w:tmpl w:val="9FF068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40E561FB"/>
    <w:multiLevelType w:val="multilevel"/>
    <w:tmpl w:val="68FAC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413A14B8"/>
    <w:multiLevelType w:val="multilevel"/>
    <w:tmpl w:val="236EAA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439A3D8C"/>
    <w:multiLevelType w:val="multilevel"/>
    <w:tmpl w:val="CD6C4D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4965FAD"/>
    <w:multiLevelType w:val="multilevel"/>
    <w:tmpl w:val="787EE1FA"/>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0" w15:restartNumberingAfterBreak="0">
    <w:nsid w:val="468101FF"/>
    <w:multiLevelType w:val="multilevel"/>
    <w:tmpl w:val="835E4B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7E96848"/>
    <w:multiLevelType w:val="multilevel"/>
    <w:tmpl w:val="D212A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482F0386"/>
    <w:multiLevelType w:val="multilevel"/>
    <w:tmpl w:val="B11C24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4F3D20CD"/>
    <w:multiLevelType w:val="multilevel"/>
    <w:tmpl w:val="43CC4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15F6B1D"/>
    <w:multiLevelType w:val="multilevel"/>
    <w:tmpl w:val="FC2825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533022E6"/>
    <w:multiLevelType w:val="multilevel"/>
    <w:tmpl w:val="2FEAB0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541316A0"/>
    <w:multiLevelType w:val="multilevel"/>
    <w:tmpl w:val="66124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55417116"/>
    <w:multiLevelType w:val="multilevel"/>
    <w:tmpl w:val="76B445B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8" w15:restartNumberingAfterBreak="0">
    <w:nsid w:val="555446C7"/>
    <w:multiLevelType w:val="multilevel"/>
    <w:tmpl w:val="FEAE1C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55A3217D"/>
    <w:multiLevelType w:val="multilevel"/>
    <w:tmpl w:val="E01C11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55AF573E"/>
    <w:multiLevelType w:val="multilevel"/>
    <w:tmpl w:val="407EAF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56623930"/>
    <w:multiLevelType w:val="multilevel"/>
    <w:tmpl w:val="2D2C80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56B53088"/>
    <w:multiLevelType w:val="multilevel"/>
    <w:tmpl w:val="2C46D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56F536C3"/>
    <w:multiLevelType w:val="multilevel"/>
    <w:tmpl w:val="2B64E3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57AF1C30"/>
    <w:multiLevelType w:val="multilevel"/>
    <w:tmpl w:val="20F6DA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58365957"/>
    <w:multiLevelType w:val="multilevel"/>
    <w:tmpl w:val="6FB61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583A74D3"/>
    <w:multiLevelType w:val="multilevel"/>
    <w:tmpl w:val="0AC6D0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58B97ACA"/>
    <w:multiLevelType w:val="multilevel"/>
    <w:tmpl w:val="CB7287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593879D7"/>
    <w:multiLevelType w:val="multilevel"/>
    <w:tmpl w:val="FD5EB3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5A4F5C59"/>
    <w:multiLevelType w:val="multilevel"/>
    <w:tmpl w:val="35ECF3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5A56537C"/>
    <w:multiLevelType w:val="multilevel"/>
    <w:tmpl w:val="E2AC68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5A566AA9"/>
    <w:multiLevelType w:val="multilevel"/>
    <w:tmpl w:val="5726C6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5A5709D0"/>
    <w:multiLevelType w:val="multilevel"/>
    <w:tmpl w:val="4540F6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5C2A08CF"/>
    <w:multiLevelType w:val="multilevel"/>
    <w:tmpl w:val="1BBC7F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5D0E3471"/>
    <w:multiLevelType w:val="multilevel"/>
    <w:tmpl w:val="2F042D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5D17091E"/>
    <w:multiLevelType w:val="multilevel"/>
    <w:tmpl w:val="06D687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5D2D5CF6"/>
    <w:multiLevelType w:val="multilevel"/>
    <w:tmpl w:val="064E2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5DB07B7B"/>
    <w:multiLevelType w:val="multilevel"/>
    <w:tmpl w:val="D8BE8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5E007B14"/>
    <w:multiLevelType w:val="multilevel"/>
    <w:tmpl w:val="F34419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5E257EEF"/>
    <w:multiLevelType w:val="multilevel"/>
    <w:tmpl w:val="C1CC55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610535CD"/>
    <w:multiLevelType w:val="multilevel"/>
    <w:tmpl w:val="5EA687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61B6478B"/>
    <w:multiLevelType w:val="multilevel"/>
    <w:tmpl w:val="E64EF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61EB4568"/>
    <w:multiLevelType w:val="multilevel"/>
    <w:tmpl w:val="F5264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62621441"/>
    <w:multiLevelType w:val="multilevel"/>
    <w:tmpl w:val="62D274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630B7837"/>
    <w:multiLevelType w:val="multilevel"/>
    <w:tmpl w:val="52561FB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642A5DBB"/>
    <w:multiLevelType w:val="multilevel"/>
    <w:tmpl w:val="3EC42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68CC1658"/>
    <w:multiLevelType w:val="multilevel"/>
    <w:tmpl w:val="BB24F2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690A64A3"/>
    <w:multiLevelType w:val="multilevel"/>
    <w:tmpl w:val="08923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69330932"/>
    <w:multiLevelType w:val="multilevel"/>
    <w:tmpl w:val="D7B4BF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6A586E47"/>
    <w:multiLevelType w:val="multilevel"/>
    <w:tmpl w:val="D1B49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6BBC5E85"/>
    <w:multiLevelType w:val="multilevel"/>
    <w:tmpl w:val="B220F2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6C70518B"/>
    <w:multiLevelType w:val="multilevel"/>
    <w:tmpl w:val="EA8A4AC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6CA137D9"/>
    <w:multiLevelType w:val="multilevel"/>
    <w:tmpl w:val="6AB870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15:restartNumberingAfterBreak="0">
    <w:nsid w:val="6E4F0FAD"/>
    <w:multiLevelType w:val="multilevel"/>
    <w:tmpl w:val="1048F6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70D6168D"/>
    <w:multiLevelType w:val="multilevel"/>
    <w:tmpl w:val="85904E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15:restartNumberingAfterBreak="0">
    <w:nsid w:val="71AC2410"/>
    <w:multiLevelType w:val="multilevel"/>
    <w:tmpl w:val="83AA78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741762D9"/>
    <w:multiLevelType w:val="multilevel"/>
    <w:tmpl w:val="B24CC2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747E551E"/>
    <w:multiLevelType w:val="multilevel"/>
    <w:tmpl w:val="45C4F6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77281549"/>
    <w:multiLevelType w:val="multilevel"/>
    <w:tmpl w:val="9F087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15:restartNumberingAfterBreak="0">
    <w:nsid w:val="7A973B4B"/>
    <w:multiLevelType w:val="multilevel"/>
    <w:tmpl w:val="DFF412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15:restartNumberingAfterBreak="0">
    <w:nsid w:val="7C0A661F"/>
    <w:multiLevelType w:val="multilevel"/>
    <w:tmpl w:val="DD165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7C534AAC"/>
    <w:multiLevelType w:val="multilevel"/>
    <w:tmpl w:val="B57847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7C6B70DD"/>
    <w:multiLevelType w:val="multilevel"/>
    <w:tmpl w:val="3362C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7E87547F"/>
    <w:multiLevelType w:val="multilevel"/>
    <w:tmpl w:val="C400CF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92"/>
  </w:num>
  <w:num w:numId="2">
    <w:abstractNumId w:val="11"/>
  </w:num>
  <w:num w:numId="3">
    <w:abstractNumId w:val="97"/>
  </w:num>
  <w:num w:numId="4">
    <w:abstractNumId w:val="30"/>
  </w:num>
  <w:num w:numId="5">
    <w:abstractNumId w:val="27"/>
  </w:num>
  <w:num w:numId="6">
    <w:abstractNumId w:val="82"/>
  </w:num>
  <w:num w:numId="7">
    <w:abstractNumId w:val="110"/>
  </w:num>
  <w:num w:numId="8">
    <w:abstractNumId w:val="32"/>
  </w:num>
  <w:num w:numId="9">
    <w:abstractNumId w:val="73"/>
  </w:num>
  <w:num w:numId="10">
    <w:abstractNumId w:val="23"/>
  </w:num>
  <w:num w:numId="11">
    <w:abstractNumId w:val="25"/>
  </w:num>
  <w:num w:numId="12">
    <w:abstractNumId w:val="12"/>
  </w:num>
  <w:num w:numId="13">
    <w:abstractNumId w:val="31"/>
  </w:num>
  <w:num w:numId="14">
    <w:abstractNumId w:val="76"/>
  </w:num>
  <w:num w:numId="15">
    <w:abstractNumId w:val="46"/>
  </w:num>
  <w:num w:numId="16">
    <w:abstractNumId w:val="68"/>
  </w:num>
  <w:num w:numId="17">
    <w:abstractNumId w:val="22"/>
  </w:num>
  <w:num w:numId="18">
    <w:abstractNumId w:val="78"/>
  </w:num>
  <w:num w:numId="19">
    <w:abstractNumId w:val="1"/>
  </w:num>
  <w:num w:numId="20">
    <w:abstractNumId w:val="64"/>
  </w:num>
  <w:num w:numId="21">
    <w:abstractNumId w:val="85"/>
  </w:num>
  <w:num w:numId="22">
    <w:abstractNumId w:val="3"/>
  </w:num>
  <w:num w:numId="23">
    <w:abstractNumId w:val="15"/>
  </w:num>
  <w:num w:numId="24">
    <w:abstractNumId w:val="39"/>
  </w:num>
  <w:num w:numId="25">
    <w:abstractNumId w:val="81"/>
  </w:num>
  <w:num w:numId="26">
    <w:abstractNumId w:val="101"/>
  </w:num>
  <w:num w:numId="27">
    <w:abstractNumId w:val="102"/>
  </w:num>
  <w:num w:numId="28">
    <w:abstractNumId w:val="95"/>
  </w:num>
  <w:num w:numId="29">
    <w:abstractNumId w:val="69"/>
  </w:num>
  <w:num w:numId="30">
    <w:abstractNumId w:val="74"/>
  </w:num>
  <w:num w:numId="31">
    <w:abstractNumId w:val="19"/>
  </w:num>
  <w:num w:numId="32">
    <w:abstractNumId w:val="71"/>
  </w:num>
  <w:num w:numId="33">
    <w:abstractNumId w:val="57"/>
  </w:num>
  <w:num w:numId="34">
    <w:abstractNumId w:val="8"/>
  </w:num>
  <w:num w:numId="35">
    <w:abstractNumId w:val="34"/>
  </w:num>
  <w:num w:numId="36">
    <w:abstractNumId w:val="47"/>
  </w:num>
  <w:num w:numId="37">
    <w:abstractNumId w:val="83"/>
  </w:num>
  <w:num w:numId="38">
    <w:abstractNumId w:val="54"/>
  </w:num>
  <w:num w:numId="39">
    <w:abstractNumId w:val="17"/>
  </w:num>
  <w:num w:numId="40">
    <w:abstractNumId w:val="96"/>
  </w:num>
  <w:num w:numId="41">
    <w:abstractNumId w:val="5"/>
  </w:num>
  <w:num w:numId="42">
    <w:abstractNumId w:val="21"/>
  </w:num>
  <w:num w:numId="43">
    <w:abstractNumId w:val="2"/>
  </w:num>
  <w:num w:numId="44">
    <w:abstractNumId w:val="33"/>
  </w:num>
  <w:num w:numId="45">
    <w:abstractNumId w:val="26"/>
  </w:num>
  <w:num w:numId="46">
    <w:abstractNumId w:val="113"/>
  </w:num>
  <w:num w:numId="47">
    <w:abstractNumId w:val="70"/>
  </w:num>
  <w:num w:numId="48">
    <w:abstractNumId w:val="87"/>
  </w:num>
  <w:num w:numId="49">
    <w:abstractNumId w:val="107"/>
  </w:num>
  <w:num w:numId="50">
    <w:abstractNumId w:val="37"/>
  </w:num>
  <w:num w:numId="51">
    <w:abstractNumId w:val="67"/>
  </w:num>
  <w:num w:numId="52">
    <w:abstractNumId w:val="36"/>
  </w:num>
  <w:num w:numId="53">
    <w:abstractNumId w:val="56"/>
  </w:num>
  <w:num w:numId="54">
    <w:abstractNumId w:val="66"/>
  </w:num>
  <w:num w:numId="55">
    <w:abstractNumId w:val="90"/>
  </w:num>
  <w:num w:numId="56">
    <w:abstractNumId w:val="77"/>
  </w:num>
  <w:num w:numId="57">
    <w:abstractNumId w:val="50"/>
  </w:num>
  <w:num w:numId="58">
    <w:abstractNumId w:val="91"/>
  </w:num>
  <w:num w:numId="59">
    <w:abstractNumId w:val="58"/>
  </w:num>
  <w:num w:numId="60">
    <w:abstractNumId w:val="109"/>
  </w:num>
  <w:num w:numId="61">
    <w:abstractNumId w:val="10"/>
  </w:num>
  <w:num w:numId="62">
    <w:abstractNumId w:val="55"/>
  </w:num>
  <w:num w:numId="63">
    <w:abstractNumId w:val="86"/>
  </w:num>
  <w:num w:numId="64">
    <w:abstractNumId w:val="0"/>
  </w:num>
  <w:num w:numId="65">
    <w:abstractNumId w:val="72"/>
  </w:num>
  <w:num w:numId="66">
    <w:abstractNumId w:val="75"/>
  </w:num>
  <w:num w:numId="67">
    <w:abstractNumId w:val="49"/>
  </w:num>
  <w:num w:numId="68">
    <w:abstractNumId w:val="104"/>
  </w:num>
  <w:num w:numId="69">
    <w:abstractNumId w:val="7"/>
  </w:num>
  <w:num w:numId="70">
    <w:abstractNumId w:val="105"/>
  </w:num>
  <w:num w:numId="71">
    <w:abstractNumId w:val="16"/>
  </w:num>
  <w:num w:numId="72">
    <w:abstractNumId w:val="9"/>
  </w:num>
  <w:num w:numId="73">
    <w:abstractNumId w:val="84"/>
  </w:num>
  <w:num w:numId="74">
    <w:abstractNumId w:val="48"/>
  </w:num>
  <w:num w:numId="75">
    <w:abstractNumId w:val="18"/>
  </w:num>
  <w:num w:numId="76">
    <w:abstractNumId w:val="112"/>
  </w:num>
  <w:num w:numId="77">
    <w:abstractNumId w:val="4"/>
  </w:num>
  <w:num w:numId="78">
    <w:abstractNumId w:val="89"/>
  </w:num>
  <w:num w:numId="79">
    <w:abstractNumId w:val="108"/>
  </w:num>
  <w:num w:numId="80">
    <w:abstractNumId w:val="61"/>
  </w:num>
  <w:num w:numId="81">
    <w:abstractNumId w:val="60"/>
  </w:num>
  <w:num w:numId="82">
    <w:abstractNumId w:val="111"/>
  </w:num>
  <w:num w:numId="83">
    <w:abstractNumId w:val="20"/>
  </w:num>
  <w:num w:numId="84">
    <w:abstractNumId w:val="24"/>
  </w:num>
  <w:num w:numId="85">
    <w:abstractNumId w:val="41"/>
  </w:num>
  <w:num w:numId="86">
    <w:abstractNumId w:val="65"/>
  </w:num>
  <w:num w:numId="87">
    <w:abstractNumId w:val="53"/>
  </w:num>
  <w:num w:numId="88">
    <w:abstractNumId w:val="103"/>
  </w:num>
  <w:num w:numId="89">
    <w:abstractNumId w:val="52"/>
  </w:num>
  <w:num w:numId="90">
    <w:abstractNumId w:val="44"/>
  </w:num>
  <w:num w:numId="91">
    <w:abstractNumId w:val="94"/>
  </w:num>
  <w:num w:numId="92">
    <w:abstractNumId w:val="62"/>
  </w:num>
  <w:num w:numId="93">
    <w:abstractNumId w:val="51"/>
  </w:num>
  <w:num w:numId="94">
    <w:abstractNumId w:val="38"/>
  </w:num>
  <w:num w:numId="95">
    <w:abstractNumId w:val="35"/>
  </w:num>
  <w:num w:numId="96">
    <w:abstractNumId w:val="45"/>
  </w:num>
  <w:num w:numId="97">
    <w:abstractNumId w:val="100"/>
  </w:num>
  <w:num w:numId="98">
    <w:abstractNumId w:val="40"/>
  </w:num>
  <w:num w:numId="99">
    <w:abstractNumId w:val="14"/>
  </w:num>
  <w:num w:numId="100">
    <w:abstractNumId w:val="80"/>
  </w:num>
  <w:num w:numId="101">
    <w:abstractNumId w:val="88"/>
  </w:num>
  <w:num w:numId="102">
    <w:abstractNumId w:val="106"/>
  </w:num>
  <w:num w:numId="103">
    <w:abstractNumId w:val="93"/>
  </w:num>
  <w:num w:numId="104">
    <w:abstractNumId w:val="28"/>
  </w:num>
  <w:num w:numId="105">
    <w:abstractNumId w:val="59"/>
  </w:num>
  <w:num w:numId="106">
    <w:abstractNumId w:val="98"/>
  </w:num>
  <w:num w:numId="107">
    <w:abstractNumId w:val="13"/>
  </w:num>
  <w:num w:numId="108">
    <w:abstractNumId w:val="99"/>
  </w:num>
  <w:num w:numId="109">
    <w:abstractNumId w:val="6"/>
  </w:num>
  <w:num w:numId="110">
    <w:abstractNumId w:val="29"/>
  </w:num>
  <w:num w:numId="111">
    <w:abstractNumId w:val="79"/>
  </w:num>
  <w:num w:numId="112">
    <w:abstractNumId w:val="63"/>
  </w:num>
  <w:num w:numId="113">
    <w:abstractNumId w:val="43"/>
  </w:num>
  <w:num w:numId="114">
    <w:abstractNumId w:val="42"/>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6FCE"/>
    <w:rsid w:val="00BD67C6"/>
    <w:rsid w:val="00C76F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17AD8EF"/>
  <w15:docId w15:val="{D4F1566E-3F24-4F51-89F4-0DD7D9D8C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21" Type="http://schemas.openxmlformats.org/officeDocument/2006/relationships/image" Target="media/image15.gif"/><Relationship Id="rId34" Type="http://schemas.openxmlformats.org/officeDocument/2006/relationships/image" Target="media/image28.jp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jpg"/><Relationship Id="rId55" Type="http://schemas.openxmlformats.org/officeDocument/2006/relationships/image" Target="media/image49.png"/><Relationship Id="rId63" Type="http://schemas.openxmlformats.org/officeDocument/2006/relationships/image" Target="media/image57.jpg"/><Relationship Id="rId68" Type="http://schemas.openxmlformats.org/officeDocument/2006/relationships/image" Target="media/image62.png"/><Relationship Id="rId76"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g"/><Relationship Id="rId66" Type="http://schemas.openxmlformats.org/officeDocument/2006/relationships/image" Target="media/image60.jpg"/><Relationship Id="rId74" Type="http://schemas.openxmlformats.org/officeDocument/2006/relationships/image" Target="media/image67.gif"/><Relationship Id="rId5" Type="http://schemas.openxmlformats.org/officeDocument/2006/relationships/footnotes" Target="footnotes.xml"/><Relationship Id="rId15" Type="http://schemas.openxmlformats.org/officeDocument/2006/relationships/image" Target="media/image9.gi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g"/><Relationship Id="rId52" Type="http://schemas.openxmlformats.org/officeDocument/2006/relationships/image" Target="media/image46.png"/><Relationship Id="rId60" Type="http://schemas.openxmlformats.org/officeDocument/2006/relationships/image" Target="media/image54.jpg"/><Relationship Id="rId65" Type="http://schemas.openxmlformats.org/officeDocument/2006/relationships/image" Target="media/image59.jpg"/><Relationship Id="rId73" Type="http://schemas.openxmlformats.org/officeDocument/2006/relationships/image" Target="media/image34.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g"/><Relationship Id="rId72" Type="http://schemas.openxmlformats.org/officeDocument/2006/relationships/image" Target="media/image66.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g"/><Relationship Id="rId54" Type="http://schemas.openxmlformats.org/officeDocument/2006/relationships/image" Target="media/image48.png"/><Relationship Id="rId62" Type="http://schemas.openxmlformats.org/officeDocument/2006/relationships/image" Target="media/image56.jpg"/><Relationship Id="rId70" Type="http://schemas.openxmlformats.org/officeDocument/2006/relationships/image" Target="media/image64.png"/><Relationship Id="rId75"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hyperlink" Target="https://creativecommons.org/licenses/by-nc-sa/4.0/" TargetMode="External"/><Relationship Id="rId1" Type="http://schemas.openxmlformats.org/officeDocument/2006/relationships/hyperlink" Target="https://creativecommons.org/licenses/by-nc-sa/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13367</Words>
  <Characters>76197</Characters>
  <Application>Microsoft Office Word</Application>
  <DocSecurity>4</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Sarah Urban</cp:lastModifiedBy>
  <cp:revision>2</cp:revision>
  <dcterms:created xsi:type="dcterms:W3CDTF">2019-04-19T03:11:00Z</dcterms:created>
  <dcterms:modified xsi:type="dcterms:W3CDTF">2019-04-19T03:11:00Z</dcterms:modified>
</cp:coreProperties>
</file>