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CD613C" w:rsidP="00F469F8" w:rsidRDefault="00CD613C" w14:paraId="672A6659" wp14:textId="77777777">
      <w:pPr>
        <w:pStyle w:val="Title"/>
        <w:jc w:val="left"/>
      </w:pPr>
    </w:p>
    <w:tbl>
      <w:tblPr>
        <w:tblStyle w:val="TableGrid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2250"/>
        <w:gridCol w:w="6390"/>
      </w:tblGrid>
      <w:tr w:rsidR="71BF0D26" w:rsidTr="2ED669FC" w14:paraId="5B902F33">
        <w:trPr>
          <w:trHeight w:val="1860"/>
        </w:trPr>
        <w:tc>
          <w:tcPr>
            <w:tcW w:w="2250" w:type="dxa"/>
            <w:tcMar/>
          </w:tcPr>
          <w:p w:rsidR="2F39CC8A" w:rsidP="71BF0D26" w:rsidRDefault="2F39CC8A" w14:paraId="5979C115" w14:textId="1408C40D">
            <w:pPr>
              <w:pStyle w:val="Title"/>
              <w:rPr>
                <w:noProof/>
              </w:rPr>
            </w:pPr>
            <w:r w:rsidR="2F39CC8A">
              <w:drawing>
                <wp:inline wp14:editId="3454666D" wp14:anchorId="0E9A4A48">
                  <wp:extent cx="1133475" cy="1013677"/>
                  <wp:effectExtent l="0" t="0" r="0" b="0"/>
                  <wp:docPr id="1414270333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93b13374e9b8476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133475" cy="1013677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noFill xmlns:a="http://schemas.openxmlformats.org/drawingml/2006/main"/>
                          <a:ln xmlns:a="http://schemas.openxmlformats.org/drawingml/2006/main">
                            <a:noFill xmlns:a="http://schemas.openxmlformats.org/drawingml/2006/main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tcMar/>
          </w:tcPr>
          <w:p w:rsidR="71BF0D26" w:rsidP="71BF0D26" w:rsidRDefault="71BF0D26" w14:paraId="12C94651" w14:textId="2715D940">
            <w:pPr>
              <w:pStyle w:val="Title"/>
              <w:rPr>
                <w:rFonts w:ascii="Broadway" w:hAnsi="Broadway"/>
                <w:sz w:val="24"/>
                <w:szCs w:val="24"/>
              </w:rPr>
            </w:pPr>
            <w:r w:rsidRPr="282C67E4" w:rsidR="2F39CC8A">
              <w:rPr>
                <w:rFonts w:ascii="Broadway" w:hAnsi="Broadway"/>
                <w:sz w:val="24"/>
                <w:szCs w:val="24"/>
              </w:rPr>
              <w:t>Mr. Hollow’s Earth and Space Science Syllabus and Classroom Expectations</w:t>
            </w:r>
          </w:p>
          <w:p w:rsidR="2F39CC8A" w:rsidP="71BF0D26" w:rsidRDefault="2F39CC8A" w14:paraId="19A8C512" w14:textId="72AC2CCB">
            <w:pPr>
              <w:pStyle w:val="Title"/>
              <w:jc w:val="left"/>
              <w:rPr>
                <w:sz w:val="22"/>
                <w:szCs w:val="22"/>
              </w:rPr>
            </w:pPr>
            <w:r w:rsidRPr="2ED669FC" w:rsidR="2F39CC8A">
              <w:rPr>
                <w:sz w:val="22"/>
                <w:szCs w:val="22"/>
              </w:rPr>
              <w:t>Welcome to Earth and Space Science</w:t>
            </w:r>
            <w:r w:rsidRPr="2ED669FC" w:rsidR="2F39CC8A">
              <w:rPr>
                <w:sz w:val="22"/>
                <w:szCs w:val="22"/>
              </w:rPr>
              <w:t>!</w:t>
            </w:r>
            <w:r w:rsidRPr="2ED669FC" w:rsidR="133EA0CD">
              <w:rPr>
                <w:sz w:val="22"/>
                <w:szCs w:val="22"/>
              </w:rPr>
              <w:t xml:space="preserve">  </w:t>
            </w:r>
            <w:r w:rsidRPr="2ED669FC" w:rsidR="2F39CC8A">
              <w:rPr>
                <w:sz w:val="22"/>
                <w:szCs w:val="22"/>
              </w:rPr>
              <w:t>In this course, students will be thinking like scientists and doing science</w:t>
            </w:r>
            <w:r w:rsidRPr="2ED669FC" w:rsidR="2F39CC8A">
              <w:rPr>
                <w:sz w:val="22"/>
                <w:szCs w:val="22"/>
              </w:rPr>
              <w:t xml:space="preserve">.  </w:t>
            </w:r>
            <w:r w:rsidRPr="2ED669FC" w:rsidR="2F39CC8A">
              <w:rPr>
                <w:sz w:val="22"/>
                <w:szCs w:val="22"/>
              </w:rPr>
              <w:t xml:space="preserve"> A brief list of general topics to be explored in class is listed below.</w:t>
            </w:r>
            <w:r w:rsidRPr="2ED669FC" w:rsidR="5CA64D9F">
              <w:rPr>
                <w:rFonts w:ascii="Broadway" w:hAnsi="Broadw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W w:w="8640" w:type="dxa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4980"/>
        <w:gridCol w:w="3660"/>
      </w:tblGrid>
      <w:tr w:rsidR="71BF0D26" w:rsidTr="44991FBB" w14:paraId="11A21716">
        <w:trPr>
          <w:trHeight w:val="2580"/>
        </w:trPr>
        <w:tc>
          <w:tcPr>
            <w:tcW w:w="4980" w:type="dxa"/>
            <w:tcMar/>
          </w:tcPr>
          <w:p w:rsidR="4B1ABE59" w:rsidP="44991FBB" w:rsidRDefault="4B1ABE59" w14:paraId="4F1CAB30" w14:textId="25AC9548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4B1ABE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Unit 1</w:t>
            </w:r>
            <w:r w:rsidRPr="44991FBB" w:rsidR="764A8C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4991FBB" w:rsidR="4B1ABE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Nature of Science</w:t>
            </w:r>
          </w:p>
          <w:p w:rsidR="42B6CE6C" w:rsidP="44991FBB" w:rsidRDefault="42B6CE6C" w14:paraId="30795494" w14:textId="0F0BF1A3">
            <w:pPr>
              <w:pStyle w:val="ListParagraph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42B6CE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Practices</w:t>
            </w:r>
          </w:p>
          <w:p w:rsidR="32BDD40E" w:rsidP="44991FBB" w:rsidRDefault="32BDD40E" w14:paraId="5F6C4468" w14:textId="7A255EBB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792B88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</w:t>
            </w:r>
            <w:r w:rsidRPr="44991FBB" w:rsidR="37A5DF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44991FBB" w:rsidR="5EE6E4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4991FBB" w:rsidR="792B88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Plate Tectonic</w:t>
            </w:r>
          </w:p>
          <w:p w:rsidR="32BDD40E" w:rsidP="44991FBB" w:rsidRDefault="32BDD40E" w14:paraId="7E0613FC" w14:textId="50902253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0ACD8F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Formation / Composition of the Earth</w:t>
            </w:r>
          </w:p>
          <w:p w:rsidR="194FCBB4" w:rsidP="44991FBB" w:rsidRDefault="194FCBB4" w14:paraId="1C74A483" w14:textId="4E1417DD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194FCB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Plate Tectonics &amp; Associated Landforms</w:t>
            </w:r>
          </w:p>
          <w:p w:rsidR="4131E04A" w:rsidP="44991FBB" w:rsidRDefault="4131E04A" w14:paraId="5BC11C83" w14:textId="0ADD86AE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4131E0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Earthquakes and Volcanoes</w:t>
            </w:r>
          </w:p>
          <w:p w:rsidR="32BDD40E" w:rsidP="44991FBB" w:rsidRDefault="32BDD40E" w14:paraId="31773670" w14:textId="3FA1E695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194FCB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</w:t>
            </w:r>
            <w:r w:rsidRPr="44991FBB" w:rsidR="782CB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  <w:r w:rsidRPr="44991FBB" w:rsidR="194FCB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44991FBB" w:rsidR="0ACD8F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Geologic</w:t>
            </w:r>
            <w:r w:rsidRPr="44991FBB" w:rsidR="0ACD8F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4991FBB" w:rsidR="0ACD8F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Time</w:t>
            </w:r>
          </w:p>
          <w:p w:rsidR="32BDD40E" w:rsidP="44991FBB" w:rsidRDefault="32BDD40E" w14:paraId="020FB2EF" w14:textId="1D695F7B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0ACD8F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Interpreting the Rock Record</w:t>
            </w:r>
            <w:r w:rsidRPr="44991FBB" w:rsidR="72EC0F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/Radiometric Dating</w:t>
            </w:r>
          </w:p>
          <w:p w:rsidR="32BDD40E" w:rsidP="44991FBB" w:rsidRDefault="32BDD40E" w14:paraId="76ED9B2D" w14:textId="5922DB32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66B921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Unit 4 Origin of the Universe</w:t>
            </w:r>
          </w:p>
          <w:p w:rsidR="32BDD40E" w:rsidP="44991FBB" w:rsidRDefault="32BDD40E" w14:paraId="5CAA2396" w14:textId="160271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66B921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Spectroscopy, Origins of the Universe, Stars, Galaxies</w:t>
            </w:r>
          </w:p>
          <w:p w:rsidR="32BDD40E" w:rsidP="44991FBB" w:rsidRDefault="32BDD40E" w14:paraId="17323EE2" w14:textId="37B1D029">
            <w:pPr>
              <w:pStyle w:val="ListParagraph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660" w:type="dxa"/>
            <w:tcMar/>
          </w:tcPr>
          <w:p w:rsidR="32BDD40E" w:rsidP="44991FBB" w:rsidRDefault="32BDD40E" w14:paraId="035EABA9" w14:textId="2CE9B0AC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17AF74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Unit 4</w:t>
            </w:r>
            <w:r w:rsidRPr="44991FBB" w:rsidR="50D2D18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Earth’s Place in Space</w:t>
            </w:r>
          </w:p>
          <w:p w:rsidR="32BDD40E" w:rsidP="44991FBB" w:rsidRDefault="32BDD40E" w14:paraId="3B97D174" w14:textId="051DA90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44991FBB" w:rsidR="11BD44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Sun and Solar System, Period of Orbits</w:t>
            </w:r>
          </w:p>
          <w:p w:rsidR="32BDD40E" w:rsidP="44991FBB" w:rsidRDefault="32BDD40E" w14:paraId="28138EB7" w14:textId="31DA367E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11BD44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Unit 5 Weather and Climate</w:t>
            </w:r>
          </w:p>
          <w:p w:rsidR="32BDD40E" w:rsidP="44991FBB" w:rsidRDefault="32BDD40E" w14:paraId="52635E2A" w14:textId="693890E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0ACD8F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Meteorology &amp; Severe Weather Phenomena</w:t>
            </w:r>
          </w:p>
          <w:p w:rsidR="32BDD40E" w:rsidP="44991FBB" w:rsidRDefault="32BDD40E" w14:paraId="68AF55EC" w14:textId="0A13081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0ACD8F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Bio-Geo Chemical Cycles</w:t>
            </w:r>
          </w:p>
          <w:p w:rsidR="5A005FE0" w:rsidP="44991FBB" w:rsidRDefault="5A005FE0" w14:paraId="5D9CCCF5" w14:textId="1D8FCA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5A005F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Cause and E</w:t>
            </w:r>
            <w:r w:rsidRPr="44991FBB" w:rsidR="3499A7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ffects of Climate Change</w:t>
            </w:r>
          </w:p>
          <w:p w:rsidR="32BDD40E" w:rsidP="44991FBB" w:rsidRDefault="32BDD40E" w14:paraId="10E5AC0C" w14:textId="488C257F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3499A7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6 </w:t>
            </w:r>
            <w:r w:rsidRPr="44991FBB" w:rsidR="77AABA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Human Sustainability</w:t>
            </w:r>
          </w:p>
          <w:p w:rsidR="32BDD40E" w:rsidP="44991FBB" w:rsidRDefault="32BDD40E" w14:paraId="22E9F3CB" w14:textId="540402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0ACD8F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Energy Resources</w:t>
            </w:r>
          </w:p>
          <w:p w:rsidR="32BDD40E" w:rsidP="44991FBB" w:rsidRDefault="32BDD40E" w14:paraId="06401F5F" w14:textId="728E73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991FBB" w:rsidR="0ACD8F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Human Impacts / Future Predictions</w:t>
            </w:r>
          </w:p>
          <w:p w:rsidR="71BF0D26" w:rsidP="44991FBB" w:rsidRDefault="71BF0D26" w14:paraId="01CA23DD" w14:textId="391BAA5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11E0A181" w:rsidP="282C67E4" w:rsidRDefault="11E0A181" w14:paraId="1FCF5EFD" w14:textId="75A3773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2C67E4" w:rsidR="0466F8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Communication: </w:t>
      </w:r>
      <w:r w:rsidRPr="282C67E4" w:rsidR="0466F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best way to contact me is either through email at </w:t>
      </w:r>
      <w:hyperlink r:id="R7de4679833764a9e">
        <w:r w:rsidRPr="282C67E4" w:rsidR="0466F8F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thollow@helenaschools.org</w:t>
        </w:r>
      </w:hyperlink>
      <w:r w:rsidRPr="282C67E4" w:rsidR="0466F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have your student send a “Team Chat “using the Microsoft Teams platform</w:t>
      </w:r>
      <w:r w:rsidRPr="282C67E4" w:rsidR="0466F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82C67E4" w:rsidR="0466F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will respond to you as soon as I am able</w:t>
      </w:r>
      <w:r w:rsidRPr="282C67E4" w:rsidR="0466F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82C67E4" w:rsidR="0466F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prefer the phone, my number is 406.324.2281. Each week, I will be sending out an email with the daily agendas for the week. Teams will be the location for all on-line assignments and other resources. Though, most assignments will be hard copies and completed in the student’s notebook</w:t>
      </w:r>
      <w:r w:rsidRPr="282C67E4" w:rsidR="0466F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w:rsidR="11E0A181" w:rsidP="71BF0D26" w:rsidRDefault="11E0A181" w14:paraId="17E82D2C" w14:textId="102AA4D5">
      <w:pPr>
        <w:pStyle w:val="Normal"/>
        <w:jc w:val="left"/>
        <w:rPr>
          <w:sz w:val="22"/>
          <w:szCs w:val="22"/>
        </w:rPr>
      </w:pPr>
      <w:r w:rsidRPr="282C67E4" w:rsidR="11E0A181">
        <w:rPr>
          <w:sz w:val="22"/>
          <w:szCs w:val="22"/>
        </w:rPr>
        <w:t xml:space="preserve">  </w:t>
      </w:r>
    </w:p>
    <w:p xmlns:wp14="http://schemas.microsoft.com/office/word/2010/wordml" w:rsidRPr="00CB1CBE" w:rsidR="005A06EE" w:rsidP="005A06EE" w:rsidRDefault="005A06EE" w14:paraId="795E5450" wp14:textId="1D6660B2">
      <w:pPr>
        <w:rPr>
          <w:sz w:val="22"/>
          <w:szCs w:val="22"/>
        </w:rPr>
      </w:pPr>
      <w:r w:rsidRPr="71BF0D26" w:rsidR="005A06EE">
        <w:rPr>
          <w:b w:val="1"/>
          <w:bCs w:val="1"/>
          <w:sz w:val="22"/>
          <w:szCs w:val="22"/>
        </w:rPr>
        <w:t xml:space="preserve">Teacher Expectations </w:t>
      </w:r>
      <w:r w:rsidRPr="71BF0D26" w:rsidR="005A06EE">
        <w:rPr>
          <w:sz w:val="22"/>
          <w:szCs w:val="22"/>
        </w:rPr>
        <w:t xml:space="preserve">Provide lessons to improve understanding, knowledge, and critical thinking </w:t>
      </w:r>
      <w:r w:rsidRPr="71BF0D26" w:rsidR="002D056B">
        <w:rPr>
          <w:sz w:val="22"/>
          <w:szCs w:val="22"/>
        </w:rPr>
        <w:t>skills</w:t>
      </w:r>
      <w:r w:rsidRPr="71BF0D26" w:rsidR="005A06EE">
        <w:rPr>
          <w:sz w:val="22"/>
          <w:szCs w:val="22"/>
        </w:rPr>
        <w:t xml:space="preserve">.  </w:t>
      </w:r>
      <w:r w:rsidRPr="71BF0D26" w:rsidR="005A06EE">
        <w:rPr>
          <w:sz w:val="22"/>
          <w:szCs w:val="22"/>
        </w:rPr>
        <w:t>Provide</w:t>
      </w:r>
      <w:r w:rsidRPr="71BF0D26" w:rsidR="005A06EE">
        <w:rPr>
          <w:sz w:val="22"/>
          <w:szCs w:val="22"/>
        </w:rPr>
        <w:t xml:space="preserve"> feedback on assignments and show student progress.  </w:t>
      </w:r>
    </w:p>
    <w:p xmlns:wp14="http://schemas.microsoft.com/office/word/2010/wordml" w:rsidRPr="00CB1CBE" w:rsidR="005A06EE" w:rsidP="005A06EE" w:rsidRDefault="005A06EE" w14:paraId="5A39BBE3" wp14:textId="77777777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5A06EE" w:rsidP="282C67E4" w:rsidRDefault="005A06EE" w14:paraId="6FDC6C23" w14:textId="1A687EB5">
      <w:pPr>
        <w:pStyle w:val="NormalWeb"/>
        <w:spacing w:before="0" w:beforeAutospacing="off" w:after="0" w:afterAutospacing="off"/>
        <w:rPr>
          <w:sz w:val="22"/>
          <w:szCs w:val="22"/>
        </w:rPr>
      </w:pPr>
      <w:r w:rsidRPr="282C67E4" w:rsidR="005A06EE">
        <w:rPr>
          <w:b w:val="1"/>
          <w:bCs w:val="1"/>
          <w:sz w:val="22"/>
          <w:szCs w:val="22"/>
        </w:rPr>
        <w:t>Parent/Guardian Responsibilities</w:t>
      </w:r>
      <w:r w:rsidRPr="282C67E4" w:rsidR="005A06EE">
        <w:rPr>
          <w:sz w:val="22"/>
          <w:szCs w:val="22"/>
        </w:rPr>
        <w:t xml:space="preserve"> Please read this document. Research shows engaging in your child’s education improves student achievement, behavior, attendance, and graduation rates</w:t>
      </w:r>
      <w:r w:rsidRPr="282C67E4" w:rsidR="005A06EE">
        <w:rPr>
          <w:sz w:val="22"/>
          <w:szCs w:val="22"/>
        </w:rPr>
        <w:t xml:space="preserve">!  </w:t>
      </w:r>
      <w:r w:rsidRPr="282C67E4" w:rsidR="005A06EE">
        <w:rPr>
          <w:sz w:val="22"/>
          <w:szCs w:val="22"/>
        </w:rPr>
        <w:t xml:space="preserve">Ask your </w:t>
      </w:r>
      <w:bookmarkStart w:name="_Int_2cBNR28m" w:id="1307972814"/>
      <w:r w:rsidRPr="282C67E4" w:rsidR="005A06EE">
        <w:rPr>
          <w:sz w:val="22"/>
          <w:szCs w:val="22"/>
        </w:rPr>
        <w:t>student</w:t>
      </w:r>
      <w:bookmarkEnd w:id="1307972814"/>
      <w:r w:rsidRPr="282C67E4" w:rsidR="005A06EE">
        <w:rPr>
          <w:sz w:val="22"/>
          <w:szCs w:val="22"/>
        </w:rPr>
        <w:t xml:space="preserve"> what they are learning at school</w:t>
      </w:r>
      <w:r w:rsidRPr="282C67E4" w:rsidR="005A06EE">
        <w:rPr>
          <w:sz w:val="22"/>
          <w:szCs w:val="22"/>
        </w:rPr>
        <w:t xml:space="preserve">.  </w:t>
      </w:r>
      <w:r w:rsidRPr="282C67E4" w:rsidR="005A06EE">
        <w:rPr>
          <w:sz w:val="22"/>
          <w:szCs w:val="22"/>
        </w:rPr>
        <w:t>Contact me to discuss any issues with your child’s education</w:t>
      </w:r>
      <w:r w:rsidRPr="282C67E4" w:rsidR="005A06EE">
        <w:rPr>
          <w:sz w:val="22"/>
          <w:szCs w:val="22"/>
        </w:rPr>
        <w:t xml:space="preserve">.  </w:t>
      </w:r>
      <w:r w:rsidRPr="282C67E4" w:rsidR="005A06EE">
        <w:rPr>
          <w:sz w:val="22"/>
          <w:szCs w:val="22"/>
        </w:rPr>
        <w:t>If your child is going through stress or a challenging time, please make school counselor</w:t>
      </w:r>
      <w:r w:rsidRPr="282C67E4" w:rsidR="001F0F63">
        <w:rPr>
          <w:sz w:val="22"/>
          <w:szCs w:val="22"/>
        </w:rPr>
        <w:t>s</w:t>
      </w:r>
      <w:r w:rsidRPr="282C67E4" w:rsidR="005A06EE">
        <w:rPr>
          <w:sz w:val="22"/>
          <w:szCs w:val="22"/>
        </w:rPr>
        <w:t xml:space="preserve"> and/or teachers aware so we can better work with your child</w:t>
      </w:r>
      <w:r w:rsidRPr="282C67E4" w:rsidR="005A06EE">
        <w:rPr>
          <w:sz w:val="22"/>
          <w:szCs w:val="22"/>
        </w:rPr>
        <w:t xml:space="preserve">.  </w:t>
      </w:r>
      <w:r w:rsidRPr="282C67E4" w:rsidR="00747712">
        <w:rPr>
          <w:sz w:val="22"/>
          <w:szCs w:val="22"/>
        </w:rPr>
        <w:t>Review your students Teams</w:t>
      </w:r>
      <w:r w:rsidRPr="282C67E4" w:rsidR="002D056B">
        <w:rPr>
          <w:sz w:val="22"/>
          <w:szCs w:val="22"/>
        </w:rPr>
        <w:t xml:space="preserve"> and PowerSchool</w:t>
      </w:r>
      <w:r w:rsidRPr="282C67E4" w:rsidR="00747712">
        <w:rPr>
          <w:sz w:val="22"/>
          <w:szCs w:val="22"/>
        </w:rPr>
        <w:t xml:space="preserve"> account</w:t>
      </w:r>
      <w:r w:rsidRPr="282C67E4" w:rsidR="002D056B">
        <w:rPr>
          <w:sz w:val="22"/>
          <w:szCs w:val="22"/>
        </w:rPr>
        <w:t xml:space="preserve"> to see their progress</w:t>
      </w:r>
      <w:r w:rsidRPr="282C67E4" w:rsidR="00747712">
        <w:rPr>
          <w:sz w:val="22"/>
          <w:szCs w:val="22"/>
        </w:rPr>
        <w:t xml:space="preserve">.  </w:t>
      </w:r>
    </w:p>
    <w:p xmlns:wp14="http://schemas.microsoft.com/office/word/2010/wordml" w:rsidRPr="00CB1CBE" w:rsidR="005A06EE" w:rsidP="71BF0D26" w:rsidRDefault="005A06EE" w14:paraId="72A3D3EC" wp14:textId="2E132829">
      <w:pPr>
        <w:spacing w:before="0" w:beforeAutospacing="0" w:after="0" w:afterAutospacing="0"/>
        <w:rPr>
          <w:sz w:val="22"/>
          <w:szCs w:val="22"/>
        </w:rPr>
      </w:pPr>
      <w:r w:rsidRPr="71BF0D26" w:rsidR="00CB1CBE">
        <w:rPr>
          <w:sz w:val="22"/>
          <w:szCs w:val="22"/>
        </w:rPr>
        <w:t xml:space="preserve">                               </w:t>
      </w:r>
      <w:r w:rsidRPr="71BF0D26" w:rsidR="002D056B">
        <w:rPr>
          <w:b w:val="1"/>
          <w:bCs w:val="1"/>
          <w:sz w:val="22"/>
          <w:szCs w:val="22"/>
        </w:rPr>
        <w:t>The Keys to Success: Bengal Expectations</w:t>
      </w:r>
      <w:r>
        <w:br/>
      </w:r>
      <w:r w:rsidRPr="71BF0D26" w:rsidR="005A06EE">
        <w:rPr>
          <w:b w:val="1"/>
          <w:bCs w:val="1"/>
          <w:sz w:val="22"/>
          <w:szCs w:val="22"/>
        </w:rPr>
        <w:t>Be a graduate!</w:t>
      </w:r>
      <w:r w:rsidRPr="71BF0D26" w:rsidR="005A06EE">
        <w:rPr>
          <w:sz w:val="22"/>
          <w:szCs w:val="22"/>
        </w:rPr>
        <w:t xml:space="preserve"> Earn a High School Diploma</w:t>
      </w:r>
      <w:r w:rsidRPr="71BF0D26" w:rsidR="00DB0E3B">
        <w:rPr>
          <w:sz w:val="22"/>
          <w:szCs w:val="22"/>
        </w:rPr>
        <w:t xml:space="preserve"> by completing 23 credits</w:t>
      </w:r>
      <w:r w:rsidRPr="71BF0D26" w:rsidR="005A06EE">
        <w:rPr>
          <w:sz w:val="22"/>
          <w:szCs w:val="22"/>
        </w:rPr>
        <w:t xml:space="preserve">.  </w:t>
      </w:r>
      <w:r w:rsidRPr="71BF0D26" w:rsidR="005A06EE">
        <w:rPr>
          <w:sz w:val="22"/>
          <w:szCs w:val="22"/>
        </w:rPr>
        <w:t xml:space="preserve">Once credits are complete take classes that interest you.  </w:t>
      </w:r>
      <w:r>
        <w:br/>
      </w:r>
      <w:r w:rsidRPr="71BF0D26" w:rsidR="005A06EE">
        <w:rPr>
          <w:b w:val="1"/>
          <w:bCs w:val="1"/>
          <w:sz w:val="22"/>
          <w:szCs w:val="22"/>
        </w:rPr>
        <w:t>Be Involved!</w:t>
      </w:r>
      <w:r w:rsidRPr="71BF0D26" w:rsidR="005A06EE">
        <w:rPr>
          <w:sz w:val="22"/>
          <w:szCs w:val="22"/>
        </w:rPr>
        <w:t xml:space="preserve"> Actively </w:t>
      </w:r>
      <w:r w:rsidRPr="71BF0D26" w:rsidR="005A06EE">
        <w:rPr>
          <w:sz w:val="22"/>
          <w:szCs w:val="22"/>
        </w:rPr>
        <w:t>participate</w:t>
      </w:r>
      <w:r w:rsidRPr="71BF0D26" w:rsidR="005A06EE">
        <w:rPr>
          <w:sz w:val="22"/>
          <w:szCs w:val="22"/>
        </w:rPr>
        <w:t xml:space="preserve"> in class, clubs and</w:t>
      </w:r>
      <w:r w:rsidRPr="71BF0D26" w:rsidR="001F0F63">
        <w:rPr>
          <w:sz w:val="22"/>
          <w:szCs w:val="22"/>
        </w:rPr>
        <w:t xml:space="preserve"> </w:t>
      </w:r>
      <w:r w:rsidRPr="71BF0D26" w:rsidR="005A06EE">
        <w:rPr>
          <w:sz w:val="22"/>
          <w:szCs w:val="22"/>
        </w:rPr>
        <w:t>activit</w:t>
      </w:r>
      <w:r w:rsidRPr="71BF0D26" w:rsidR="00DB0E3B">
        <w:rPr>
          <w:sz w:val="22"/>
          <w:szCs w:val="22"/>
        </w:rPr>
        <w:t>ies</w:t>
      </w:r>
      <w:r w:rsidRPr="71BF0D26" w:rsidR="005A06EE">
        <w:rPr>
          <w:sz w:val="22"/>
          <w:szCs w:val="22"/>
        </w:rPr>
        <w:t xml:space="preserve">, and volunteer in the community.  </w:t>
      </w:r>
      <w:r>
        <w:br/>
      </w:r>
      <w:r w:rsidRPr="71BF0D26" w:rsidR="005A06EE">
        <w:rPr>
          <w:b w:val="1"/>
          <w:bCs w:val="1"/>
          <w:sz w:val="22"/>
          <w:szCs w:val="22"/>
        </w:rPr>
        <w:t xml:space="preserve">Be Respectful! </w:t>
      </w:r>
      <w:r w:rsidRPr="71BF0D26" w:rsidR="005A06EE">
        <w:rPr>
          <w:sz w:val="22"/>
          <w:szCs w:val="22"/>
        </w:rPr>
        <w:t>Be a positive role model by modeling kindness and acceptance</w:t>
      </w:r>
      <w:r w:rsidRPr="71BF0D26" w:rsidR="005A06EE">
        <w:rPr>
          <w:sz w:val="22"/>
          <w:szCs w:val="22"/>
        </w:rPr>
        <w:t xml:space="preserve">.  </w:t>
      </w:r>
      <w:r w:rsidRPr="71BF0D26" w:rsidR="005A06EE">
        <w:rPr>
          <w:sz w:val="22"/>
          <w:szCs w:val="22"/>
        </w:rPr>
        <w:t xml:space="preserve">Treat each other, the teacher, classroom materials, other school personnel, and technology with respect. </w:t>
      </w:r>
      <w:r>
        <w:br/>
      </w:r>
      <w:r w:rsidRPr="71BF0D26" w:rsidR="005A06EE">
        <w:rPr>
          <w:b w:val="1"/>
          <w:bCs w:val="1"/>
          <w:sz w:val="22"/>
          <w:szCs w:val="22"/>
        </w:rPr>
        <w:t>Be Responsible</w:t>
      </w:r>
      <w:r w:rsidRPr="71BF0D26" w:rsidR="005A06EE">
        <w:rPr>
          <w:b w:val="1"/>
          <w:bCs w:val="1"/>
          <w:sz w:val="22"/>
          <w:szCs w:val="22"/>
        </w:rPr>
        <w:t>!</w:t>
      </w:r>
      <w:r w:rsidRPr="71BF0D26" w:rsidR="005A06EE">
        <w:rPr>
          <w:sz w:val="22"/>
          <w:szCs w:val="22"/>
        </w:rPr>
        <w:t xml:space="preserve">  </w:t>
      </w:r>
      <w:r w:rsidRPr="71BF0D26" w:rsidR="005A06EE">
        <w:rPr>
          <w:sz w:val="22"/>
          <w:szCs w:val="22"/>
        </w:rPr>
        <w:t>Bring class materials each day</w:t>
      </w:r>
      <w:r w:rsidRPr="71BF0D26" w:rsidR="005A06EE">
        <w:rPr>
          <w:sz w:val="22"/>
          <w:szCs w:val="22"/>
        </w:rPr>
        <w:t xml:space="preserve">.  </w:t>
      </w:r>
      <w:r w:rsidRPr="71BF0D26" w:rsidR="005A06EE">
        <w:rPr>
          <w:sz w:val="22"/>
          <w:szCs w:val="22"/>
        </w:rPr>
        <w:t xml:space="preserve">Be in your assigned seat BEFORE the bell rings </w:t>
      </w:r>
      <w:r w:rsidRPr="71BF0D26" w:rsidR="48117F67">
        <w:rPr>
          <w:sz w:val="22"/>
          <w:szCs w:val="22"/>
        </w:rPr>
        <w:t xml:space="preserve">and prepared to learn with </w:t>
      </w:r>
      <w:r w:rsidRPr="71BF0D26" w:rsidR="48117F67">
        <w:rPr>
          <w:sz w:val="22"/>
          <w:szCs w:val="22"/>
        </w:rPr>
        <w:t>appropriate materials</w:t>
      </w:r>
      <w:r w:rsidRPr="71BF0D26" w:rsidR="48117F67">
        <w:rPr>
          <w:sz w:val="22"/>
          <w:szCs w:val="22"/>
        </w:rPr>
        <w:t xml:space="preserve"> on your desk</w:t>
      </w:r>
      <w:r w:rsidRPr="71BF0D26" w:rsidR="48117F67">
        <w:rPr>
          <w:sz w:val="22"/>
          <w:szCs w:val="22"/>
        </w:rPr>
        <w:t xml:space="preserve">. </w:t>
      </w:r>
      <w:r w:rsidRPr="71BF0D26" w:rsidR="005A06EE">
        <w:rPr>
          <w:sz w:val="22"/>
          <w:szCs w:val="22"/>
        </w:rPr>
        <w:t xml:space="preserve"> </w:t>
      </w:r>
      <w:r w:rsidRPr="71BF0D26" w:rsidR="005A06EE">
        <w:rPr>
          <w:sz w:val="22"/>
          <w:szCs w:val="22"/>
        </w:rPr>
        <w:t xml:space="preserve">Once </w:t>
      </w:r>
      <w:r w:rsidRPr="71BF0D26" w:rsidR="3A9890BB">
        <w:rPr>
          <w:sz w:val="22"/>
          <w:szCs w:val="22"/>
        </w:rPr>
        <w:t>seated,</w:t>
      </w:r>
      <w:r w:rsidRPr="71BF0D26" w:rsidR="005A06EE">
        <w:rPr>
          <w:sz w:val="22"/>
          <w:szCs w:val="22"/>
        </w:rPr>
        <w:t xml:space="preserve"> </w:t>
      </w:r>
      <w:r w:rsidRPr="71BF0D26" w:rsidR="00747712">
        <w:rPr>
          <w:sz w:val="22"/>
          <w:szCs w:val="22"/>
        </w:rPr>
        <w:t>begin the Bell Ringer on the board</w:t>
      </w:r>
      <w:r w:rsidRPr="71BF0D26" w:rsidR="45638995">
        <w:rPr>
          <w:sz w:val="22"/>
          <w:szCs w:val="22"/>
        </w:rPr>
        <w:t xml:space="preserve"> </w:t>
      </w:r>
      <w:r w:rsidRPr="71BF0D26" w:rsidR="67DED814">
        <w:rPr>
          <w:sz w:val="22"/>
          <w:szCs w:val="22"/>
        </w:rPr>
        <w:t xml:space="preserve">and </w:t>
      </w:r>
      <w:r w:rsidRPr="71BF0D26" w:rsidR="00747712">
        <w:rPr>
          <w:sz w:val="22"/>
          <w:szCs w:val="22"/>
        </w:rPr>
        <w:t xml:space="preserve">stay engaged </w:t>
      </w:r>
      <w:r w:rsidRPr="71BF0D26" w:rsidR="6E35A7BF">
        <w:rPr>
          <w:sz w:val="22"/>
          <w:szCs w:val="22"/>
        </w:rPr>
        <w:t>for the entire lesson</w:t>
      </w:r>
      <w:r w:rsidRPr="71BF0D26" w:rsidR="00747712">
        <w:rPr>
          <w:sz w:val="22"/>
          <w:szCs w:val="22"/>
        </w:rPr>
        <w:t>.</w:t>
      </w:r>
    </w:p>
    <w:p xmlns:wp14="http://schemas.microsoft.com/office/word/2010/wordml" w:rsidRPr="00CB1CBE" w:rsidR="00747712" w:rsidP="71BF0D26" w:rsidRDefault="00747712" w14:paraId="50006C20" wp14:textId="3AFAB97D">
      <w:pPr>
        <w:rPr>
          <w:b w:val="1"/>
          <w:bCs w:val="1"/>
          <w:sz w:val="22"/>
          <w:szCs w:val="22"/>
        </w:rPr>
      </w:pPr>
      <w:r w:rsidRPr="71BF0D26" w:rsidR="005A06EE">
        <w:rPr>
          <w:b w:val="1"/>
          <w:bCs w:val="1"/>
          <w:sz w:val="22"/>
          <w:szCs w:val="22"/>
        </w:rPr>
        <w:t xml:space="preserve">Grading </w:t>
      </w:r>
      <w:r w:rsidRPr="71BF0D26" w:rsidR="005A06EE">
        <w:rPr>
          <w:sz w:val="22"/>
          <w:szCs w:val="22"/>
        </w:rPr>
        <w:t>The grading scale is as follows: A: 90-100%</w:t>
      </w:r>
      <w:r w:rsidRPr="71BF0D26" w:rsidR="00CB1CBE">
        <w:rPr>
          <w:sz w:val="22"/>
          <w:szCs w:val="22"/>
        </w:rPr>
        <w:t xml:space="preserve">, </w:t>
      </w:r>
      <w:r w:rsidRPr="71BF0D26" w:rsidR="005A06EE">
        <w:rPr>
          <w:sz w:val="22"/>
          <w:szCs w:val="22"/>
        </w:rPr>
        <w:t>B-80-89%</w:t>
      </w:r>
      <w:r w:rsidRPr="71BF0D26" w:rsidR="00CB1CBE">
        <w:rPr>
          <w:sz w:val="22"/>
          <w:szCs w:val="22"/>
        </w:rPr>
        <w:t>,</w:t>
      </w:r>
      <w:r w:rsidRPr="71BF0D26" w:rsidR="005A06EE">
        <w:rPr>
          <w:sz w:val="22"/>
          <w:szCs w:val="22"/>
        </w:rPr>
        <w:t xml:space="preserve"> C: 70-79%</w:t>
      </w:r>
      <w:r w:rsidRPr="71BF0D26" w:rsidR="00CB1CBE">
        <w:rPr>
          <w:sz w:val="22"/>
          <w:szCs w:val="22"/>
        </w:rPr>
        <w:t>,</w:t>
      </w:r>
      <w:r w:rsidRPr="71BF0D26" w:rsidR="005A06EE">
        <w:rPr>
          <w:sz w:val="22"/>
          <w:szCs w:val="22"/>
        </w:rPr>
        <w:t xml:space="preserve"> D: 60-69%</w:t>
      </w:r>
      <w:r w:rsidRPr="71BF0D26" w:rsidR="00CB1CBE">
        <w:rPr>
          <w:sz w:val="22"/>
          <w:szCs w:val="22"/>
        </w:rPr>
        <w:t xml:space="preserve">, and </w:t>
      </w:r>
      <w:r w:rsidRPr="71BF0D26" w:rsidR="005A06EE">
        <w:rPr>
          <w:sz w:val="22"/>
          <w:szCs w:val="22"/>
        </w:rPr>
        <w:t>F: below 60%</w:t>
      </w:r>
      <w:r w:rsidRPr="71BF0D26" w:rsidR="005A06EE">
        <w:rPr>
          <w:sz w:val="22"/>
          <w:szCs w:val="22"/>
        </w:rPr>
        <w:t xml:space="preserve">. </w:t>
      </w:r>
      <w:r w:rsidRPr="71BF0D26" w:rsidR="00747712">
        <w:rPr>
          <w:sz w:val="22"/>
          <w:szCs w:val="22"/>
        </w:rPr>
        <w:t xml:space="preserve"> </w:t>
      </w:r>
      <w:r w:rsidRPr="71BF0D26" w:rsidR="005A06EE">
        <w:rPr>
          <w:sz w:val="22"/>
          <w:szCs w:val="22"/>
        </w:rPr>
        <w:t>The semester grade will be calculated as follows</w:t>
      </w:r>
      <w:r w:rsidRPr="71BF0D26" w:rsidR="00CB1CBE">
        <w:rPr>
          <w:sz w:val="22"/>
          <w:szCs w:val="22"/>
        </w:rPr>
        <w:t xml:space="preserve">: </w:t>
      </w:r>
      <w:r w:rsidRPr="71BF0D26" w:rsidR="005A06EE">
        <w:rPr>
          <w:sz w:val="22"/>
          <w:szCs w:val="22"/>
        </w:rPr>
        <w:t>Quarter 1 (4</w:t>
      </w:r>
      <w:r w:rsidRPr="71BF0D26" w:rsidR="7F1FDA2E">
        <w:rPr>
          <w:sz w:val="22"/>
          <w:szCs w:val="22"/>
        </w:rPr>
        <w:t>5</w:t>
      </w:r>
      <w:r w:rsidRPr="71BF0D26" w:rsidR="005A06EE">
        <w:rPr>
          <w:sz w:val="22"/>
          <w:szCs w:val="22"/>
        </w:rPr>
        <w:t>%), Q</w:t>
      </w:r>
      <w:r w:rsidRPr="71BF0D26" w:rsidR="00747712">
        <w:rPr>
          <w:sz w:val="22"/>
          <w:szCs w:val="22"/>
        </w:rPr>
        <w:t xml:space="preserve">uarter </w:t>
      </w:r>
      <w:r w:rsidRPr="71BF0D26" w:rsidR="005A06EE">
        <w:rPr>
          <w:sz w:val="22"/>
          <w:szCs w:val="22"/>
        </w:rPr>
        <w:t>2 (4</w:t>
      </w:r>
      <w:r w:rsidRPr="71BF0D26" w:rsidR="52EAAD9A">
        <w:rPr>
          <w:sz w:val="22"/>
          <w:szCs w:val="22"/>
        </w:rPr>
        <w:t>5</w:t>
      </w:r>
      <w:r w:rsidRPr="71BF0D26" w:rsidR="005A06EE">
        <w:rPr>
          <w:sz w:val="22"/>
          <w:szCs w:val="22"/>
        </w:rPr>
        <w:t>%)</w:t>
      </w:r>
      <w:r w:rsidRPr="71BF0D26" w:rsidR="00C64EC0">
        <w:rPr>
          <w:sz w:val="22"/>
          <w:szCs w:val="22"/>
        </w:rPr>
        <w:t>,</w:t>
      </w:r>
      <w:r w:rsidRPr="71BF0D26" w:rsidR="005A06EE">
        <w:rPr>
          <w:sz w:val="22"/>
          <w:szCs w:val="22"/>
        </w:rPr>
        <w:t xml:space="preserve"> and </w:t>
      </w:r>
      <w:r w:rsidRPr="71BF0D26" w:rsidR="00747712">
        <w:rPr>
          <w:sz w:val="22"/>
          <w:szCs w:val="22"/>
        </w:rPr>
        <w:t>Semester Test</w:t>
      </w:r>
      <w:r w:rsidRPr="71BF0D26" w:rsidR="005A06EE">
        <w:rPr>
          <w:sz w:val="22"/>
          <w:szCs w:val="22"/>
        </w:rPr>
        <w:t xml:space="preserve"> (</w:t>
      </w:r>
      <w:r w:rsidRPr="71BF0D26" w:rsidR="59600ABB">
        <w:rPr>
          <w:sz w:val="22"/>
          <w:szCs w:val="22"/>
        </w:rPr>
        <w:t>10</w:t>
      </w:r>
      <w:r w:rsidRPr="71BF0D26" w:rsidR="005A06EE">
        <w:rPr>
          <w:sz w:val="22"/>
          <w:szCs w:val="22"/>
        </w:rPr>
        <w:t xml:space="preserve">%); these percentages are subject to change.  Grading is based on daily work, quizzes, tests, projects, and labs. </w:t>
      </w:r>
      <w:r w:rsidRPr="71BF0D26" w:rsidR="47314AAD">
        <w:rPr>
          <w:sz w:val="22"/>
          <w:szCs w:val="22"/>
        </w:rPr>
        <w:t xml:space="preserve"> </w:t>
      </w:r>
    </w:p>
    <w:p xmlns:wp14="http://schemas.microsoft.com/office/word/2010/wordml" w:rsidRPr="00CB1CBE" w:rsidR="00747712" w:rsidP="71BF0D26" w:rsidRDefault="00747712" w14:paraId="1E8C1B87" wp14:textId="7430D55C">
      <w:pPr>
        <w:rPr>
          <w:sz w:val="22"/>
          <w:szCs w:val="22"/>
        </w:rPr>
      </w:pPr>
    </w:p>
    <w:p xmlns:wp14="http://schemas.microsoft.com/office/word/2010/wordml" w:rsidRPr="00CB1CBE" w:rsidR="00747712" w:rsidP="71BF0D26" w:rsidRDefault="00747712" w14:paraId="0D0B940D" wp14:textId="2A7BE00F">
      <w:pPr>
        <w:pStyle w:val="Normal"/>
        <w:rPr>
          <w:sz w:val="22"/>
          <w:szCs w:val="22"/>
        </w:rPr>
      </w:pPr>
      <w:r w:rsidRPr="71BF0D26" w:rsidR="300C8180">
        <w:rPr>
          <w:b w:val="1"/>
          <w:bCs w:val="1"/>
          <w:sz w:val="22"/>
          <w:szCs w:val="22"/>
        </w:rPr>
        <w:t xml:space="preserve">Late Work: </w:t>
      </w:r>
      <w:r w:rsidRPr="71BF0D26" w:rsidR="300C8180">
        <w:rPr>
          <w:sz w:val="22"/>
          <w:szCs w:val="22"/>
        </w:rPr>
        <w:t xml:space="preserve">The emphasis </w:t>
      </w:r>
      <w:r w:rsidRPr="71BF0D26" w:rsidR="0315F973">
        <w:rPr>
          <w:sz w:val="22"/>
          <w:szCs w:val="22"/>
        </w:rPr>
        <w:t>of this class is student learning</w:t>
      </w:r>
      <w:r w:rsidRPr="71BF0D26" w:rsidR="4980C38D">
        <w:rPr>
          <w:sz w:val="22"/>
          <w:szCs w:val="22"/>
        </w:rPr>
        <w:t>.</w:t>
      </w:r>
      <w:r w:rsidRPr="71BF0D26" w:rsidR="0CA8BE7C">
        <w:rPr>
          <w:sz w:val="22"/>
          <w:szCs w:val="22"/>
        </w:rPr>
        <w:t xml:space="preserve">  </w:t>
      </w:r>
      <w:r w:rsidRPr="71BF0D26" w:rsidR="163B8385">
        <w:rPr>
          <w:sz w:val="22"/>
          <w:szCs w:val="22"/>
        </w:rPr>
        <w:t xml:space="preserve">Do all the assignments for </w:t>
      </w:r>
      <w:r w:rsidRPr="71BF0D26" w:rsidR="529E6A57">
        <w:rPr>
          <w:sz w:val="22"/>
          <w:szCs w:val="22"/>
        </w:rPr>
        <w:t xml:space="preserve">the sake of </w:t>
      </w:r>
      <w:r w:rsidRPr="71BF0D26" w:rsidR="163B8385">
        <w:rPr>
          <w:sz w:val="22"/>
          <w:szCs w:val="22"/>
        </w:rPr>
        <w:t xml:space="preserve">learning and as reminder, </w:t>
      </w:r>
      <w:r w:rsidRPr="71BF0D26" w:rsidR="0315F973">
        <w:rPr>
          <w:sz w:val="22"/>
          <w:szCs w:val="22"/>
        </w:rPr>
        <w:t>it is better to</w:t>
      </w:r>
      <w:r w:rsidRPr="71BF0D26" w:rsidR="0315F973">
        <w:rPr>
          <w:sz w:val="22"/>
          <w:szCs w:val="22"/>
        </w:rPr>
        <w:t xml:space="preserve"> turn in a late assignment than no assignment a</w:t>
      </w:r>
      <w:r w:rsidRPr="71BF0D26" w:rsidR="1CA219E9">
        <w:rPr>
          <w:sz w:val="22"/>
          <w:szCs w:val="22"/>
        </w:rPr>
        <w:t>t</w:t>
      </w:r>
      <w:r w:rsidRPr="71BF0D26" w:rsidR="0315F973">
        <w:rPr>
          <w:sz w:val="22"/>
          <w:szCs w:val="22"/>
        </w:rPr>
        <w:t xml:space="preserve"> all.  Late work wi</w:t>
      </w:r>
      <w:r w:rsidRPr="71BF0D26" w:rsidR="4E03D94A">
        <w:rPr>
          <w:sz w:val="22"/>
          <w:szCs w:val="22"/>
        </w:rPr>
        <w:t xml:space="preserve">ll </w:t>
      </w:r>
      <w:r w:rsidRPr="71BF0D26" w:rsidR="489A670F">
        <w:rPr>
          <w:sz w:val="22"/>
          <w:szCs w:val="22"/>
        </w:rPr>
        <w:t>be</w:t>
      </w:r>
      <w:r w:rsidRPr="71BF0D26" w:rsidR="4E03D94A">
        <w:rPr>
          <w:sz w:val="22"/>
          <w:szCs w:val="22"/>
        </w:rPr>
        <w:t xml:space="preserve"> </w:t>
      </w:r>
      <w:r w:rsidRPr="71BF0D26" w:rsidR="192C0FE2">
        <w:rPr>
          <w:sz w:val="22"/>
          <w:szCs w:val="22"/>
        </w:rPr>
        <w:t>accepted but</w:t>
      </w:r>
      <w:r w:rsidRPr="71BF0D26" w:rsidR="005A06EE">
        <w:rPr>
          <w:sz w:val="22"/>
          <w:szCs w:val="22"/>
        </w:rPr>
        <w:t xml:space="preserve"> </w:t>
      </w:r>
      <w:r w:rsidRPr="71BF0D26" w:rsidR="6FA62952">
        <w:rPr>
          <w:sz w:val="22"/>
          <w:szCs w:val="22"/>
        </w:rPr>
        <w:t>may</w:t>
      </w:r>
      <w:r w:rsidRPr="71BF0D26" w:rsidR="472749DE">
        <w:rPr>
          <w:sz w:val="22"/>
          <w:szCs w:val="22"/>
        </w:rPr>
        <w:t xml:space="preserve"> only </w:t>
      </w:r>
      <w:r w:rsidRPr="71BF0D26" w:rsidR="005A06EE">
        <w:rPr>
          <w:sz w:val="22"/>
          <w:szCs w:val="22"/>
        </w:rPr>
        <w:t>ea</w:t>
      </w:r>
      <w:r w:rsidRPr="71BF0D26" w:rsidR="4B9AF4C0">
        <w:rPr>
          <w:sz w:val="22"/>
          <w:szCs w:val="22"/>
        </w:rPr>
        <w:t>r</w:t>
      </w:r>
      <w:r w:rsidRPr="71BF0D26" w:rsidR="005A06EE">
        <w:rPr>
          <w:sz w:val="22"/>
          <w:szCs w:val="22"/>
        </w:rPr>
        <w:t>n up to a C (7</w:t>
      </w:r>
      <w:r w:rsidRPr="71BF0D26" w:rsidR="00747712">
        <w:rPr>
          <w:sz w:val="22"/>
          <w:szCs w:val="22"/>
        </w:rPr>
        <w:t>0</w:t>
      </w:r>
      <w:r w:rsidRPr="71BF0D26" w:rsidR="005A06EE">
        <w:rPr>
          <w:sz w:val="22"/>
          <w:szCs w:val="22"/>
        </w:rPr>
        <w:t>%)</w:t>
      </w:r>
      <w:r w:rsidRPr="71BF0D26" w:rsidR="3F0BB1C3">
        <w:rPr>
          <w:sz w:val="22"/>
          <w:szCs w:val="22"/>
        </w:rPr>
        <w:t>.</w:t>
      </w:r>
      <w:r w:rsidRPr="71BF0D26" w:rsidR="130F54E0">
        <w:rPr>
          <w:sz w:val="22"/>
          <w:szCs w:val="22"/>
        </w:rPr>
        <w:t xml:space="preserve"> It is understood that there are extenuating circumstances which may </w:t>
      </w:r>
      <w:r w:rsidRPr="71BF0D26" w:rsidR="5643D476">
        <w:rPr>
          <w:sz w:val="22"/>
          <w:szCs w:val="22"/>
        </w:rPr>
        <w:t>interfere</w:t>
      </w:r>
      <w:r w:rsidRPr="71BF0D26" w:rsidR="130F54E0">
        <w:rPr>
          <w:sz w:val="22"/>
          <w:szCs w:val="22"/>
        </w:rPr>
        <w:t xml:space="preserve"> with a </w:t>
      </w:r>
      <w:r w:rsidRPr="71BF0D26" w:rsidR="04812E55">
        <w:rPr>
          <w:sz w:val="22"/>
          <w:szCs w:val="22"/>
        </w:rPr>
        <w:t>student's</w:t>
      </w:r>
      <w:r w:rsidRPr="71BF0D26" w:rsidR="130F54E0">
        <w:rPr>
          <w:sz w:val="22"/>
          <w:szCs w:val="22"/>
        </w:rPr>
        <w:t xml:space="preserve"> class work</w:t>
      </w:r>
      <w:r w:rsidRPr="71BF0D26" w:rsidR="6C576DBE">
        <w:rPr>
          <w:sz w:val="22"/>
          <w:szCs w:val="22"/>
        </w:rPr>
        <w:t>.  P</w:t>
      </w:r>
      <w:r w:rsidRPr="71BF0D26" w:rsidR="130F54E0">
        <w:rPr>
          <w:sz w:val="22"/>
          <w:szCs w:val="22"/>
        </w:rPr>
        <w:t>lease let me know if you need an extension or help completing your work</w:t>
      </w:r>
      <w:r w:rsidRPr="71BF0D26" w:rsidR="7261C778">
        <w:rPr>
          <w:sz w:val="22"/>
          <w:szCs w:val="22"/>
        </w:rPr>
        <w:t>.</w:t>
      </w:r>
    </w:p>
    <w:p w:rsidR="71BF0D26" w:rsidP="71BF0D26" w:rsidRDefault="71BF0D26" w14:paraId="44B62732" w14:textId="7F2C853D">
      <w:pPr>
        <w:pStyle w:val="Normal"/>
        <w:rPr>
          <w:sz w:val="22"/>
          <w:szCs w:val="22"/>
        </w:rPr>
      </w:pPr>
    </w:p>
    <w:p xmlns:wp14="http://schemas.microsoft.com/office/word/2010/wordml" w:rsidRPr="00CB1CBE" w:rsidR="00AD7A5C" w:rsidP="00AD7A5C" w:rsidRDefault="005A06EE" w14:paraId="5A151921" wp14:textId="36A380A9">
      <w:pPr>
        <w:pStyle w:val="Title"/>
        <w:jc w:val="left"/>
        <w:rPr>
          <w:sz w:val="22"/>
          <w:szCs w:val="22"/>
        </w:rPr>
      </w:pPr>
      <w:r w:rsidRPr="71BF0D26" w:rsidR="005A06EE">
        <w:rPr>
          <w:b w:val="1"/>
          <w:bCs w:val="1"/>
          <w:sz w:val="22"/>
          <w:szCs w:val="22"/>
        </w:rPr>
        <w:t>A</w:t>
      </w:r>
      <w:r w:rsidRPr="71BF0D26" w:rsidR="00C64EC0">
        <w:rPr>
          <w:b w:val="1"/>
          <w:bCs w:val="1"/>
          <w:sz w:val="22"/>
          <w:szCs w:val="22"/>
        </w:rPr>
        <w:t>bsences and Tardies</w:t>
      </w:r>
      <w:r w:rsidRPr="71BF0D26" w:rsidR="005A06EE">
        <w:rPr>
          <w:b w:val="1"/>
          <w:bCs w:val="1"/>
          <w:sz w:val="22"/>
          <w:szCs w:val="22"/>
        </w:rPr>
        <w:t>:</w:t>
      </w:r>
      <w:r w:rsidRPr="71BF0D26" w:rsidR="005A06EE">
        <w:rPr>
          <w:sz w:val="22"/>
          <w:szCs w:val="22"/>
        </w:rPr>
        <w:t xml:space="preserve"> </w:t>
      </w:r>
      <w:r w:rsidRPr="71BF0D26" w:rsidR="00AD7A5C">
        <w:rPr>
          <w:sz w:val="22"/>
          <w:szCs w:val="22"/>
        </w:rPr>
        <w:t xml:space="preserve">It is your responsibility to make-up the work </w:t>
      </w:r>
      <w:r w:rsidRPr="71BF0D26" w:rsidR="001F0F63">
        <w:rPr>
          <w:sz w:val="22"/>
          <w:szCs w:val="22"/>
        </w:rPr>
        <w:t>for your</w:t>
      </w:r>
      <w:r w:rsidRPr="71BF0D26" w:rsidR="00AD7A5C">
        <w:rPr>
          <w:sz w:val="22"/>
          <w:szCs w:val="22"/>
        </w:rPr>
        <w:t xml:space="preserve"> absen</w:t>
      </w:r>
      <w:r w:rsidRPr="71BF0D26" w:rsidR="001F0F63">
        <w:rPr>
          <w:sz w:val="22"/>
          <w:szCs w:val="22"/>
        </w:rPr>
        <w:t>ce</w:t>
      </w:r>
      <w:r w:rsidRPr="71BF0D26" w:rsidR="00DB0E3B">
        <w:rPr>
          <w:sz w:val="22"/>
          <w:szCs w:val="22"/>
        </w:rPr>
        <w:t xml:space="preserve">.  </w:t>
      </w:r>
      <w:r w:rsidRPr="71BF0D26" w:rsidR="00AD7A5C">
        <w:rPr>
          <w:sz w:val="22"/>
          <w:szCs w:val="22"/>
        </w:rPr>
        <w:t xml:space="preserve"> </w:t>
      </w:r>
      <w:r w:rsidRPr="71BF0D26" w:rsidR="005A06EE">
        <w:rPr>
          <w:sz w:val="22"/>
          <w:szCs w:val="22"/>
        </w:rPr>
        <w:t>If you are absent</w:t>
      </w:r>
      <w:r w:rsidRPr="71BF0D26" w:rsidR="4B937898">
        <w:rPr>
          <w:sz w:val="22"/>
          <w:szCs w:val="22"/>
        </w:rPr>
        <w:t>,</w:t>
      </w:r>
      <w:r w:rsidRPr="71BF0D26" w:rsidR="00AD7A5C">
        <w:rPr>
          <w:sz w:val="22"/>
          <w:szCs w:val="22"/>
        </w:rPr>
        <w:t xml:space="preserve"> ask the teacher</w:t>
      </w:r>
      <w:r w:rsidRPr="71BF0D26" w:rsidR="00DB0E3B">
        <w:rPr>
          <w:sz w:val="22"/>
          <w:szCs w:val="22"/>
        </w:rPr>
        <w:t xml:space="preserve"> what you missed so you can learn the content and be better prepared for unit </w:t>
      </w:r>
      <w:r w:rsidRPr="71BF0D26" w:rsidR="05CC2F10">
        <w:rPr>
          <w:sz w:val="22"/>
          <w:szCs w:val="22"/>
        </w:rPr>
        <w:t>assessments</w:t>
      </w:r>
      <w:r w:rsidRPr="71BF0D26" w:rsidR="005A06EE">
        <w:rPr>
          <w:sz w:val="22"/>
          <w:szCs w:val="22"/>
        </w:rPr>
        <w:t xml:space="preserve">. Please </w:t>
      </w:r>
      <w:r w:rsidRPr="71BF0D26" w:rsidR="00AD7A5C">
        <w:rPr>
          <w:sz w:val="22"/>
          <w:szCs w:val="22"/>
        </w:rPr>
        <w:t xml:space="preserve">talk with </w:t>
      </w:r>
      <w:r w:rsidRPr="71BF0D26" w:rsidR="001F0F63">
        <w:rPr>
          <w:sz w:val="22"/>
          <w:szCs w:val="22"/>
        </w:rPr>
        <w:t xml:space="preserve">the </w:t>
      </w:r>
      <w:r w:rsidRPr="71BF0D26" w:rsidR="005A06EE">
        <w:rPr>
          <w:sz w:val="22"/>
          <w:szCs w:val="22"/>
        </w:rPr>
        <w:t xml:space="preserve">teacher if an extension is needed.  </w:t>
      </w:r>
      <w:r w:rsidRPr="71BF0D26" w:rsidR="00AD7A5C">
        <w:rPr>
          <w:sz w:val="22"/>
          <w:szCs w:val="22"/>
        </w:rPr>
        <w:t>You are tardy if you are not in the classroom and actively preparing for the day’s lesson</w:t>
      </w:r>
      <w:r w:rsidRPr="71BF0D26" w:rsidR="71679C4E">
        <w:rPr>
          <w:sz w:val="22"/>
          <w:szCs w:val="22"/>
        </w:rPr>
        <w:t xml:space="preserve"> when the bell rings</w:t>
      </w:r>
      <w:r w:rsidRPr="71BF0D26" w:rsidR="00AD7A5C">
        <w:rPr>
          <w:sz w:val="22"/>
          <w:szCs w:val="22"/>
        </w:rPr>
        <w:t xml:space="preserve">.  Three tardies results in a lunch detention with me (or a consequence of equal value). Each tardy after </w:t>
      </w:r>
      <w:r w:rsidRPr="71BF0D26" w:rsidR="69C3C510">
        <w:rPr>
          <w:sz w:val="22"/>
          <w:szCs w:val="22"/>
        </w:rPr>
        <w:t>t</w:t>
      </w:r>
      <w:r w:rsidRPr="71BF0D26" w:rsidR="77CE32B2">
        <w:rPr>
          <w:sz w:val="22"/>
          <w:szCs w:val="22"/>
        </w:rPr>
        <w:t xml:space="preserve">hat </w:t>
      </w:r>
      <w:r w:rsidRPr="71BF0D26" w:rsidR="00AD7A5C">
        <w:rPr>
          <w:sz w:val="22"/>
          <w:szCs w:val="22"/>
        </w:rPr>
        <w:t>will be reported to your administrator.</w:t>
      </w:r>
    </w:p>
    <w:p xmlns:wp14="http://schemas.microsoft.com/office/word/2010/wordml" w:rsidRPr="00CB1CBE" w:rsidR="00AD7A5C" w:rsidP="00E107F0" w:rsidRDefault="005A06EE" w14:paraId="03106AE2" wp14:textId="37956E25">
      <w:pPr>
        <w:rPr>
          <w:sz w:val="22"/>
          <w:szCs w:val="22"/>
        </w:rPr>
      </w:pPr>
      <w:r>
        <w:br/>
      </w:r>
      <w:r w:rsidRPr="71BF0D26" w:rsidR="005A06EE">
        <w:rPr>
          <w:b w:val="1"/>
          <w:bCs w:val="1"/>
          <w:sz w:val="22"/>
          <w:szCs w:val="22"/>
        </w:rPr>
        <w:t xml:space="preserve">Materials and Supplies </w:t>
      </w:r>
      <w:r w:rsidRPr="71BF0D26" w:rsidR="005A06EE">
        <w:rPr>
          <w:sz w:val="22"/>
          <w:szCs w:val="22"/>
        </w:rPr>
        <w:t>The</w:t>
      </w:r>
      <w:r w:rsidRPr="71BF0D26" w:rsidR="001F0F63">
        <w:rPr>
          <w:sz w:val="22"/>
          <w:szCs w:val="22"/>
        </w:rPr>
        <w:t>se</w:t>
      </w:r>
      <w:r w:rsidRPr="71BF0D26" w:rsidR="005A06EE">
        <w:rPr>
          <w:sz w:val="22"/>
          <w:szCs w:val="22"/>
        </w:rPr>
        <w:t xml:space="preserve"> materials are </w:t>
      </w:r>
      <w:r w:rsidRPr="71BF0D26" w:rsidR="005A06EE">
        <w:rPr>
          <w:sz w:val="22"/>
          <w:szCs w:val="22"/>
        </w:rPr>
        <w:t>required</w:t>
      </w:r>
      <w:r w:rsidRPr="71BF0D26" w:rsidR="005A06EE">
        <w:rPr>
          <w:sz w:val="22"/>
          <w:szCs w:val="22"/>
        </w:rPr>
        <w:t xml:space="preserve"> for each student. Please let </w:t>
      </w:r>
      <w:r w:rsidRPr="71BF0D26" w:rsidR="7262FA28">
        <w:rPr>
          <w:sz w:val="22"/>
          <w:szCs w:val="22"/>
        </w:rPr>
        <w:t>the teacher</w:t>
      </w:r>
      <w:r w:rsidRPr="71BF0D26" w:rsidR="005A06EE">
        <w:rPr>
          <w:sz w:val="22"/>
          <w:szCs w:val="22"/>
        </w:rPr>
        <w:t xml:space="preserve"> know if you cannot obtain these materials</w:t>
      </w:r>
      <w:r w:rsidRPr="71BF0D26" w:rsidR="005A06EE">
        <w:rPr>
          <w:sz w:val="22"/>
          <w:szCs w:val="22"/>
        </w:rPr>
        <w:t xml:space="preserve">.  </w:t>
      </w:r>
      <w:r w:rsidRPr="71BF0D26" w:rsidR="005A06EE">
        <w:rPr>
          <w:sz w:val="22"/>
          <w:szCs w:val="22"/>
        </w:rPr>
        <w:t xml:space="preserve"> </w:t>
      </w:r>
      <w:r w:rsidRPr="71BF0D26" w:rsidR="00E107F0">
        <w:rPr>
          <w:sz w:val="22"/>
          <w:szCs w:val="22"/>
        </w:rPr>
        <w:t xml:space="preserve"> </w:t>
      </w:r>
      <w:r w:rsidRPr="71BF0D26" w:rsidR="005A06EE">
        <w:rPr>
          <w:sz w:val="22"/>
          <w:szCs w:val="22"/>
        </w:rPr>
        <w:t>•Charged computer</w:t>
      </w:r>
      <w:r w:rsidRPr="71BF0D26" w:rsidR="00AD7A5C">
        <w:rPr>
          <w:sz w:val="22"/>
          <w:szCs w:val="22"/>
        </w:rPr>
        <w:t xml:space="preserve">   </w:t>
      </w:r>
      <w:r w:rsidRPr="71BF0D26" w:rsidR="005A06EE">
        <w:rPr>
          <w:sz w:val="22"/>
          <w:szCs w:val="22"/>
        </w:rPr>
        <w:t xml:space="preserve">• Pencil    • </w:t>
      </w:r>
      <w:r w:rsidRPr="71BF0D26" w:rsidR="00747712">
        <w:rPr>
          <w:sz w:val="22"/>
          <w:szCs w:val="22"/>
        </w:rPr>
        <w:t xml:space="preserve">Composition </w:t>
      </w:r>
      <w:r w:rsidRPr="71BF0D26" w:rsidR="005A06EE">
        <w:rPr>
          <w:sz w:val="22"/>
          <w:szCs w:val="22"/>
        </w:rPr>
        <w:t>Notebook</w:t>
      </w:r>
      <w:r w:rsidRPr="71BF0D26" w:rsidR="00AD7A5C">
        <w:rPr>
          <w:sz w:val="22"/>
          <w:szCs w:val="22"/>
        </w:rPr>
        <w:t xml:space="preserve"> </w:t>
      </w:r>
      <w:r w:rsidRPr="71BF0D26" w:rsidR="00DB0E3B">
        <w:rPr>
          <w:sz w:val="22"/>
          <w:szCs w:val="22"/>
        </w:rPr>
        <w:t xml:space="preserve">   </w:t>
      </w:r>
      <w:r w:rsidRPr="71BF0D26" w:rsidR="00AD7A5C">
        <w:rPr>
          <w:sz w:val="22"/>
          <w:szCs w:val="22"/>
        </w:rPr>
        <w:t xml:space="preserve">•Folder to hold material for entire semester (teacher has extras). </w:t>
      </w:r>
    </w:p>
    <w:p xmlns:wp14="http://schemas.microsoft.com/office/word/2010/wordml" w:rsidRPr="00CB1CBE" w:rsidR="00E107F0" w:rsidP="00DB0E3B" w:rsidRDefault="00E107F0" w14:paraId="60061E4C" wp14:textId="77777777">
      <w:pPr>
        <w:pStyle w:val="Title"/>
        <w:jc w:val="left"/>
        <w:rPr>
          <w:b/>
          <w:sz w:val="22"/>
          <w:szCs w:val="22"/>
        </w:rPr>
      </w:pPr>
    </w:p>
    <w:p xmlns:wp14="http://schemas.microsoft.com/office/word/2010/wordml" w:rsidRPr="00CB1CBE" w:rsidR="00DB0E3B" w:rsidP="66F83FD2" w:rsidRDefault="00DB0E3B" w14:paraId="49AB38C8" wp14:textId="2F9ED2BA">
      <w:pPr>
        <w:pStyle w:val="Title"/>
        <w:jc w:val="left"/>
        <w:rPr>
          <w:b w:val="1"/>
          <w:bCs w:val="1"/>
          <w:sz w:val="22"/>
          <w:szCs w:val="22"/>
        </w:rPr>
      </w:pPr>
      <w:r w:rsidRPr="71BF0D26" w:rsidR="00DB0E3B">
        <w:rPr>
          <w:b w:val="1"/>
          <w:bCs w:val="1"/>
          <w:sz w:val="22"/>
          <w:szCs w:val="22"/>
        </w:rPr>
        <w:t>Cell Phones/Electronics</w:t>
      </w:r>
      <w:r w:rsidRPr="71BF0D26" w:rsidR="00CB1CBE">
        <w:rPr>
          <w:b w:val="1"/>
          <w:bCs w:val="1"/>
          <w:sz w:val="22"/>
          <w:szCs w:val="22"/>
        </w:rPr>
        <w:t xml:space="preserve"> </w:t>
      </w:r>
      <w:r w:rsidRPr="71BF0D26" w:rsidR="00DB0E3B">
        <w:rPr>
          <w:sz w:val="22"/>
          <w:szCs w:val="22"/>
        </w:rPr>
        <w:t>Cell phones (and other electronics</w:t>
      </w:r>
      <w:r w:rsidRPr="71BF0D26" w:rsidR="00923A05">
        <w:rPr>
          <w:sz w:val="22"/>
          <w:szCs w:val="22"/>
        </w:rPr>
        <w:t xml:space="preserve"> besides your computer</w:t>
      </w:r>
      <w:r w:rsidRPr="71BF0D26" w:rsidR="00DB0E3B">
        <w:rPr>
          <w:sz w:val="22"/>
          <w:szCs w:val="22"/>
        </w:rPr>
        <w:t xml:space="preserve">) are not to be </w:t>
      </w:r>
      <w:r w:rsidRPr="71BF0D26" w:rsidR="00923A05">
        <w:rPr>
          <w:sz w:val="22"/>
          <w:szCs w:val="22"/>
        </w:rPr>
        <w:t>seen</w:t>
      </w:r>
      <w:r w:rsidRPr="71BF0D26" w:rsidR="00DB0E3B">
        <w:rPr>
          <w:sz w:val="22"/>
          <w:szCs w:val="22"/>
        </w:rPr>
        <w:t xml:space="preserve"> during the period</w:t>
      </w:r>
      <w:r w:rsidRPr="71BF0D26" w:rsidR="74523D02">
        <w:rPr>
          <w:sz w:val="22"/>
          <w:szCs w:val="22"/>
        </w:rPr>
        <w:t xml:space="preserve"> and should be stored away.</w:t>
      </w:r>
      <w:r w:rsidRPr="71BF0D26" w:rsidR="00923A05">
        <w:rPr>
          <w:sz w:val="22"/>
          <w:szCs w:val="22"/>
        </w:rPr>
        <w:t xml:space="preserve">  Occasionally, the teacher will let you know when you can use cell phones for </w:t>
      </w:r>
      <w:r w:rsidRPr="71BF0D26" w:rsidR="3DD7498A">
        <w:rPr>
          <w:sz w:val="22"/>
          <w:szCs w:val="22"/>
        </w:rPr>
        <w:t>educational</w:t>
      </w:r>
      <w:r w:rsidRPr="71BF0D26" w:rsidR="00923A05">
        <w:rPr>
          <w:sz w:val="22"/>
          <w:szCs w:val="22"/>
        </w:rPr>
        <w:t xml:space="preserve"> purposes.  </w:t>
      </w:r>
      <w:r w:rsidRPr="71BF0D26" w:rsidR="0AC59955">
        <w:rPr>
          <w:sz w:val="22"/>
          <w:szCs w:val="22"/>
        </w:rPr>
        <w:t xml:space="preserve"> Ce</w:t>
      </w:r>
      <w:r w:rsidRPr="71BF0D26" w:rsidR="00E107F0">
        <w:rPr>
          <w:sz w:val="22"/>
          <w:szCs w:val="22"/>
        </w:rPr>
        <w:t>ll phone</w:t>
      </w:r>
      <w:r w:rsidRPr="71BF0D26" w:rsidR="00923A05">
        <w:rPr>
          <w:sz w:val="22"/>
          <w:szCs w:val="22"/>
        </w:rPr>
        <w:t xml:space="preserve"> </w:t>
      </w:r>
      <w:r w:rsidRPr="71BF0D26" w:rsidR="00E107F0">
        <w:rPr>
          <w:sz w:val="22"/>
          <w:szCs w:val="22"/>
        </w:rPr>
        <w:t xml:space="preserve">infractions may be reported to the office.  </w:t>
      </w:r>
      <w:r w:rsidRPr="71BF0D26" w:rsidR="00DB0E3B">
        <w:rPr>
          <w:sz w:val="22"/>
          <w:szCs w:val="22"/>
        </w:rPr>
        <w:t xml:space="preserve">Three strikes </w:t>
      </w:r>
      <w:r w:rsidRPr="71BF0D26" w:rsidR="00E107F0">
        <w:rPr>
          <w:sz w:val="22"/>
          <w:szCs w:val="22"/>
        </w:rPr>
        <w:t xml:space="preserve">and </w:t>
      </w:r>
      <w:r w:rsidRPr="71BF0D26" w:rsidR="00DB0E3B">
        <w:rPr>
          <w:sz w:val="22"/>
          <w:szCs w:val="22"/>
        </w:rPr>
        <w:t xml:space="preserve">you will not be allowed to have your cell phone at school. </w:t>
      </w:r>
    </w:p>
    <w:p xmlns:wp14="http://schemas.microsoft.com/office/word/2010/wordml" w:rsidRPr="00CB1CBE" w:rsidR="00DB0E3B" w:rsidP="00DB0E3B" w:rsidRDefault="00DB0E3B" w14:paraId="44EAFD9C" wp14:textId="77777777">
      <w:pPr>
        <w:pStyle w:val="Title"/>
        <w:jc w:val="left"/>
        <w:rPr>
          <w:sz w:val="22"/>
          <w:szCs w:val="22"/>
        </w:rPr>
      </w:pPr>
    </w:p>
    <w:p xmlns:wp14="http://schemas.microsoft.com/office/word/2010/wordml" w:rsidRPr="00CB1CBE" w:rsidR="00DB0E3B" w:rsidP="66F83FD2" w:rsidRDefault="00DB0E3B" w14:paraId="1A0F411B" wp14:textId="58139094">
      <w:pPr>
        <w:pStyle w:val="Title"/>
        <w:jc w:val="left"/>
        <w:rPr>
          <w:b w:val="1"/>
          <w:bCs w:val="1"/>
          <w:sz w:val="22"/>
          <w:szCs w:val="22"/>
        </w:rPr>
      </w:pPr>
      <w:r w:rsidRPr="71BF0D26" w:rsidR="00DB0E3B">
        <w:rPr>
          <w:b w:val="1"/>
          <w:bCs w:val="1"/>
          <w:sz w:val="22"/>
          <w:szCs w:val="22"/>
        </w:rPr>
        <w:t>Honesty Policy</w:t>
      </w:r>
      <w:r w:rsidRPr="71BF0D26" w:rsidR="00CB1CBE">
        <w:rPr>
          <w:b w:val="1"/>
          <w:bCs w:val="1"/>
          <w:sz w:val="22"/>
          <w:szCs w:val="22"/>
        </w:rPr>
        <w:t xml:space="preserve"> </w:t>
      </w:r>
      <w:r w:rsidRPr="71BF0D26" w:rsidR="00923A05">
        <w:rPr>
          <w:color w:val="000000" w:themeColor="text1" w:themeTint="FF" w:themeShade="FF"/>
          <w:sz w:val="22"/>
          <w:szCs w:val="22"/>
        </w:rPr>
        <w:t xml:space="preserve">Students will act with academic integrity. </w:t>
      </w:r>
      <w:r w:rsidRPr="71BF0D26" w:rsidR="00DB0E3B">
        <w:rPr>
          <w:sz w:val="22"/>
          <w:szCs w:val="22"/>
        </w:rPr>
        <w:t>Cheating and/or plagiarism will not be tolerated on any assignment</w:t>
      </w:r>
      <w:r w:rsidRPr="71BF0D26" w:rsidR="00DB0E3B">
        <w:rPr>
          <w:sz w:val="22"/>
          <w:szCs w:val="22"/>
        </w:rPr>
        <w:t xml:space="preserve">. </w:t>
      </w:r>
      <w:r w:rsidRPr="71BF0D26" w:rsidR="0D9D811D">
        <w:rPr>
          <w:sz w:val="22"/>
          <w:szCs w:val="22"/>
        </w:rPr>
        <w:t xml:space="preserve"> </w:t>
      </w:r>
      <w:r w:rsidRPr="71BF0D26" w:rsidR="0D9D811D">
        <w:rPr>
          <w:sz w:val="22"/>
          <w:szCs w:val="22"/>
        </w:rPr>
        <w:t xml:space="preserve">Copying assignments is considered cheating. </w:t>
      </w:r>
      <w:r w:rsidRPr="71BF0D26" w:rsidR="00DB0E3B">
        <w:rPr>
          <w:color w:val="000000" w:themeColor="text1" w:themeTint="FF" w:themeShade="FF"/>
          <w:sz w:val="22"/>
          <w:szCs w:val="22"/>
        </w:rPr>
        <w:t>Academic honesty is paramount to student learning</w:t>
      </w:r>
      <w:r w:rsidRPr="71BF0D26" w:rsidR="00923A05">
        <w:rPr>
          <w:color w:val="000000" w:themeColor="text1" w:themeTint="FF" w:themeShade="FF"/>
          <w:sz w:val="22"/>
          <w:szCs w:val="22"/>
        </w:rPr>
        <w:t xml:space="preserve"> and student</w:t>
      </w:r>
      <w:r w:rsidRPr="71BF0D26" w:rsidR="001F0F63">
        <w:rPr>
          <w:color w:val="000000" w:themeColor="text1" w:themeTint="FF" w:themeShade="FF"/>
          <w:sz w:val="22"/>
          <w:szCs w:val="22"/>
        </w:rPr>
        <w:t>s</w:t>
      </w:r>
      <w:r w:rsidRPr="71BF0D26" w:rsidR="00923A05">
        <w:rPr>
          <w:color w:val="000000" w:themeColor="text1" w:themeTint="FF" w:themeShade="FF"/>
          <w:sz w:val="22"/>
          <w:szCs w:val="22"/>
        </w:rPr>
        <w:t xml:space="preserve"> must </w:t>
      </w:r>
      <w:r w:rsidRPr="71BF0D26" w:rsidR="00DB0E3B">
        <w:rPr>
          <w:color w:val="000000" w:themeColor="text1" w:themeTint="FF" w:themeShade="FF"/>
          <w:sz w:val="22"/>
          <w:szCs w:val="22"/>
        </w:rPr>
        <w:t>submit</w:t>
      </w:r>
      <w:r w:rsidRPr="71BF0D26" w:rsidR="00DB0E3B">
        <w:rPr>
          <w:color w:val="000000" w:themeColor="text1" w:themeTint="FF" w:themeShade="FF"/>
          <w:sz w:val="22"/>
          <w:szCs w:val="22"/>
        </w:rPr>
        <w:t xml:space="preserve"> work that </w:t>
      </w:r>
      <w:r w:rsidRPr="71BF0D26" w:rsidR="00DB0E3B">
        <w:rPr>
          <w:color w:val="000000" w:themeColor="text1" w:themeTint="FF" w:themeShade="FF"/>
          <w:sz w:val="22"/>
          <w:szCs w:val="22"/>
        </w:rPr>
        <w:t>represents</w:t>
      </w:r>
      <w:r w:rsidRPr="71BF0D26" w:rsidR="00DB0E3B">
        <w:rPr>
          <w:color w:val="000000" w:themeColor="text1" w:themeTint="FF" w:themeShade="FF"/>
          <w:sz w:val="22"/>
          <w:szCs w:val="22"/>
        </w:rPr>
        <w:t xml:space="preserve"> their authentic learning. Failure to do this will result in following school and district protocol for student plagiarism.</w:t>
      </w:r>
    </w:p>
    <w:p xmlns:wp14="http://schemas.microsoft.com/office/word/2010/wordml" w:rsidRPr="00CB1CBE" w:rsidR="00DB0E3B" w:rsidP="00DB0E3B" w:rsidRDefault="00DB0E3B" w14:paraId="4B94D5A5" wp14:textId="77777777">
      <w:pPr>
        <w:pStyle w:val="Title"/>
        <w:jc w:val="left"/>
        <w:rPr>
          <w:sz w:val="22"/>
          <w:szCs w:val="22"/>
        </w:rPr>
      </w:pPr>
    </w:p>
    <w:p xmlns:wp14="http://schemas.microsoft.com/office/word/2010/wordml" w:rsidRPr="00CB1CBE" w:rsidR="00923A05" w:rsidP="00DB0E3B" w:rsidRDefault="00923A05" w14:paraId="70D53AC3" wp14:textId="77777777">
      <w:pPr>
        <w:pStyle w:val="Title"/>
        <w:jc w:val="left"/>
        <w:rPr>
          <w:b/>
          <w:bCs/>
          <w:sz w:val="22"/>
          <w:szCs w:val="22"/>
        </w:rPr>
      </w:pPr>
      <w:r w:rsidRPr="00CB1CBE">
        <w:rPr>
          <w:b/>
          <w:bCs/>
          <w:sz w:val="22"/>
          <w:szCs w:val="22"/>
        </w:rPr>
        <w:t>Other Important Stuff</w:t>
      </w:r>
    </w:p>
    <w:p xmlns:wp14="http://schemas.microsoft.com/office/word/2010/wordml" w:rsidRPr="00CB1CBE" w:rsidR="00923A05" w:rsidP="00923A05" w:rsidRDefault="00923A05" w14:paraId="73AF2975" wp14:textId="77777777">
      <w:pPr>
        <w:pStyle w:val="ListParagraph"/>
        <w:numPr>
          <w:ilvl w:val="0"/>
          <w:numId w:val="10"/>
        </w:numPr>
        <w:spacing w:line="256" w:lineRule="auto"/>
        <w:rPr>
          <w:rFonts w:ascii="Times New Roman" w:hAnsi="Times New Roman"/>
        </w:rPr>
      </w:pPr>
      <w:r w:rsidRPr="00CB1CBE">
        <w:rPr>
          <w:rFonts w:ascii="Times New Roman" w:hAnsi="Times New Roman"/>
        </w:rPr>
        <w:t xml:space="preserve">Backpacks should be under the desk each day in the classroom. </w:t>
      </w:r>
    </w:p>
    <w:p xmlns:wp14="http://schemas.microsoft.com/office/word/2010/wordml" w:rsidRPr="00CB1CBE" w:rsidR="00DB0E3B" w:rsidP="71BF0D26" w:rsidRDefault="00DB0E3B" w14:paraId="04A06187" wp14:textId="26FB577A">
      <w:pPr>
        <w:pStyle w:val="ListParagraph"/>
        <w:numPr>
          <w:ilvl w:val="0"/>
          <w:numId w:val="10"/>
        </w:numPr>
        <w:spacing w:line="256" w:lineRule="auto"/>
        <w:rPr>
          <w:b w:val="1"/>
          <w:bCs w:val="1"/>
          <w:sz w:val="22"/>
          <w:szCs w:val="22"/>
        </w:rPr>
      </w:pPr>
      <w:r w:rsidRPr="71BF0D26" w:rsidR="00923A05">
        <w:rPr>
          <w:rFonts w:ascii="Times New Roman" w:hAnsi="Times New Roman"/>
        </w:rPr>
        <w:t xml:space="preserve">FOOD AND </w:t>
      </w:r>
      <w:r w:rsidRPr="71BF0D26" w:rsidR="00923A05">
        <w:rPr>
          <w:rFonts w:ascii="Times New Roman" w:hAnsi="Times New Roman"/>
        </w:rPr>
        <w:t>BEVERAGES</w:t>
      </w:r>
      <w:r w:rsidRPr="71BF0D26" w:rsidR="291841A2">
        <w:rPr>
          <w:rFonts w:ascii="Times New Roman" w:hAnsi="Times New Roman"/>
        </w:rPr>
        <w:t xml:space="preserve"> </w:t>
      </w:r>
      <w:r w:rsidRPr="71BF0D26" w:rsidR="5A0B45FF">
        <w:rPr>
          <w:rFonts w:ascii="Times New Roman" w:hAnsi="Times New Roman"/>
        </w:rPr>
        <w:t>(</w:t>
      </w:r>
      <w:r w:rsidRPr="71BF0D26" w:rsidR="5A0B45FF">
        <w:rPr>
          <w:rFonts w:ascii="Times New Roman" w:hAnsi="Times New Roman"/>
        </w:rPr>
        <w:t xml:space="preserve">Excluding </w:t>
      </w:r>
      <w:r w:rsidRPr="71BF0D26" w:rsidR="5A0B45FF">
        <w:rPr>
          <w:rFonts w:ascii="Times New Roman" w:hAnsi="Times New Roman"/>
        </w:rPr>
        <w:t xml:space="preserve">Water and other nutritional drinks are </w:t>
      </w:r>
      <w:r w:rsidRPr="71BF0D26" w:rsidR="5A0B45FF">
        <w:rPr>
          <w:rFonts w:ascii="Times New Roman" w:hAnsi="Times New Roman"/>
        </w:rPr>
        <w:t>permitted</w:t>
      </w:r>
      <w:r w:rsidRPr="71BF0D26" w:rsidR="5A0B45FF">
        <w:rPr>
          <w:rFonts w:ascii="Times New Roman" w:hAnsi="Times New Roman"/>
        </w:rPr>
        <w:t>)</w:t>
      </w:r>
      <w:r w:rsidRPr="71BF0D26" w:rsidR="00923A05">
        <w:rPr>
          <w:rFonts w:ascii="Times New Roman" w:hAnsi="Times New Roman"/>
        </w:rPr>
        <w:t xml:space="preserve"> </w:t>
      </w:r>
      <w:r w:rsidRPr="71BF0D26" w:rsidR="00923A05">
        <w:rPr>
          <w:rFonts w:ascii="Times New Roman" w:hAnsi="Times New Roman"/>
        </w:rPr>
        <w:t>ARE NOT PERMITTED IN THE SCIENCE CLASSROOM AT ANY TIME.  Lunch</w:t>
      </w:r>
      <w:r w:rsidRPr="71BF0D26" w:rsidR="0348B529">
        <w:rPr>
          <w:rFonts w:ascii="Times New Roman" w:hAnsi="Times New Roman"/>
        </w:rPr>
        <w:t>time</w:t>
      </w:r>
      <w:r w:rsidRPr="71BF0D26" w:rsidR="19197331">
        <w:rPr>
          <w:rFonts w:ascii="Times New Roman" w:hAnsi="Times New Roman"/>
        </w:rPr>
        <w:t xml:space="preserve"> and snack time are the exceptions</w:t>
      </w:r>
      <w:r w:rsidRPr="71BF0D26" w:rsidR="00923A05">
        <w:rPr>
          <w:rFonts w:ascii="Times New Roman" w:hAnsi="Times New Roman"/>
        </w:rPr>
        <w:t xml:space="preserve">.  </w:t>
      </w:r>
    </w:p>
    <w:p xmlns:wp14="http://schemas.microsoft.com/office/word/2010/wordml" w:rsidRPr="00CB1CBE" w:rsidR="00DB0E3B" w:rsidP="71BF0D26" w:rsidRDefault="00DB0E3B" w14:paraId="69CA6CFF" wp14:textId="1705BAA0">
      <w:pPr>
        <w:pStyle w:val="Normal"/>
        <w:spacing w:line="256" w:lineRule="auto"/>
        <w:ind w:left="0"/>
        <w:rPr>
          <w:b w:val="1"/>
          <w:bCs w:val="1"/>
          <w:sz w:val="24"/>
          <w:szCs w:val="24"/>
        </w:rPr>
      </w:pPr>
      <w:r w:rsidRPr="71BF0D26" w:rsidR="00DB0E3B">
        <w:rPr>
          <w:b w:val="1"/>
          <w:bCs w:val="1"/>
          <w:sz w:val="22"/>
          <w:szCs w:val="22"/>
        </w:rPr>
        <w:t>Consequences</w:t>
      </w:r>
      <w:r w:rsidRPr="71BF0D26" w:rsidR="001F0F63">
        <w:rPr>
          <w:b w:val="1"/>
          <w:bCs w:val="1"/>
          <w:sz w:val="22"/>
          <w:szCs w:val="22"/>
        </w:rPr>
        <w:t xml:space="preserve"> for not following the Classroom Expec</w:t>
      </w:r>
      <w:r w:rsidRPr="71BF0D26" w:rsidR="00CB1CBE">
        <w:rPr>
          <w:b w:val="1"/>
          <w:bCs w:val="1"/>
          <w:sz w:val="22"/>
          <w:szCs w:val="22"/>
        </w:rPr>
        <w:t>ta</w:t>
      </w:r>
      <w:r w:rsidRPr="71BF0D26" w:rsidR="001F0F63">
        <w:rPr>
          <w:b w:val="1"/>
          <w:bCs w:val="1"/>
          <w:sz w:val="22"/>
          <w:szCs w:val="22"/>
        </w:rPr>
        <w:t>tions</w:t>
      </w:r>
      <w:r w:rsidRPr="71BF0D26" w:rsidR="00DB0E3B">
        <w:rPr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Pr="00CB1CBE" w:rsidR="00DB0E3B" w:rsidP="00DB0E3B" w:rsidRDefault="00DB0E3B" w14:paraId="02EF2D04" wp14:textId="77777777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CB1CBE">
        <w:rPr>
          <w:rFonts w:ascii="Times New Roman" w:hAnsi="Times New Roman"/>
        </w:rPr>
        <w:t>Teacher and student conference (warning); 2. Phone call home to parent or guardian</w:t>
      </w:r>
    </w:p>
    <w:p xmlns:wp14="http://schemas.microsoft.com/office/word/2010/wordml" w:rsidRPr="00CB1CBE" w:rsidR="00AD7A5C" w:rsidP="005A06EE" w:rsidRDefault="00DB0E3B" w14:paraId="7DA2C16F" wp14:textId="77777777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71BF0D26" w:rsidR="00DB0E3B">
        <w:rPr>
          <w:rFonts w:ascii="Times New Roman" w:hAnsi="Times New Roman"/>
        </w:rPr>
        <w:t xml:space="preserve"> Lunch Detention/Stay after class 4. Discipline Referral, handled by administration</w:t>
      </w:r>
    </w:p>
    <w:p xmlns:wp14="http://schemas.microsoft.com/office/word/2010/wordml" w:rsidRPr="00CB1CBE" w:rsidR="00597E6B" w:rsidP="71BF0D26" w:rsidRDefault="00597E6B" wp14:textId="77777777" w14:paraId="444A0264">
      <w:pPr>
        <w:pStyle w:val="Title"/>
        <w:rPr>
          <w:rFonts w:ascii="Algerian" w:hAnsi="Algerian" w:cs="Calibri"/>
          <w:sz w:val="22"/>
          <w:szCs w:val="22"/>
        </w:rPr>
      </w:pPr>
      <w:r w:rsidRPr="71BF0D26" w:rsidR="1F0E7424">
        <w:rPr>
          <w:rFonts w:ascii="Algerian" w:hAnsi="Algerian"/>
          <w:sz w:val="22"/>
          <w:szCs w:val="22"/>
        </w:rPr>
        <w:t>Remember, as a student, you are here to learn</w:t>
      </w:r>
      <w:r w:rsidRPr="71BF0D26" w:rsidR="1F0E7424">
        <w:rPr>
          <w:rFonts w:ascii="Algerian" w:hAnsi="Algerian" w:cs="Calibri"/>
          <w:sz w:val="22"/>
          <w:szCs w:val="22"/>
        </w:rPr>
        <w:t>; you are not here to fail!</w:t>
      </w:r>
    </w:p>
    <w:p xmlns:wp14="http://schemas.microsoft.com/office/word/2010/wordml" w:rsidRPr="00CB1CBE" w:rsidR="00597E6B" w:rsidP="71BF0D26" w:rsidRDefault="00597E6B" w14:paraId="3656B9AB" wp14:textId="36055CA0">
      <w:pPr>
        <w:pStyle w:val="Title"/>
        <w:rPr>
          <w:b w:val="1"/>
          <w:bCs w:val="1"/>
          <w:sz w:val="22"/>
          <w:szCs w:val="22"/>
        </w:rPr>
      </w:pPr>
    </w:p>
    <w:p w:rsidR="0954CC2C" w:rsidP="71BF0D26" w:rsidRDefault="0954CC2C" w14:paraId="37744B8D" w14:textId="5AD6CB70">
      <w:pPr>
        <w:pStyle w:val="Title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i w:val="1"/>
          <w:iCs w:val="1"/>
          <w:sz w:val="22"/>
          <w:szCs w:val="22"/>
          <w:u w:val="single"/>
        </w:rPr>
      </w:pPr>
      <w:r w:rsidRPr="71BF0D26" w:rsidR="0954CC2C">
        <w:rPr>
          <w:b w:val="1"/>
          <w:bCs w:val="1"/>
          <w:i w:val="1"/>
          <w:iCs w:val="1"/>
          <w:sz w:val="22"/>
          <w:szCs w:val="22"/>
          <w:u w:val="single"/>
        </w:rPr>
        <w:t xml:space="preserve">Please </w:t>
      </w:r>
      <w:r w:rsidRPr="71BF0D26" w:rsidR="4CB1BD12">
        <w:rPr>
          <w:b w:val="1"/>
          <w:bCs w:val="1"/>
          <w:i w:val="1"/>
          <w:iCs w:val="1"/>
          <w:sz w:val="22"/>
          <w:szCs w:val="22"/>
          <w:u w:val="single"/>
        </w:rPr>
        <w:t>submit</w:t>
      </w:r>
      <w:r w:rsidRPr="71BF0D26" w:rsidR="4CB1BD12">
        <w:rPr>
          <w:b w:val="1"/>
          <w:bCs w:val="1"/>
          <w:i w:val="1"/>
          <w:iCs w:val="1"/>
          <w:sz w:val="22"/>
          <w:szCs w:val="22"/>
          <w:u w:val="single"/>
        </w:rPr>
        <w:t xml:space="preserve"> </w:t>
      </w:r>
      <w:r w:rsidRPr="71BF0D26" w:rsidR="00DD8F31">
        <w:rPr>
          <w:b w:val="1"/>
          <w:bCs w:val="1"/>
          <w:i w:val="1"/>
          <w:iCs w:val="1"/>
          <w:sz w:val="22"/>
          <w:szCs w:val="22"/>
          <w:u w:val="single"/>
        </w:rPr>
        <w:t xml:space="preserve">this </w:t>
      </w:r>
      <w:r w:rsidRPr="71BF0D26" w:rsidR="4CB1BD12">
        <w:rPr>
          <w:b w:val="1"/>
          <w:bCs w:val="1"/>
          <w:i w:val="1"/>
          <w:iCs w:val="1"/>
          <w:sz w:val="22"/>
          <w:szCs w:val="22"/>
          <w:u w:val="single"/>
        </w:rPr>
        <w:t>to</w:t>
      </w:r>
      <w:r w:rsidRPr="71BF0D26" w:rsidR="58768596">
        <w:rPr>
          <w:b w:val="1"/>
          <w:bCs w:val="1"/>
          <w:i w:val="1"/>
          <w:iCs w:val="1"/>
          <w:sz w:val="22"/>
          <w:szCs w:val="22"/>
          <w:u w:val="single"/>
        </w:rPr>
        <w:t xml:space="preserve"> </w:t>
      </w:r>
      <w:r w:rsidRPr="71BF0D26" w:rsidR="0954CC2C">
        <w:rPr>
          <w:b w:val="1"/>
          <w:bCs w:val="1"/>
          <w:i w:val="1"/>
          <w:iCs w:val="1"/>
          <w:sz w:val="22"/>
          <w:szCs w:val="22"/>
          <w:u w:val="single"/>
        </w:rPr>
        <w:t>Teams</w:t>
      </w:r>
      <w:r w:rsidRPr="71BF0D26" w:rsidR="4932D705">
        <w:rPr>
          <w:b w:val="1"/>
          <w:bCs w:val="1"/>
          <w:i w:val="1"/>
          <w:iCs w:val="1"/>
          <w:sz w:val="22"/>
          <w:szCs w:val="22"/>
          <w:u w:val="single"/>
        </w:rPr>
        <w:t xml:space="preserve"> to </w:t>
      </w:r>
      <w:r w:rsidRPr="71BF0D26" w:rsidR="4932D705">
        <w:rPr>
          <w:b w:val="1"/>
          <w:bCs w:val="1"/>
          <w:i w:val="1"/>
          <w:iCs w:val="1"/>
          <w:sz w:val="22"/>
          <w:szCs w:val="22"/>
          <w:u w:val="single"/>
        </w:rPr>
        <w:t>demonstrate</w:t>
      </w:r>
      <w:r w:rsidRPr="71BF0D26" w:rsidR="4932D705">
        <w:rPr>
          <w:b w:val="1"/>
          <w:bCs w:val="1"/>
          <w:i w:val="1"/>
          <w:iCs w:val="1"/>
          <w:sz w:val="22"/>
          <w:szCs w:val="22"/>
          <w:u w:val="single"/>
        </w:rPr>
        <w:t xml:space="preserve"> that you have read and understand</w:t>
      </w:r>
      <w:r w:rsidRPr="71BF0D26" w:rsidR="73FF6190">
        <w:rPr>
          <w:b w:val="1"/>
          <w:bCs w:val="1"/>
          <w:i w:val="1"/>
          <w:iCs w:val="1"/>
          <w:sz w:val="22"/>
          <w:szCs w:val="22"/>
          <w:u w:val="single"/>
        </w:rPr>
        <w:t xml:space="preserve"> this document. </w:t>
      </w:r>
    </w:p>
    <w:p w:rsidR="66F83FD2" w:rsidP="66F83FD2" w:rsidRDefault="66F83FD2" w14:paraId="09DC29A4" w14:textId="696D2B09">
      <w:pPr>
        <w:pStyle w:val="Title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i w:val="1"/>
          <w:iCs w:val="1"/>
          <w:sz w:val="22"/>
          <w:szCs w:val="22"/>
          <w:u w:val="single"/>
        </w:rPr>
      </w:pPr>
    </w:p>
    <w:p xmlns:wp14="http://schemas.microsoft.com/office/word/2010/wordml" w:rsidRPr="00CB1CBE" w:rsidR="007532C2" w:rsidP="71BF0D26" w:rsidRDefault="007532C2" w14:paraId="7582A310" wp14:textId="6D9C7BEA">
      <w:pPr>
        <w:pStyle w:val="Title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i w:val="1"/>
          <w:iCs w:val="1"/>
          <w:sz w:val="22"/>
          <w:szCs w:val="22"/>
          <w:u w:val="single"/>
        </w:rPr>
      </w:pPr>
    </w:p>
    <w:sectPr w:rsidRPr="00CB1CBE" w:rsidR="007532C2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2cBNR28m" int2:invalidationBookmarkName="" int2:hashCode="IEA2oe9uc2DlNj" int2:id="Ty3I7s9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4d3b61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c450c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64913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75215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C4160A"/>
    <w:multiLevelType w:val="multilevel"/>
    <w:tmpl w:val="5290C350"/>
    <w:lvl w:ilvl="0">
      <w:start w:val="90"/>
      <w:numFmt w:val="decimal"/>
      <w:lvlText w:val="%1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370"/>
        </w:tabs>
        <w:ind w:left="2370" w:hanging="2370"/>
      </w:pPr>
      <w:rPr>
        <w:rFonts w:hint="default"/>
      </w:rPr>
    </w:lvl>
  </w:abstractNum>
  <w:abstractNum w:abstractNumId="1" w15:restartNumberingAfterBreak="0">
    <w:nsid w:val="09A068DE"/>
    <w:multiLevelType w:val="hybridMultilevel"/>
    <w:tmpl w:val="F912D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54E8F"/>
    <w:multiLevelType w:val="hybridMultilevel"/>
    <w:tmpl w:val="9992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6FB9"/>
    <w:multiLevelType w:val="hybridMultilevel"/>
    <w:tmpl w:val="EC8EB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F4F73"/>
    <w:multiLevelType w:val="hybridMultilevel"/>
    <w:tmpl w:val="61AEE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6507DB"/>
    <w:multiLevelType w:val="hybridMultilevel"/>
    <w:tmpl w:val="78AA9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675F6"/>
    <w:multiLevelType w:val="multilevel"/>
    <w:tmpl w:val="47A4ED26"/>
    <w:lvl w:ilvl="0">
      <w:start w:val="7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8A090B"/>
    <w:multiLevelType w:val="hybridMultilevel"/>
    <w:tmpl w:val="1AC69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3E46FC"/>
    <w:multiLevelType w:val="multilevel"/>
    <w:tmpl w:val="DF9629FE"/>
    <w:lvl w:ilvl="0">
      <w:start w:val="6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4044525"/>
    <w:multiLevelType w:val="multilevel"/>
    <w:tmpl w:val="B87A9C3C"/>
    <w:lvl w:ilvl="0">
      <w:start w:val="8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16A2F40"/>
    <w:multiLevelType w:val="hybridMultilevel"/>
    <w:tmpl w:val="001C7F98"/>
    <w:lvl w:ilvl="0" w:tplc="9A483AB0">
      <w:numFmt w:val="bullet"/>
      <w:lvlText w:val="-"/>
      <w:lvlJc w:val="left"/>
      <w:pPr>
        <w:ind w:left="41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11" w15:restartNumberingAfterBreak="0">
    <w:nsid w:val="589E6A83"/>
    <w:multiLevelType w:val="hybridMultilevel"/>
    <w:tmpl w:val="73E817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1028799039">
    <w:abstractNumId w:val="5"/>
  </w:num>
  <w:num w:numId="2" w16cid:durableId="1194466917">
    <w:abstractNumId w:val="3"/>
  </w:num>
  <w:num w:numId="3" w16cid:durableId="1264193427">
    <w:abstractNumId w:val="1"/>
  </w:num>
  <w:num w:numId="4" w16cid:durableId="497385008">
    <w:abstractNumId w:val="0"/>
  </w:num>
  <w:num w:numId="5" w16cid:durableId="1115947119">
    <w:abstractNumId w:val="9"/>
  </w:num>
  <w:num w:numId="6" w16cid:durableId="1130517527">
    <w:abstractNumId w:val="6"/>
  </w:num>
  <w:num w:numId="7" w16cid:durableId="1024212029">
    <w:abstractNumId w:val="8"/>
  </w:num>
  <w:num w:numId="8" w16cid:durableId="716590950">
    <w:abstractNumId w:val="2"/>
  </w:num>
  <w:num w:numId="9" w16cid:durableId="996806512">
    <w:abstractNumId w:val="11"/>
  </w:num>
  <w:num w:numId="10" w16cid:durableId="1723601650">
    <w:abstractNumId w:val="7"/>
  </w:num>
  <w:num w:numId="11" w16cid:durableId="347635038">
    <w:abstractNumId w:val="4"/>
  </w:num>
  <w:num w:numId="12" w16cid:durableId="122664404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3C"/>
    <w:rsid w:val="0002647C"/>
    <w:rsid w:val="0006349F"/>
    <w:rsid w:val="00076A02"/>
    <w:rsid w:val="00086D25"/>
    <w:rsid w:val="00091203"/>
    <w:rsid w:val="000A5CE4"/>
    <w:rsid w:val="00100030"/>
    <w:rsid w:val="0015574A"/>
    <w:rsid w:val="0016406C"/>
    <w:rsid w:val="00174AD9"/>
    <w:rsid w:val="001A2CEE"/>
    <w:rsid w:val="001A4A0D"/>
    <w:rsid w:val="001B4BEC"/>
    <w:rsid w:val="001E7C65"/>
    <w:rsid w:val="001F0F63"/>
    <w:rsid w:val="002640E9"/>
    <w:rsid w:val="002D056B"/>
    <w:rsid w:val="003D0896"/>
    <w:rsid w:val="00431822"/>
    <w:rsid w:val="00432F7B"/>
    <w:rsid w:val="0048214B"/>
    <w:rsid w:val="004B7010"/>
    <w:rsid w:val="004F7CE1"/>
    <w:rsid w:val="00506CFF"/>
    <w:rsid w:val="00517B8E"/>
    <w:rsid w:val="00597E6B"/>
    <w:rsid w:val="005A06EE"/>
    <w:rsid w:val="005B2808"/>
    <w:rsid w:val="005D074C"/>
    <w:rsid w:val="006A745B"/>
    <w:rsid w:val="00747712"/>
    <w:rsid w:val="007532C2"/>
    <w:rsid w:val="0080741E"/>
    <w:rsid w:val="00807BF6"/>
    <w:rsid w:val="00875418"/>
    <w:rsid w:val="008C2126"/>
    <w:rsid w:val="00923A05"/>
    <w:rsid w:val="00925A01"/>
    <w:rsid w:val="009271CB"/>
    <w:rsid w:val="009C3CF0"/>
    <w:rsid w:val="009D3EB1"/>
    <w:rsid w:val="00A002F8"/>
    <w:rsid w:val="00AD7A5C"/>
    <w:rsid w:val="00AE3638"/>
    <w:rsid w:val="00B25C11"/>
    <w:rsid w:val="00BA1CFF"/>
    <w:rsid w:val="00BE4E75"/>
    <w:rsid w:val="00C23A1D"/>
    <w:rsid w:val="00C64EC0"/>
    <w:rsid w:val="00CB1CBE"/>
    <w:rsid w:val="00CC04E0"/>
    <w:rsid w:val="00CD613C"/>
    <w:rsid w:val="00DB0E3B"/>
    <w:rsid w:val="00DD1674"/>
    <w:rsid w:val="00DD8F31"/>
    <w:rsid w:val="00E107F0"/>
    <w:rsid w:val="00ED227B"/>
    <w:rsid w:val="00F2105F"/>
    <w:rsid w:val="00F469F8"/>
    <w:rsid w:val="00F73E9C"/>
    <w:rsid w:val="00F9725E"/>
    <w:rsid w:val="02021EE7"/>
    <w:rsid w:val="0315F973"/>
    <w:rsid w:val="0348B529"/>
    <w:rsid w:val="03AD3847"/>
    <w:rsid w:val="0466F8FC"/>
    <w:rsid w:val="04812E55"/>
    <w:rsid w:val="04A0ADAF"/>
    <w:rsid w:val="04D101D2"/>
    <w:rsid w:val="04FDB6E0"/>
    <w:rsid w:val="05CC2F10"/>
    <w:rsid w:val="063C160B"/>
    <w:rsid w:val="06905853"/>
    <w:rsid w:val="08EA3751"/>
    <w:rsid w:val="091767A4"/>
    <w:rsid w:val="0954CC2C"/>
    <w:rsid w:val="0AC59955"/>
    <w:rsid w:val="0ACD8F60"/>
    <w:rsid w:val="0ADA0E69"/>
    <w:rsid w:val="0B9E1925"/>
    <w:rsid w:val="0BB1D3A6"/>
    <w:rsid w:val="0CA8BE7C"/>
    <w:rsid w:val="0CED93CA"/>
    <w:rsid w:val="0D3B9F07"/>
    <w:rsid w:val="0D4141A7"/>
    <w:rsid w:val="0D9D811D"/>
    <w:rsid w:val="0DEBDD8B"/>
    <w:rsid w:val="11BD44B3"/>
    <w:rsid w:val="11E0A181"/>
    <w:rsid w:val="1204AF89"/>
    <w:rsid w:val="130F54E0"/>
    <w:rsid w:val="133EA0CD"/>
    <w:rsid w:val="1483303B"/>
    <w:rsid w:val="163B8385"/>
    <w:rsid w:val="17AF74A1"/>
    <w:rsid w:val="187350EE"/>
    <w:rsid w:val="18772E51"/>
    <w:rsid w:val="19197331"/>
    <w:rsid w:val="192C0FE2"/>
    <w:rsid w:val="193D075B"/>
    <w:rsid w:val="194FCBB4"/>
    <w:rsid w:val="19A95BE8"/>
    <w:rsid w:val="1A7EBC4A"/>
    <w:rsid w:val="1B25AAF8"/>
    <w:rsid w:val="1B31F5B7"/>
    <w:rsid w:val="1B688093"/>
    <w:rsid w:val="1BE2457F"/>
    <w:rsid w:val="1BFCBC6F"/>
    <w:rsid w:val="1C566CBC"/>
    <w:rsid w:val="1CA219E9"/>
    <w:rsid w:val="1CEC9906"/>
    <w:rsid w:val="1DEE3808"/>
    <w:rsid w:val="1F0E7424"/>
    <w:rsid w:val="21B1469F"/>
    <w:rsid w:val="21B46DCD"/>
    <w:rsid w:val="21BE4A0D"/>
    <w:rsid w:val="2203BE57"/>
    <w:rsid w:val="2254D460"/>
    <w:rsid w:val="228544C9"/>
    <w:rsid w:val="2345E92B"/>
    <w:rsid w:val="24E1B98C"/>
    <w:rsid w:val="251DA858"/>
    <w:rsid w:val="252D1E28"/>
    <w:rsid w:val="282C67E4"/>
    <w:rsid w:val="291841A2"/>
    <w:rsid w:val="29B52AAF"/>
    <w:rsid w:val="2B73EB90"/>
    <w:rsid w:val="2BE77398"/>
    <w:rsid w:val="2D0FBBF1"/>
    <w:rsid w:val="2ED669FC"/>
    <w:rsid w:val="2F39CC8A"/>
    <w:rsid w:val="2FE01931"/>
    <w:rsid w:val="300C8180"/>
    <w:rsid w:val="316ADFAF"/>
    <w:rsid w:val="323D8CBF"/>
    <w:rsid w:val="32870ABC"/>
    <w:rsid w:val="32BDD40E"/>
    <w:rsid w:val="32D9D2B2"/>
    <w:rsid w:val="32E1DAAA"/>
    <w:rsid w:val="342D3201"/>
    <w:rsid w:val="3499A7AE"/>
    <w:rsid w:val="352CD5F3"/>
    <w:rsid w:val="37789D50"/>
    <w:rsid w:val="37920B84"/>
    <w:rsid w:val="37A5DF15"/>
    <w:rsid w:val="39A51077"/>
    <w:rsid w:val="3A022C08"/>
    <w:rsid w:val="3A9890BB"/>
    <w:rsid w:val="3AF89998"/>
    <w:rsid w:val="3BD3E029"/>
    <w:rsid w:val="3C1B524B"/>
    <w:rsid w:val="3C4D0CFA"/>
    <w:rsid w:val="3C6C4574"/>
    <w:rsid w:val="3DD7498A"/>
    <w:rsid w:val="3EDBF1D5"/>
    <w:rsid w:val="3F0BB1C3"/>
    <w:rsid w:val="3F20A162"/>
    <w:rsid w:val="3F795A32"/>
    <w:rsid w:val="4024EAC6"/>
    <w:rsid w:val="40A76F9A"/>
    <w:rsid w:val="4131E04A"/>
    <w:rsid w:val="41FE5B11"/>
    <w:rsid w:val="425C02B6"/>
    <w:rsid w:val="42B6CE6C"/>
    <w:rsid w:val="44266430"/>
    <w:rsid w:val="4469FA59"/>
    <w:rsid w:val="44991FBB"/>
    <w:rsid w:val="45638995"/>
    <w:rsid w:val="472749DE"/>
    <w:rsid w:val="47314AAD"/>
    <w:rsid w:val="48117F67"/>
    <w:rsid w:val="489A670F"/>
    <w:rsid w:val="48F8E2EF"/>
    <w:rsid w:val="49327F01"/>
    <w:rsid w:val="4932D705"/>
    <w:rsid w:val="4980C38D"/>
    <w:rsid w:val="4B1ABE59"/>
    <w:rsid w:val="4B937898"/>
    <w:rsid w:val="4B9AF4C0"/>
    <w:rsid w:val="4C317615"/>
    <w:rsid w:val="4C385098"/>
    <w:rsid w:val="4CB1BD12"/>
    <w:rsid w:val="4D04CB11"/>
    <w:rsid w:val="4E03D94A"/>
    <w:rsid w:val="4F6916D7"/>
    <w:rsid w:val="50AB5055"/>
    <w:rsid w:val="50D2D181"/>
    <w:rsid w:val="5104E738"/>
    <w:rsid w:val="5147BCD3"/>
    <w:rsid w:val="51B43A11"/>
    <w:rsid w:val="529E6A57"/>
    <w:rsid w:val="52A0B799"/>
    <w:rsid w:val="52A8A51F"/>
    <w:rsid w:val="52EAAD9A"/>
    <w:rsid w:val="546A6FAE"/>
    <w:rsid w:val="547DEA3B"/>
    <w:rsid w:val="5547DEB8"/>
    <w:rsid w:val="55E045E1"/>
    <w:rsid w:val="5643D476"/>
    <w:rsid w:val="56551A16"/>
    <w:rsid w:val="58768596"/>
    <w:rsid w:val="587F7F7A"/>
    <w:rsid w:val="592C5340"/>
    <w:rsid w:val="59600ABB"/>
    <w:rsid w:val="5A005FE0"/>
    <w:rsid w:val="5A0B45FF"/>
    <w:rsid w:val="5B699AB2"/>
    <w:rsid w:val="5BB7203C"/>
    <w:rsid w:val="5BD60F59"/>
    <w:rsid w:val="5C4F8765"/>
    <w:rsid w:val="5C829958"/>
    <w:rsid w:val="5CA64D9F"/>
    <w:rsid w:val="5D056B13"/>
    <w:rsid w:val="5D7F24D1"/>
    <w:rsid w:val="5E0D177E"/>
    <w:rsid w:val="5EE6E4B9"/>
    <w:rsid w:val="5FE9A94C"/>
    <w:rsid w:val="61DD3B15"/>
    <w:rsid w:val="6262F5CB"/>
    <w:rsid w:val="633B8AA4"/>
    <w:rsid w:val="6489022A"/>
    <w:rsid w:val="650E277B"/>
    <w:rsid w:val="655BAE5D"/>
    <w:rsid w:val="65AE4B8E"/>
    <w:rsid w:val="66B921EB"/>
    <w:rsid w:val="66F77EBE"/>
    <w:rsid w:val="66F83FD2"/>
    <w:rsid w:val="67335A32"/>
    <w:rsid w:val="67DED814"/>
    <w:rsid w:val="680EFBC7"/>
    <w:rsid w:val="6947F476"/>
    <w:rsid w:val="69C3C510"/>
    <w:rsid w:val="6A0C6E41"/>
    <w:rsid w:val="6A6FC4C2"/>
    <w:rsid w:val="6ACD687F"/>
    <w:rsid w:val="6ADF1A74"/>
    <w:rsid w:val="6C576DBE"/>
    <w:rsid w:val="6E35A7BF"/>
    <w:rsid w:val="6ED428A0"/>
    <w:rsid w:val="6EF3A9F1"/>
    <w:rsid w:val="6F027D4B"/>
    <w:rsid w:val="6F0CD24E"/>
    <w:rsid w:val="6F30586E"/>
    <w:rsid w:val="6FA62952"/>
    <w:rsid w:val="70233CC5"/>
    <w:rsid w:val="7077E687"/>
    <w:rsid w:val="71679C4E"/>
    <w:rsid w:val="7192E50B"/>
    <w:rsid w:val="71BF0D26"/>
    <w:rsid w:val="722B4AB3"/>
    <w:rsid w:val="7261C778"/>
    <w:rsid w:val="7262FA28"/>
    <w:rsid w:val="72911365"/>
    <w:rsid w:val="72EC0F90"/>
    <w:rsid w:val="736DECDD"/>
    <w:rsid w:val="73AF8749"/>
    <w:rsid w:val="73D86100"/>
    <w:rsid w:val="73FF6190"/>
    <w:rsid w:val="74523D02"/>
    <w:rsid w:val="7614B9D1"/>
    <w:rsid w:val="764A8CA2"/>
    <w:rsid w:val="77AABAD0"/>
    <w:rsid w:val="77CE32B2"/>
    <w:rsid w:val="782CB203"/>
    <w:rsid w:val="7882F86C"/>
    <w:rsid w:val="790B11E6"/>
    <w:rsid w:val="792B886E"/>
    <w:rsid w:val="7A408885"/>
    <w:rsid w:val="7A4DF1E4"/>
    <w:rsid w:val="7A89070D"/>
    <w:rsid w:val="7BBA992E"/>
    <w:rsid w:val="7F1FDA2E"/>
    <w:rsid w:val="7F5C7D67"/>
    <w:rsid w:val="7FA7D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37B619"/>
  <w15:chartTrackingRefBased/>
  <w15:docId w15:val="{A4DD7F88-C7BD-4D46-ABD1-CBF3B74412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6"/>
    </w:rPr>
  </w:style>
  <w:style w:type="character" w:styleId="Hyperlink">
    <w:name w:val="Hyperlink"/>
    <w:uiPriority w:val="99"/>
    <w:unhideWhenUsed/>
    <w:rsid w:val="00091203"/>
    <w:rPr>
      <w:color w:val="0000FF"/>
      <w:u w:val="single"/>
    </w:rPr>
  </w:style>
  <w:style w:type="table" w:styleId="TableGrid">
    <w:name w:val="Table Grid"/>
    <w:basedOn w:val="TableNormal"/>
    <w:uiPriority w:val="59"/>
    <w:rsid w:val="001E7C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7541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2F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002F8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C23A1D"/>
    <w:rPr>
      <w:b/>
      <w:bCs/>
    </w:rPr>
  </w:style>
  <w:style w:type="paragraph" w:styleId="ListParagraph">
    <w:name w:val="List Paragraph"/>
    <w:basedOn w:val="Normal"/>
    <w:uiPriority w:val="34"/>
    <w:qFormat/>
    <w:rsid w:val="008C2126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TitleChar" w:customStyle="1">
    <w:name w:val="Title Char"/>
    <w:link w:val="Title"/>
    <w:rsid w:val="00DB0E3B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61fe5679d220400f" /><Relationship Type="http://schemas.openxmlformats.org/officeDocument/2006/relationships/image" Target="/media/image2.png" Id="R93b13374e9b84768" /><Relationship Type="http://schemas.openxmlformats.org/officeDocument/2006/relationships/hyperlink" Target="mailto:thollow@helenaschools.org" TargetMode="External" Id="R7de4679833764a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262433-1E71-44E9-A8CD-C6F23AA446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Meridian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</dc:title>
  <dc:subject/>
  <dc:creator>District User</dc:creator>
  <keywords/>
  <lastModifiedBy>Hollow, Tyler</lastModifiedBy>
  <revision>9</revision>
  <lastPrinted>2021-08-26T16:58:00.0000000Z</lastPrinted>
  <dcterms:created xsi:type="dcterms:W3CDTF">2022-08-25T18:42:00.0000000Z</dcterms:created>
  <dcterms:modified xsi:type="dcterms:W3CDTF">2024-05-22T16:14:48.1838854Z</dcterms:modified>
</coreProperties>
</file>