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3A835" w14:textId="77777777" w:rsidR="009B1DAE" w:rsidRPr="0092689D" w:rsidRDefault="009B1DAE" w:rsidP="009B1DAE">
      <w:pPr>
        <w:rPr>
          <w:rFonts w:cstheme="minorHAnsi"/>
          <w:b/>
          <w:sz w:val="32"/>
          <w:szCs w:val="32"/>
        </w:rPr>
      </w:pPr>
      <w:r w:rsidRPr="0092689D">
        <w:rPr>
          <w:rFonts w:cstheme="minorHAnsi"/>
          <w:b/>
          <w:sz w:val="32"/>
          <w:szCs w:val="32"/>
          <w:u w:val="single"/>
        </w:rPr>
        <w:t>CHAPTER 5 CELL MEMBRANE AND TRANSPORT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>11-16-18</w:t>
      </w:r>
    </w:p>
    <w:p w14:paraId="7398CFB8" w14:textId="77777777" w:rsidR="009B1DAE" w:rsidRPr="008C18BB" w:rsidRDefault="009B1DAE" w:rsidP="009B1DAE">
      <w:pPr>
        <w:rPr>
          <w:rFonts w:cstheme="minorHAnsi"/>
          <w:sz w:val="32"/>
          <w:szCs w:val="32"/>
        </w:rPr>
      </w:pPr>
      <w:r w:rsidRPr="008C18BB">
        <w:rPr>
          <w:rFonts w:cstheme="minorHAnsi"/>
          <w:b/>
          <w:sz w:val="32"/>
          <w:szCs w:val="32"/>
          <w:u w:val="single"/>
        </w:rPr>
        <w:t>DIFFUSION</w:t>
      </w:r>
      <w:r w:rsidRPr="008C18BB">
        <w:rPr>
          <w:rFonts w:cstheme="minorHAnsi"/>
          <w:sz w:val="32"/>
          <w:szCs w:val="32"/>
        </w:rPr>
        <w:t xml:space="preserve"> – MOVEMENT OF PARTICLES FROM A HIGH TO LOW CONENTRATION.</w:t>
      </w:r>
    </w:p>
    <w:p w14:paraId="4865B736" w14:textId="77777777" w:rsidR="009B1DAE" w:rsidRPr="008C18BB" w:rsidRDefault="009B1DAE" w:rsidP="009B1DAE">
      <w:pPr>
        <w:rPr>
          <w:rFonts w:cstheme="minorHAnsi"/>
          <w:sz w:val="32"/>
          <w:szCs w:val="32"/>
        </w:rPr>
      </w:pPr>
      <w:r w:rsidRPr="008C18BB">
        <w:rPr>
          <w:rFonts w:cstheme="minorHAnsi"/>
          <w:sz w:val="32"/>
          <w:szCs w:val="32"/>
        </w:rPr>
        <w:t>THREE FACTORS THAT AFFECT DIFFUSION:</w:t>
      </w:r>
    </w:p>
    <w:p w14:paraId="013265B8" w14:textId="77777777" w:rsidR="009B1DAE" w:rsidRPr="008C18BB" w:rsidRDefault="009B1DAE" w:rsidP="009B1DAE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8C18BB">
        <w:rPr>
          <w:rFonts w:cstheme="minorHAnsi"/>
          <w:sz w:val="32"/>
          <w:szCs w:val="32"/>
        </w:rPr>
        <w:t>PARTICLE SIZE – SMALLER PARTICLES CAN DIFFUSE EASIER</w:t>
      </w:r>
    </w:p>
    <w:p w14:paraId="0574E1D2" w14:textId="77777777" w:rsidR="009B1DAE" w:rsidRPr="008C18BB" w:rsidRDefault="009B1DAE" w:rsidP="009B1DAE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8C18BB">
        <w:rPr>
          <w:rFonts w:cstheme="minorHAnsi"/>
          <w:sz w:val="32"/>
          <w:szCs w:val="32"/>
        </w:rPr>
        <w:t xml:space="preserve">TEMPERATURE – HIGH TEMP. = FASTER DIFFUSION </w:t>
      </w:r>
    </w:p>
    <w:p w14:paraId="7007DB93" w14:textId="77777777" w:rsidR="009B1DAE" w:rsidRPr="008C18BB" w:rsidRDefault="009B1DAE" w:rsidP="009B1DAE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8C18BB">
        <w:rPr>
          <w:rFonts w:cstheme="minorHAnsi"/>
          <w:sz w:val="32"/>
          <w:szCs w:val="32"/>
        </w:rPr>
        <w:t>CONCENTRATION – STEEPER CONCENTRATION GRADIENT = FASTER DIFFUSION</w:t>
      </w:r>
    </w:p>
    <w:p w14:paraId="787F9B21" w14:textId="77777777" w:rsidR="009B1DAE" w:rsidRPr="008C18BB" w:rsidRDefault="009B1DAE" w:rsidP="009B1DAE">
      <w:pPr>
        <w:rPr>
          <w:rFonts w:cstheme="minorHAnsi"/>
          <w:sz w:val="32"/>
          <w:szCs w:val="32"/>
        </w:rPr>
      </w:pPr>
      <w:r w:rsidRPr="008C18BB">
        <w:rPr>
          <w:rFonts w:cstheme="minorHAnsi"/>
          <w:b/>
          <w:sz w:val="32"/>
          <w:szCs w:val="32"/>
          <w:u w:val="single"/>
        </w:rPr>
        <w:t>PASSIVE TRANSPORT</w:t>
      </w:r>
      <w:r w:rsidRPr="008C18BB">
        <w:rPr>
          <w:rFonts w:cstheme="minorHAnsi"/>
          <w:sz w:val="32"/>
          <w:szCs w:val="32"/>
        </w:rPr>
        <w:t xml:space="preserve"> – MOVEMENT ACROSS MEMBRANE W/OUT ENERGY.</w:t>
      </w:r>
    </w:p>
    <w:p w14:paraId="526F4430" w14:textId="77777777" w:rsidR="009B1DAE" w:rsidRPr="008C18BB" w:rsidRDefault="009B1DAE" w:rsidP="009B1DAE">
      <w:pPr>
        <w:rPr>
          <w:rFonts w:cstheme="minorHAnsi"/>
          <w:sz w:val="32"/>
          <w:szCs w:val="32"/>
        </w:rPr>
      </w:pPr>
      <w:r w:rsidRPr="008C18BB">
        <w:rPr>
          <w:rFonts w:eastAsiaTheme="minorEastAsia" w:cstheme="minorHAnsi"/>
          <w:sz w:val="32"/>
          <w:szCs w:val="32"/>
        </w:rPr>
        <w:t xml:space="preserve">MOVE THROUGH LIPID BILAYER:  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b>
        </m:sSub>
      </m:oMath>
      <w:r w:rsidRPr="008C18BB">
        <w:rPr>
          <w:rFonts w:eastAsiaTheme="minorEastAsia" w:cstheme="minorHAnsi"/>
          <w:sz w:val="32"/>
          <w:szCs w:val="32"/>
        </w:rPr>
        <w:t xml:space="preserve"> ,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C</m:t>
        </m:r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b>
        </m:sSub>
      </m:oMath>
      <w:r w:rsidRPr="008C18BB">
        <w:rPr>
          <w:rFonts w:eastAsiaTheme="minorEastAsia" w:cstheme="minorHAnsi"/>
          <w:sz w:val="32"/>
          <w:szCs w:val="32"/>
        </w:rPr>
        <w:t xml:space="preserve"> , </w:t>
      </w:r>
      <w:r>
        <w:rPr>
          <w:rFonts w:eastAsiaTheme="minorEastAsia" w:cstheme="minorHAnsi"/>
          <w:sz w:val="32"/>
          <w:szCs w:val="32"/>
        </w:rPr>
        <w:t>(</w:t>
      </w:r>
      <w:r w:rsidRPr="008C18BB">
        <w:rPr>
          <w:rFonts w:eastAsiaTheme="minorEastAsia" w:cstheme="minorHAnsi"/>
          <w:sz w:val="32"/>
          <w:szCs w:val="32"/>
        </w:rPr>
        <w:t>SMALL NON-POLAR MOLECLUES</w:t>
      </w:r>
      <w:r>
        <w:rPr>
          <w:rFonts w:eastAsiaTheme="minorEastAsia" w:cstheme="minorHAnsi"/>
          <w:sz w:val="32"/>
          <w:szCs w:val="32"/>
        </w:rPr>
        <w:t>)</w:t>
      </w:r>
    </w:p>
    <w:p w14:paraId="1197C161" w14:textId="77777777" w:rsidR="009B1DAE" w:rsidRPr="008C18BB" w:rsidRDefault="009B1DAE" w:rsidP="009B1DAE">
      <w:pPr>
        <w:rPr>
          <w:rFonts w:cstheme="minorHAnsi"/>
          <w:sz w:val="32"/>
          <w:szCs w:val="32"/>
        </w:rPr>
      </w:pPr>
      <w:r w:rsidRPr="008C18BB">
        <w:rPr>
          <w:rFonts w:cstheme="minorHAnsi"/>
          <w:b/>
          <w:sz w:val="32"/>
          <w:szCs w:val="32"/>
          <w:u w:val="single"/>
        </w:rPr>
        <w:t>FACILITATED DIFFUSION</w:t>
      </w:r>
      <w:r w:rsidRPr="008C18BB">
        <w:rPr>
          <w:rFonts w:cstheme="minorHAnsi"/>
          <w:sz w:val="32"/>
          <w:szCs w:val="32"/>
        </w:rPr>
        <w:t xml:space="preserve"> – PASSING THROUGH PROTEIN CHANNEL</w:t>
      </w:r>
    </w:p>
    <w:p w14:paraId="05E254D9" w14:textId="77777777" w:rsidR="009B1DAE" w:rsidRPr="008C18BB" w:rsidRDefault="009B1DAE" w:rsidP="009B1DAE">
      <w:pPr>
        <w:rPr>
          <w:rFonts w:eastAsiaTheme="minorEastAsia" w:cstheme="minorHAnsi"/>
          <w:sz w:val="32"/>
          <w:szCs w:val="32"/>
        </w:rPr>
      </w:pPr>
      <w:r w:rsidRPr="008C18BB">
        <w:rPr>
          <w:rFonts w:cstheme="minorHAnsi"/>
          <w:b/>
          <w:sz w:val="32"/>
          <w:szCs w:val="32"/>
          <w:u w:val="single"/>
        </w:rPr>
        <w:t>OSMOSIS</w:t>
      </w:r>
      <w:r w:rsidRPr="008C18BB">
        <w:rPr>
          <w:rFonts w:cstheme="minorHAnsi"/>
          <w:sz w:val="32"/>
          <w:szCs w:val="32"/>
        </w:rPr>
        <w:t xml:space="preserve"> – MOVEMENT OF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O</m:t>
        </m:r>
      </m:oMath>
      <w:r w:rsidRPr="008C18BB">
        <w:rPr>
          <w:rFonts w:eastAsiaTheme="minorEastAsia" w:cstheme="minorHAnsi"/>
          <w:sz w:val="32"/>
          <w:szCs w:val="32"/>
        </w:rPr>
        <w:t xml:space="preserve"> THROUGH SELECTIVELY PERMIABLE MEMBRANE</w:t>
      </w:r>
    </w:p>
    <w:p w14:paraId="56DDBB8F" w14:textId="77777777" w:rsidR="009B1DAE" w:rsidRPr="008C18BB" w:rsidRDefault="009B1DAE" w:rsidP="009B1DAE">
      <w:pPr>
        <w:ind w:left="1440" w:firstLine="720"/>
        <w:rPr>
          <w:rFonts w:cstheme="minorHAnsi"/>
          <w:sz w:val="32"/>
          <w:szCs w:val="32"/>
        </w:rPr>
      </w:pPr>
      <w:r w:rsidRPr="008C18BB">
        <w:rPr>
          <w:rFonts w:cstheme="minorHAnsi"/>
          <w:sz w:val="32"/>
          <w:szCs w:val="32"/>
        </w:rPr>
        <w:t>WATER WILL MOVE UNTIL EQUALIBRIUM IS REACHED</w:t>
      </w:r>
    </w:p>
    <w:p w14:paraId="137135AB" w14:textId="77777777" w:rsidR="009B1DAE" w:rsidRPr="008C18BB" w:rsidRDefault="009B1DAE" w:rsidP="009B1DAE">
      <w:pPr>
        <w:rPr>
          <w:rFonts w:cstheme="minorHAnsi"/>
          <w:sz w:val="32"/>
          <w:szCs w:val="32"/>
        </w:rPr>
      </w:pPr>
      <w:r w:rsidRPr="008C18BB">
        <w:rPr>
          <w:rFonts w:cstheme="minorHAnsi"/>
          <w:b/>
          <w:sz w:val="32"/>
          <w:szCs w:val="32"/>
          <w:u w:val="single"/>
        </w:rPr>
        <w:t>HYPERTONIC</w:t>
      </w:r>
      <w:r w:rsidRPr="008C18BB">
        <w:rPr>
          <w:rFonts w:cstheme="minorHAnsi"/>
          <w:sz w:val="32"/>
          <w:szCs w:val="32"/>
        </w:rPr>
        <w:t xml:space="preserve"> = MORE CONCENTRATED</w:t>
      </w:r>
      <w:r>
        <w:rPr>
          <w:rFonts w:cstheme="minorHAnsi"/>
          <w:sz w:val="32"/>
          <w:szCs w:val="32"/>
        </w:rPr>
        <w:t xml:space="preserve"> </w:t>
      </w:r>
      <w:r w:rsidRPr="008C18BB">
        <w:rPr>
          <w:rFonts w:cstheme="minorHAnsi"/>
          <w:sz w:val="32"/>
          <w:szCs w:val="32"/>
        </w:rPr>
        <w:t>(MORE PARTICLES DISOLVED IN SOLUTION)</w:t>
      </w:r>
    </w:p>
    <w:p w14:paraId="792496FE" w14:textId="77777777" w:rsidR="009B1DAE" w:rsidRPr="008C18BB" w:rsidRDefault="009B1DAE" w:rsidP="009B1DAE">
      <w:pPr>
        <w:rPr>
          <w:rFonts w:cstheme="minorHAnsi"/>
          <w:sz w:val="32"/>
          <w:szCs w:val="32"/>
        </w:rPr>
      </w:pPr>
      <w:r w:rsidRPr="008C18BB">
        <w:rPr>
          <w:rFonts w:cstheme="minorHAnsi"/>
          <w:b/>
          <w:sz w:val="32"/>
          <w:szCs w:val="32"/>
          <w:u w:val="single"/>
        </w:rPr>
        <w:t>HYPOTONIC</w:t>
      </w:r>
      <w:r w:rsidRPr="008C18BB">
        <w:rPr>
          <w:rFonts w:cstheme="minorHAnsi"/>
          <w:sz w:val="32"/>
          <w:szCs w:val="32"/>
        </w:rPr>
        <w:t xml:space="preserve"> = DILUTE SOLUTION</w:t>
      </w:r>
    </w:p>
    <w:p w14:paraId="0BC17F1E" w14:textId="77777777" w:rsidR="009B1DAE" w:rsidRPr="008C18BB" w:rsidRDefault="009B1DAE" w:rsidP="009B1DAE">
      <w:pPr>
        <w:rPr>
          <w:rFonts w:cstheme="minorHAnsi"/>
          <w:sz w:val="32"/>
          <w:szCs w:val="32"/>
        </w:rPr>
      </w:pPr>
      <w:r w:rsidRPr="008C18BB">
        <w:rPr>
          <w:rFonts w:cstheme="minorHAnsi"/>
          <w:b/>
          <w:sz w:val="32"/>
          <w:szCs w:val="32"/>
          <w:u w:val="single"/>
        </w:rPr>
        <w:t>ISOTONIC</w:t>
      </w:r>
      <w:r w:rsidRPr="008C18BB">
        <w:rPr>
          <w:rFonts w:cstheme="minorHAnsi"/>
          <w:sz w:val="32"/>
          <w:szCs w:val="32"/>
        </w:rPr>
        <w:t xml:space="preserve"> = CONCENTRATION IS EQUAL</w:t>
      </w:r>
    </w:p>
    <w:p w14:paraId="19366AA8" w14:textId="77777777" w:rsidR="009B1DAE" w:rsidRPr="00FD794D" w:rsidRDefault="009B1DAE" w:rsidP="009B1DAE">
      <w:pPr>
        <w:rPr>
          <w:rFonts w:cstheme="minorHAnsi"/>
        </w:rPr>
      </w:pPr>
    </w:p>
    <w:p w14:paraId="3468F31E" w14:textId="09000AE4" w:rsidR="009B1DAE" w:rsidRPr="009B1DAE" w:rsidRDefault="009B1DAE" w:rsidP="00D64BAC">
      <w:pPr>
        <w:rPr>
          <w:rFonts w:cstheme="minorHAnsi"/>
        </w:rPr>
      </w:pPr>
      <w:r w:rsidRPr="00A708BD">
        <w:rPr>
          <w:noProof/>
        </w:rPr>
        <w:drawing>
          <wp:inline distT="0" distB="0" distL="0" distR="0" wp14:anchorId="02EFA8C2" wp14:editId="3F29BA19">
            <wp:extent cx="6697014" cy="3734874"/>
            <wp:effectExtent l="0" t="0" r="889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3055" t="2565" r="3402" b="1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890" cy="379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4F6FD" w14:textId="01BC6B31" w:rsidR="00D64BAC" w:rsidRPr="009F387D" w:rsidRDefault="00D64BAC" w:rsidP="00D64BAC">
      <w:pPr>
        <w:rPr>
          <w:rFonts w:cstheme="minorHAnsi"/>
          <w:b/>
          <w:sz w:val="32"/>
          <w:szCs w:val="32"/>
          <w:u w:val="single"/>
        </w:rPr>
      </w:pPr>
      <w:r w:rsidRPr="009F387D">
        <w:rPr>
          <w:rFonts w:cstheme="minorHAnsi"/>
          <w:b/>
          <w:sz w:val="32"/>
          <w:szCs w:val="32"/>
          <w:u w:val="single"/>
        </w:rPr>
        <w:lastRenderedPageBreak/>
        <w:t>ATP</w:t>
      </w:r>
      <w:r w:rsidRPr="009F387D">
        <w:rPr>
          <w:rFonts w:cstheme="minorHAnsi"/>
          <w:b/>
          <w:sz w:val="32"/>
          <w:szCs w:val="32"/>
        </w:rPr>
        <w:t xml:space="preserve"> (ADENOSINE TRIPHOSPHATE)</w:t>
      </w:r>
    </w:p>
    <w:p w14:paraId="6FD42CB0" w14:textId="61AE75F6" w:rsidR="00D64BAC" w:rsidRPr="009F387D" w:rsidRDefault="00D64BAC" w:rsidP="00D64BAC">
      <w:p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ab/>
        <w:t>STORES POTENTIAL ENERGY FOR CELLULAR ACTIVITY</w:t>
      </w:r>
    </w:p>
    <w:p w14:paraId="39C3418A" w14:textId="3EC7AEC1" w:rsidR="00D64BAC" w:rsidRPr="009F387D" w:rsidRDefault="00D64BAC" w:rsidP="003D5D2E">
      <w:pPr>
        <w:jc w:val="center"/>
        <w:rPr>
          <w:rFonts w:cstheme="minorHAnsi"/>
          <w:sz w:val="32"/>
          <w:szCs w:val="32"/>
        </w:rPr>
      </w:pPr>
      <w:r w:rsidRPr="009F387D">
        <w:rPr>
          <w:noProof/>
          <w:sz w:val="32"/>
          <w:szCs w:val="32"/>
        </w:rPr>
        <w:drawing>
          <wp:inline distT="0" distB="0" distL="0" distR="0" wp14:anchorId="045D6865" wp14:editId="0E7A9494">
            <wp:extent cx="2485623" cy="1588957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30" cy="160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30AA" w14:textId="77777777" w:rsidR="00D64BAC" w:rsidRPr="009F387D" w:rsidRDefault="00D64BAC" w:rsidP="00D64BAC">
      <w:p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  <w:u w:val="single"/>
        </w:rPr>
        <w:t>ATP SYNTHASE</w:t>
      </w:r>
      <w:r w:rsidRPr="009F387D">
        <w:rPr>
          <w:rFonts w:cstheme="minorHAnsi"/>
          <w:sz w:val="32"/>
          <w:szCs w:val="32"/>
        </w:rPr>
        <w:t xml:space="preserve"> – ENZYME THAT CREATES ATP</w:t>
      </w:r>
    </w:p>
    <w:p w14:paraId="7275A1F4" w14:textId="6253454C" w:rsidR="00D64BAC" w:rsidRPr="009F387D" w:rsidRDefault="00D64BAC" w:rsidP="00D64BAC">
      <w:p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>MOVES H+ ions ACROSS A CONCENTRATION GRADIENT IN THE MITOCHONDRIA.</w:t>
      </w:r>
    </w:p>
    <w:p w14:paraId="21CB6CD5" w14:textId="77777777" w:rsidR="0006463C" w:rsidRDefault="0006463C" w:rsidP="00D64BAC">
      <w:pPr>
        <w:rPr>
          <w:rFonts w:cstheme="minorHAnsi"/>
          <w:sz w:val="32"/>
          <w:szCs w:val="32"/>
          <w:u w:val="single"/>
        </w:rPr>
      </w:pPr>
    </w:p>
    <w:p w14:paraId="2B7CE4EC" w14:textId="76E09BF1" w:rsidR="0006463C" w:rsidRDefault="00D64BAC" w:rsidP="00D64BAC">
      <w:p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  <w:u w:val="single"/>
        </w:rPr>
        <w:t>PLANTS</w:t>
      </w:r>
      <w:r w:rsidRPr="009F387D">
        <w:rPr>
          <w:rFonts w:cstheme="minorHAnsi"/>
          <w:sz w:val="32"/>
          <w:szCs w:val="32"/>
        </w:rPr>
        <w:t xml:space="preserve"> – USE LIGHT ENERGY TO FORM ATP IN CHLOROPLASTS</w:t>
      </w:r>
      <w:r w:rsidR="00C615CC" w:rsidRPr="009F387D">
        <w:rPr>
          <w:rFonts w:cstheme="minorHAnsi"/>
          <w:sz w:val="32"/>
          <w:szCs w:val="32"/>
        </w:rPr>
        <w:t xml:space="preserve"> </w:t>
      </w:r>
    </w:p>
    <w:p w14:paraId="25D2F053" w14:textId="1C48AF61" w:rsidR="00D64BAC" w:rsidRPr="009F387D" w:rsidRDefault="00C615CC" w:rsidP="0006463C">
      <w:pPr>
        <w:ind w:left="720" w:firstLine="720"/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 xml:space="preserve">AND RESPIRATION IN </w:t>
      </w:r>
      <w:r w:rsidR="00B81F51" w:rsidRPr="009F387D">
        <w:rPr>
          <w:rFonts w:cstheme="minorHAnsi"/>
          <w:sz w:val="32"/>
          <w:szCs w:val="32"/>
        </w:rPr>
        <w:t>MITOCHONDRIA</w:t>
      </w:r>
    </w:p>
    <w:p w14:paraId="26FA9987" w14:textId="77777777" w:rsidR="0006463C" w:rsidRDefault="0006463C" w:rsidP="00D64BAC">
      <w:pPr>
        <w:rPr>
          <w:rFonts w:cstheme="minorHAnsi"/>
          <w:sz w:val="32"/>
          <w:szCs w:val="32"/>
          <w:u w:val="single"/>
        </w:rPr>
      </w:pPr>
    </w:p>
    <w:p w14:paraId="285A5C2C" w14:textId="1F15EB8F" w:rsidR="00D64BAC" w:rsidRPr="009F387D" w:rsidRDefault="00D64BAC" w:rsidP="00D64BAC">
      <w:p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  <w:u w:val="single"/>
        </w:rPr>
        <w:t>ANIMALS</w:t>
      </w:r>
      <w:r w:rsidRPr="009F387D">
        <w:rPr>
          <w:rFonts w:cstheme="minorHAnsi"/>
          <w:sz w:val="32"/>
          <w:szCs w:val="32"/>
        </w:rPr>
        <w:t xml:space="preserve"> – USE ENERGY FROM RESPIRATION IN THE MITOCHONDRIA</w:t>
      </w:r>
    </w:p>
    <w:p w14:paraId="148DCD9E" w14:textId="77777777" w:rsidR="0006463C" w:rsidRDefault="0006463C" w:rsidP="00D64BAC">
      <w:pPr>
        <w:rPr>
          <w:rFonts w:cstheme="minorHAnsi"/>
          <w:b/>
          <w:sz w:val="32"/>
          <w:szCs w:val="32"/>
          <w:u w:val="single"/>
        </w:rPr>
      </w:pPr>
    </w:p>
    <w:p w14:paraId="2D8ECA6B" w14:textId="7166EC8D" w:rsidR="00D64BAC" w:rsidRPr="0006463C" w:rsidRDefault="00D64BAC" w:rsidP="00D64BAC">
      <w:pPr>
        <w:rPr>
          <w:rFonts w:cstheme="minorHAnsi"/>
          <w:b/>
          <w:sz w:val="32"/>
          <w:szCs w:val="32"/>
        </w:rPr>
      </w:pPr>
      <w:r w:rsidRPr="0006463C">
        <w:rPr>
          <w:rFonts w:cstheme="minorHAnsi"/>
          <w:b/>
          <w:sz w:val="32"/>
          <w:szCs w:val="32"/>
          <w:u w:val="single"/>
        </w:rPr>
        <w:t>3 USES FOR ATP</w:t>
      </w:r>
    </w:p>
    <w:p w14:paraId="59F83AD1" w14:textId="77777777" w:rsidR="00D64BAC" w:rsidRPr="009F387D" w:rsidRDefault="00D64BAC" w:rsidP="00D64BA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>ACTIVE TRANSPORT (EXAMPLE: SODIUM/POTASIUM PUMP)</w:t>
      </w:r>
    </w:p>
    <w:p w14:paraId="22F55CDD" w14:textId="77777777" w:rsidR="00D64BAC" w:rsidRPr="009F387D" w:rsidRDefault="00D64BAC" w:rsidP="00D64BA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>MUSCLE CONTRACTIONS</w:t>
      </w:r>
    </w:p>
    <w:p w14:paraId="39F84435" w14:textId="31C4D160" w:rsidR="00D64BAC" w:rsidRPr="009F387D" w:rsidRDefault="00D64BAC" w:rsidP="00D64BAC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>POLYMER SYNTHESIS (MAKING LARGE MACROMOLECULES LIKE PROTEINS)</w:t>
      </w:r>
    </w:p>
    <w:p w14:paraId="66A12EA8" w14:textId="189D8116" w:rsidR="00436FAB" w:rsidRPr="009F387D" w:rsidRDefault="00AB3BB0" w:rsidP="00436FAB">
      <w:pPr>
        <w:rPr>
          <w:rFonts w:cstheme="minorHAnsi"/>
          <w:sz w:val="32"/>
          <w:szCs w:val="32"/>
        </w:rPr>
      </w:pPr>
      <w:r w:rsidRPr="0006463C">
        <w:rPr>
          <w:rFonts w:cstheme="minorHAnsi"/>
          <w:b/>
          <w:sz w:val="32"/>
          <w:szCs w:val="32"/>
          <w:u w:val="single"/>
        </w:rPr>
        <w:t>LUCA:</w:t>
      </w:r>
      <w:r w:rsidRPr="009F387D">
        <w:rPr>
          <w:rFonts w:cstheme="minorHAnsi"/>
          <w:sz w:val="32"/>
          <w:szCs w:val="32"/>
        </w:rPr>
        <w:t xml:space="preserve"> </w:t>
      </w:r>
      <w:r w:rsidR="00436FAB" w:rsidRPr="009F387D">
        <w:rPr>
          <w:rFonts w:cstheme="minorHAnsi"/>
          <w:sz w:val="32"/>
          <w:szCs w:val="32"/>
        </w:rPr>
        <w:t>L</w:t>
      </w:r>
      <w:r w:rsidRPr="009F387D">
        <w:rPr>
          <w:rFonts w:cstheme="minorHAnsi"/>
          <w:sz w:val="32"/>
          <w:szCs w:val="32"/>
        </w:rPr>
        <w:t>AST UNIVERSAL COMMON ANCESTOR</w:t>
      </w:r>
    </w:p>
    <w:p w14:paraId="6D6DED79" w14:textId="099AE24A" w:rsidR="00AB3BB0" w:rsidRPr="009F387D" w:rsidRDefault="00AB3BB0" w:rsidP="00436FAB">
      <w:p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>ALL CELLS CONTAIN:</w:t>
      </w:r>
      <w:r w:rsidR="00C84024" w:rsidRPr="009F387D">
        <w:rPr>
          <w:rFonts w:cstheme="minorHAnsi"/>
          <w:sz w:val="32"/>
          <w:szCs w:val="32"/>
        </w:rPr>
        <w:t xml:space="preserve"> </w:t>
      </w:r>
    </w:p>
    <w:p w14:paraId="651CD74C" w14:textId="677D5CAB" w:rsidR="0006463C" w:rsidRDefault="00C84024" w:rsidP="00436FAB">
      <w:p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 xml:space="preserve">– </w:t>
      </w:r>
      <w:r w:rsidR="0006463C">
        <w:rPr>
          <w:rFonts w:cstheme="minorHAnsi"/>
          <w:sz w:val="32"/>
          <w:szCs w:val="32"/>
        </w:rPr>
        <w:t xml:space="preserve">ATP – </w:t>
      </w:r>
      <w:r w:rsidRPr="009F387D">
        <w:rPr>
          <w:rFonts w:cstheme="minorHAnsi"/>
          <w:sz w:val="32"/>
          <w:szCs w:val="32"/>
        </w:rPr>
        <w:t xml:space="preserve">RNA &amp; DNA – GLUCOSE </w:t>
      </w:r>
    </w:p>
    <w:p w14:paraId="15E7DCCB" w14:textId="141AD9A9" w:rsidR="00C84024" w:rsidRPr="009F387D" w:rsidRDefault="00F11912" w:rsidP="00436FAB">
      <w:pPr>
        <w:rPr>
          <w:rFonts w:cstheme="minorHAnsi"/>
          <w:sz w:val="32"/>
          <w:szCs w:val="32"/>
        </w:rPr>
      </w:pPr>
      <w:r w:rsidRPr="009F387D">
        <w:rPr>
          <w:rFonts w:cstheme="minorHAnsi"/>
          <w:sz w:val="32"/>
          <w:szCs w:val="32"/>
        </w:rPr>
        <w:t>–</w:t>
      </w:r>
      <w:r w:rsidR="00C84024" w:rsidRPr="009F387D">
        <w:rPr>
          <w:rFonts w:cstheme="minorHAnsi"/>
          <w:sz w:val="32"/>
          <w:szCs w:val="32"/>
        </w:rPr>
        <w:t xml:space="preserve"> </w:t>
      </w:r>
      <w:r w:rsidRPr="009F387D">
        <w:rPr>
          <w:rFonts w:cstheme="minorHAnsi"/>
          <w:sz w:val="32"/>
          <w:szCs w:val="32"/>
        </w:rPr>
        <w:t>PROTEINS – RIBOSOMES – MEMBRANES – ION CHANNELS</w:t>
      </w:r>
    </w:p>
    <w:p w14:paraId="2195234B" w14:textId="77777777" w:rsidR="00F57818" w:rsidRDefault="00F57818" w:rsidP="00F57818">
      <w:pPr>
        <w:rPr>
          <w:rFonts w:cstheme="minorHAnsi"/>
          <w:b/>
        </w:rPr>
      </w:pPr>
    </w:p>
    <w:p w14:paraId="56B7724E" w14:textId="77777777" w:rsidR="00581279" w:rsidRDefault="00581279" w:rsidP="00F57818">
      <w:pPr>
        <w:rPr>
          <w:rFonts w:cstheme="minorHAnsi"/>
          <w:b/>
        </w:rPr>
      </w:pPr>
    </w:p>
    <w:p w14:paraId="2B9AC949" w14:textId="77777777" w:rsidR="00581279" w:rsidRDefault="00581279" w:rsidP="00F57818">
      <w:pPr>
        <w:rPr>
          <w:rFonts w:cstheme="minorHAnsi"/>
          <w:b/>
        </w:rPr>
      </w:pPr>
    </w:p>
    <w:p w14:paraId="3B043E84" w14:textId="3BFD0398" w:rsidR="00E94EB2" w:rsidRDefault="00E94EB2">
      <w:bookmarkStart w:id="0" w:name="_GoBack"/>
      <w:bookmarkEnd w:id="0"/>
    </w:p>
    <w:sectPr w:rsidR="00E94EB2" w:rsidSect="006642B6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2F54"/>
    <w:multiLevelType w:val="hybridMultilevel"/>
    <w:tmpl w:val="6978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95154"/>
    <w:multiLevelType w:val="hybridMultilevel"/>
    <w:tmpl w:val="509C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AC"/>
    <w:rsid w:val="0006463C"/>
    <w:rsid w:val="0018311B"/>
    <w:rsid w:val="001B133C"/>
    <w:rsid w:val="001D6276"/>
    <w:rsid w:val="00263797"/>
    <w:rsid w:val="0029517C"/>
    <w:rsid w:val="002C6C31"/>
    <w:rsid w:val="00304B10"/>
    <w:rsid w:val="003D5D2E"/>
    <w:rsid w:val="00434CE9"/>
    <w:rsid w:val="00436FAB"/>
    <w:rsid w:val="004372D7"/>
    <w:rsid w:val="00542430"/>
    <w:rsid w:val="00544A78"/>
    <w:rsid w:val="00581279"/>
    <w:rsid w:val="00587A5C"/>
    <w:rsid w:val="0061658D"/>
    <w:rsid w:val="006642B6"/>
    <w:rsid w:val="006A04C3"/>
    <w:rsid w:val="006B543A"/>
    <w:rsid w:val="006E2441"/>
    <w:rsid w:val="007020F3"/>
    <w:rsid w:val="00725F34"/>
    <w:rsid w:val="0074195B"/>
    <w:rsid w:val="007A6752"/>
    <w:rsid w:val="008743B3"/>
    <w:rsid w:val="0089738C"/>
    <w:rsid w:val="008B52F3"/>
    <w:rsid w:val="008C18BB"/>
    <w:rsid w:val="008D1B3E"/>
    <w:rsid w:val="008D529D"/>
    <w:rsid w:val="0092689D"/>
    <w:rsid w:val="00980ABE"/>
    <w:rsid w:val="009B1DAE"/>
    <w:rsid w:val="009F387D"/>
    <w:rsid w:val="00A210E6"/>
    <w:rsid w:val="00A52A14"/>
    <w:rsid w:val="00A56B42"/>
    <w:rsid w:val="00A65EB2"/>
    <w:rsid w:val="00AA6BF9"/>
    <w:rsid w:val="00AB3BB0"/>
    <w:rsid w:val="00AF51AF"/>
    <w:rsid w:val="00B70123"/>
    <w:rsid w:val="00B81F51"/>
    <w:rsid w:val="00B83345"/>
    <w:rsid w:val="00B9268A"/>
    <w:rsid w:val="00BD1695"/>
    <w:rsid w:val="00C42C14"/>
    <w:rsid w:val="00C615CC"/>
    <w:rsid w:val="00C84024"/>
    <w:rsid w:val="00CE01F0"/>
    <w:rsid w:val="00D64BAC"/>
    <w:rsid w:val="00E91C94"/>
    <w:rsid w:val="00E94EB2"/>
    <w:rsid w:val="00EC17E8"/>
    <w:rsid w:val="00F06EEB"/>
    <w:rsid w:val="00F11912"/>
    <w:rsid w:val="00F4179D"/>
    <w:rsid w:val="00F57818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2A3B"/>
  <w15:chartTrackingRefBased/>
  <w15:docId w15:val="{3B969704-58FD-4388-AC40-C9A34F8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B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1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A138-88E4-4033-93C7-3BE0D82A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Tuss, David</dc:creator>
  <cp:keywords/>
  <dc:description/>
  <cp:lastModifiedBy>Tuss, David</cp:lastModifiedBy>
  <cp:revision>58</cp:revision>
  <cp:lastPrinted>2018-11-15T17:44:00Z</cp:lastPrinted>
  <dcterms:created xsi:type="dcterms:W3CDTF">2018-11-14T16:10:00Z</dcterms:created>
  <dcterms:modified xsi:type="dcterms:W3CDTF">2018-11-16T13:24:00Z</dcterms:modified>
</cp:coreProperties>
</file>