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19543923" w:rsidR="00EF36A5" w:rsidRPr="004129B7" w:rsidRDefault="006D19B4"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FA5763">
        <w:t>Oc</w:t>
      </w:r>
      <w:r w:rsidR="005B4344">
        <w:t>t</w:t>
      </w:r>
      <w:r w:rsidR="00A008BB">
        <w:t>.</w:t>
      </w:r>
      <w:r w:rsidR="00E73FBC">
        <w:t xml:space="preserve"> </w:t>
      </w:r>
      <w:r w:rsidR="00864764">
        <w:t>12</w:t>
      </w:r>
      <w:r w:rsidR="00A008BB">
        <w:t xml:space="preserve"> – Friday </w:t>
      </w:r>
      <w:r w:rsidR="00D07F31">
        <w:t xml:space="preserve">Oct. </w:t>
      </w:r>
      <w:r w:rsidR="00864764">
        <w:t>16</w:t>
      </w:r>
    </w:p>
    <w:p w14:paraId="177AD0D1" w14:textId="28196A76" w:rsidR="00EF36A5" w:rsidRPr="00AB4981" w:rsidRDefault="006D19B4"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6D19B4"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1DC494D1" w:rsidR="00D0550B" w:rsidRDefault="00A008BB" w:rsidP="00A008BB">
      <w:pPr>
        <w:spacing w:after="0" w:line="240" w:lineRule="auto"/>
      </w:pPr>
      <w:r>
        <w:t>You may message me on TEAMS or video chat (please set-up a time to chat)</w:t>
      </w:r>
    </w:p>
    <w:p w14:paraId="198DD6E4" w14:textId="7179AECF" w:rsidR="00460DE8" w:rsidRPr="00460DE8" w:rsidRDefault="00460DE8" w:rsidP="00A008BB">
      <w:pPr>
        <w:spacing w:after="0" w:line="240" w:lineRule="auto"/>
        <w:rPr>
          <w:b/>
          <w:bCs/>
          <w:color w:val="00B0F0"/>
          <w:sz w:val="32"/>
          <w:szCs w:val="32"/>
        </w:rPr>
      </w:pPr>
    </w:p>
    <w:p w14:paraId="64342E10" w14:textId="56781627" w:rsidR="00460DE8" w:rsidRDefault="00460DE8" w:rsidP="00A008BB">
      <w:pPr>
        <w:spacing w:after="0" w:line="240" w:lineRule="auto"/>
      </w:pPr>
      <w:r w:rsidRPr="00460DE8">
        <w:rPr>
          <w:b/>
          <w:bCs/>
          <w:color w:val="00B0F0"/>
          <w:sz w:val="32"/>
          <w:szCs w:val="32"/>
        </w:rPr>
        <w:t>This is a short week. It would be a good time to get caught-up on missing assignments for chapter 2. The test for chapter 2 will be on Wednesday Oct. 21</w:t>
      </w:r>
      <w:r>
        <w:t>.</w:t>
      </w:r>
    </w:p>
    <w:p w14:paraId="3FAE5E16" w14:textId="77777777" w:rsidR="00E73FBC" w:rsidRDefault="00E73FBC" w:rsidP="00E73FBC">
      <w:pPr>
        <w:spacing w:after="0" w:line="240" w:lineRule="auto"/>
      </w:pPr>
    </w:p>
    <w:p w14:paraId="461AE173" w14:textId="1A400344" w:rsidR="00772FFA" w:rsidRDefault="001F35BB" w:rsidP="00772FFA">
      <w:pPr>
        <w:spacing w:after="0" w:line="240" w:lineRule="auto"/>
      </w:pPr>
      <w:bookmarkStart w:id="0" w:name="_Hlk52726987"/>
      <w:r>
        <w:t xml:space="preserve">I have changed how I </w:t>
      </w:r>
      <w:r w:rsidR="0075045D">
        <w:t xml:space="preserve">do the due dates for </w:t>
      </w:r>
      <w:r>
        <w:t xml:space="preserve">the assignments </w:t>
      </w:r>
      <w:r w:rsidR="0075045D">
        <w:t>on</w:t>
      </w:r>
      <w:r>
        <w:t xml:space="preserve"> McGraw-Hill</w:t>
      </w:r>
      <w:r w:rsidR="0075045D">
        <w:t>. I spend a lot of time resetting assignments because students do not get them completed by the due date. Therefore, this is what I am doing now. The date I will enter the assignment onto Power School is on the agenda. The due date on McGraw-Hill is the Sunday after the test for the unit. I figure you should have the assignment completed by the due date on the agenda, but in case you do not I will not have to reset it until after you have taken your test. By that time if you don’t have the assignments done and you don’t have extenuating circumstances (which I should know before the day of the test) you will receive half credit on the assignments. Waiting until the due date on McGraw-Hill is not the best practice. The due dates on the agenda are when I expect the assignments to be completed by.</w:t>
      </w:r>
      <w:r w:rsidR="00B430BE">
        <w:t xml:space="preserve"> </w:t>
      </w:r>
    </w:p>
    <w:bookmarkEnd w:id="0"/>
    <w:p w14:paraId="07A6B82D" w14:textId="4E17A9FF" w:rsidR="00A95ADC" w:rsidRDefault="00A95ADC" w:rsidP="00772FFA">
      <w:pPr>
        <w:spacing w:after="0" w:line="240" w:lineRule="auto"/>
      </w:pPr>
    </w:p>
    <w:p w14:paraId="72DA1EAB" w14:textId="76FCD01D" w:rsidR="00B430BE" w:rsidRDefault="00B430BE" w:rsidP="00B430BE">
      <w:pPr>
        <w:spacing w:after="0" w:line="240" w:lineRule="auto"/>
      </w:pPr>
      <w:r>
        <w:t xml:space="preserve">I will update the agenda every morning. Assignments, quizzes, and tests will be given on the McGraw-Hill website. You will have 3 attempts to do the assignments AND </w:t>
      </w:r>
      <w:r w:rsidR="001E1CE9">
        <w:t>2 or 3</w:t>
      </w:r>
      <w:r>
        <w:t xml:space="preserve">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p w14:paraId="7CE185E2" w14:textId="77777777" w:rsidR="00B430BE" w:rsidRDefault="00B430BE" w:rsidP="00772FFA">
      <w:pPr>
        <w:spacing w:after="0" w:line="240" w:lineRule="auto"/>
      </w:pPr>
    </w:p>
    <w:p w14:paraId="10C49F3F" w14:textId="77777777" w:rsidR="00A95ADC" w:rsidRDefault="00A95ADC" w:rsidP="00A95ADC">
      <w:pPr>
        <w:spacing w:after="0" w:line="240" w:lineRule="auto"/>
      </w:pPr>
      <w:r>
        <w:t xml:space="preserve"> My expectations:</w:t>
      </w:r>
    </w:p>
    <w:p w14:paraId="621DDF32" w14:textId="77777777" w:rsidR="00A95ADC" w:rsidRDefault="00A95ADC" w:rsidP="00A95ADC">
      <w:pPr>
        <w:spacing w:after="0" w:line="240" w:lineRule="auto"/>
      </w:pPr>
      <w:r>
        <w:t>1. Watch the lesson video first (ASK questions)</w:t>
      </w:r>
    </w:p>
    <w:p w14:paraId="2F085A8E" w14:textId="77777777" w:rsidR="00A95ADC" w:rsidRDefault="00A95ADC" w:rsidP="00A95ADC">
      <w:pPr>
        <w:spacing w:after="0" w:line="240" w:lineRule="auto"/>
      </w:pPr>
      <w:r>
        <w:t>2. Do the assignment on McGraw-Hill second (ASK questions)</w:t>
      </w:r>
    </w:p>
    <w:p w14:paraId="6E86C7CF" w14:textId="77777777" w:rsidR="00A95ADC" w:rsidRDefault="00A95ADC" w:rsidP="00A95ADC">
      <w:pPr>
        <w:spacing w:after="0" w:line="240" w:lineRule="auto"/>
      </w:pPr>
      <w:r>
        <w:t>3. Take the quiz third.</w:t>
      </w:r>
    </w:p>
    <w:p w14:paraId="43AC4251" w14:textId="77777777" w:rsidR="00A95ADC" w:rsidRDefault="00A95ADC" w:rsidP="00A95ADC">
      <w:pPr>
        <w:spacing w:after="0" w:line="240" w:lineRule="auto"/>
      </w:pPr>
      <w:r>
        <w:t>4. Do NOT wait until the day it is due to start the assignment.</w:t>
      </w:r>
    </w:p>
    <w:p w14:paraId="4278E97A" w14:textId="77777777" w:rsidR="00A95ADC" w:rsidRDefault="00A95ADC" w:rsidP="00A95ADC">
      <w:pPr>
        <w:spacing w:after="0" w:line="240" w:lineRule="auto"/>
      </w:pPr>
      <w:r>
        <w:t>5. Stay current with assignments don’t fall behind.</w:t>
      </w:r>
    </w:p>
    <w:p w14:paraId="621AFC8F" w14:textId="1CE66E4A" w:rsidR="00C16802" w:rsidRDefault="00C16802" w:rsidP="00010721">
      <w:pPr>
        <w:spacing w:after="0" w:line="240" w:lineRule="auto"/>
      </w:pPr>
    </w:p>
    <w:p w14:paraId="60DCAD0D" w14:textId="77777777" w:rsidR="00BF407C" w:rsidRDefault="00BF407C" w:rsidP="00BF407C">
      <w:pPr>
        <w:spacing w:after="0" w:line="240" w:lineRule="auto"/>
      </w:pPr>
      <w:r>
        <w:t>Here is the McGraw-Hill link (it is in the post for the class)</w:t>
      </w:r>
    </w:p>
    <w:p w14:paraId="4F21DB08" w14:textId="6072DD2B" w:rsidR="00BF407C" w:rsidRDefault="006D19B4" w:rsidP="00BF407C">
      <w:pPr>
        <w:spacing w:after="0" w:line="240" w:lineRule="auto"/>
        <w:rPr>
          <w:rStyle w:val="Hyperlink"/>
        </w:rPr>
      </w:pPr>
      <w:hyperlink r:id="rId11" w:history="1">
        <w:r w:rsidR="00BF407C" w:rsidRPr="00A838D9">
          <w:rPr>
            <w:rStyle w:val="Hyperlink"/>
          </w:rPr>
          <w:t>https://connected.mcgraw-hill.com//school/4epn</w:t>
        </w:r>
      </w:hyperlink>
      <w:r w:rsidR="00BF407C">
        <w:rPr>
          <w:rStyle w:val="Hyperlink"/>
        </w:rPr>
        <w:t xml:space="preserve"> </w:t>
      </w:r>
    </w:p>
    <w:p w14:paraId="319BA4DF" w14:textId="77777777" w:rsidR="00BF407C" w:rsidRDefault="00BF407C" w:rsidP="00BF407C">
      <w:pPr>
        <w:spacing w:after="0" w:line="240" w:lineRule="auto"/>
      </w:pPr>
    </w:p>
    <w:p w14:paraId="766299AC" w14:textId="77777777" w:rsidR="00E73FBC" w:rsidRDefault="00E73FBC" w:rsidP="00E73FBC">
      <w:pPr>
        <w:spacing w:after="0" w:line="240" w:lineRule="auto"/>
      </w:pPr>
      <w:r>
        <w:lastRenderedPageBreak/>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6FD67BD3" w:rsidR="00D0550B" w:rsidRPr="00D0550B" w:rsidRDefault="00A008BB" w:rsidP="00E73FBC">
            <w:r>
              <w:t xml:space="preserve">Monday </w:t>
            </w:r>
            <w:r w:rsidR="008669EF">
              <w:t xml:space="preserve">Oct. </w:t>
            </w:r>
            <w:r w:rsidR="001E1CE9">
              <w:t>12</w:t>
            </w:r>
          </w:p>
        </w:tc>
        <w:tc>
          <w:tcPr>
            <w:tcW w:w="6519" w:type="dxa"/>
            <w:tcBorders>
              <w:top w:val="single" w:sz="18" w:space="0" w:color="44546A" w:themeColor="text2"/>
              <w:bottom w:val="single" w:sz="2" w:space="0" w:color="44546A" w:themeColor="text2"/>
            </w:tcBorders>
            <w:vAlign w:val="center"/>
          </w:tcPr>
          <w:p w14:paraId="0F2BD4C3" w14:textId="2A5EA004" w:rsidR="00BF407C" w:rsidRDefault="00BF407C" w:rsidP="00806121">
            <w:r w:rsidRPr="00305E28">
              <w:rPr>
                <w:b/>
                <w:bCs/>
              </w:rPr>
              <w:t>Watch the lesson video for 2.</w:t>
            </w:r>
            <w:r w:rsidR="001E1CE9">
              <w:rPr>
                <w:b/>
                <w:bCs/>
              </w:rPr>
              <w:t>7</w:t>
            </w:r>
            <w:r>
              <w:t xml:space="preserve"> – </w:t>
            </w:r>
            <w:r w:rsidR="001E1CE9">
              <w:t>Percent of Change</w:t>
            </w:r>
          </w:p>
          <w:p w14:paraId="24384EE4" w14:textId="53CDF51F" w:rsidR="00D00A89" w:rsidRDefault="006D19B4" w:rsidP="00806121">
            <w:pPr>
              <w:rPr>
                <w:b/>
                <w:bCs/>
              </w:rPr>
            </w:pPr>
            <w:hyperlink r:id="rId12" w:history="1">
              <w:r w:rsidR="00D00A89" w:rsidRPr="00632A68">
                <w:rPr>
                  <w:rStyle w:val="Hyperlink"/>
                  <w:b/>
                  <w:bCs/>
                </w:rPr>
                <w:t>https://web.microsoftstream.com/video/2a598b31-9b71-4352-884c-d41f5df1c9da</w:t>
              </w:r>
            </w:hyperlink>
          </w:p>
          <w:p w14:paraId="5D7DE269" w14:textId="77777777" w:rsidR="00D00A89" w:rsidRDefault="00D00A89" w:rsidP="00806121">
            <w:pPr>
              <w:rPr>
                <w:b/>
                <w:bCs/>
              </w:rPr>
            </w:pPr>
          </w:p>
          <w:p w14:paraId="6F65FB1D" w14:textId="1FFC1181" w:rsidR="00BF407C" w:rsidRPr="00C96408" w:rsidRDefault="00BF407C" w:rsidP="00806121">
            <w:r w:rsidRPr="00305E28">
              <w:rPr>
                <w:b/>
                <w:bCs/>
              </w:rPr>
              <w:t>Do the assignment for 2.</w:t>
            </w:r>
            <w:r w:rsidR="001E1CE9">
              <w:rPr>
                <w:b/>
                <w:bCs/>
              </w:rPr>
              <w:t>7</w:t>
            </w:r>
            <w:r>
              <w:t>: GO to the McGraw-Hill website for your assignment.</w:t>
            </w:r>
          </w:p>
        </w:tc>
        <w:tc>
          <w:tcPr>
            <w:tcW w:w="1499" w:type="dxa"/>
            <w:tcBorders>
              <w:top w:val="single" w:sz="18" w:space="0" w:color="44546A" w:themeColor="text2"/>
              <w:bottom w:val="single" w:sz="2" w:space="0" w:color="44546A" w:themeColor="text2"/>
            </w:tcBorders>
            <w:vAlign w:val="center"/>
          </w:tcPr>
          <w:p w14:paraId="365F814B" w14:textId="2EAC7BB7" w:rsidR="00BF407C" w:rsidRPr="00D0550B" w:rsidRDefault="00F32514" w:rsidP="00D0550B">
            <w:r>
              <w:t>2.7 is due tomorrow.</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03666AE" w:rsidR="00D0550B" w:rsidRPr="00D0550B" w:rsidRDefault="00A008BB" w:rsidP="00E73FBC">
            <w:r>
              <w:t xml:space="preserve">Tuesday </w:t>
            </w:r>
            <w:r w:rsidR="008669EF">
              <w:t xml:space="preserve">Oct. </w:t>
            </w:r>
            <w:r w:rsidR="001E1CE9">
              <w:t>13</w:t>
            </w:r>
          </w:p>
        </w:tc>
        <w:tc>
          <w:tcPr>
            <w:tcW w:w="6519" w:type="dxa"/>
            <w:tcBorders>
              <w:top w:val="single" w:sz="2" w:space="0" w:color="44546A" w:themeColor="text2"/>
              <w:bottom w:val="single" w:sz="2" w:space="0" w:color="44546A" w:themeColor="text2"/>
            </w:tcBorders>
            <w:vAlign w:val="center"/>
          </w:tcPr>
          <w:p w14:paraId="4EEB4190" w14:textId="3DC8C8CC" w:rsidR="001E1CE9" w:rsidRDefault="001E1CE9" w:rsidP="001E1CE9">
            <w:r w:rsidRPr="00305E28">
              <w:rPr>
                <w:b/>
                <w:bCs/>
              </w:rPr>
              <w:t>Take the quiz</w:t>
            </w:r>
            <w:r>
              <w:t xml:space="preserve"> </w:t>
            </w:r>
            <w:r w:rsidRPr="00305E28">
              <w:rPr>
                <w:b/>
                <w:bCs/>
              </w:rPr>
              <w:t xml:space="preserve">for </w:t>
            </w:r>
            <w:r>
              <w:rPr>
                <w:b/>
                <w:bCs/>
              </w:rPr>
              <w:t>sections 2.6&amp;2.7</w:t>
            </w:r>
            <w:r>
              <w:t xml:space="preserve"> – the quiz is on the McGraw-Hill</w:t>
            </w:r>
          </w:p>
          <w:p w14:paraId="323EFEF0" w14:textId="77777777" w:rsidR="001E1CE9" w:rsidRDefault="001E1CE9" w:rsidP="001E1CE9"/>
          <w:p w14:paraId="0D645F9B" w14:textId="4C6CC7EB" w:rsidR="006E58B0" w:rsidRDefault="00BF407C" w:rsidP="0022634F">
            <w:r w:rsidRPr="00305E28">
              <w:rPr>
                <w:b/>
                <w:bCs/>
              </w:rPr>
              <w:t>Watch the lesson video for 2.</w:t>
            </w:r>
            <w:r w:rsidR="001E1CE9">
              <w:rPr>
                <w:b/>
                <w:bCs/>
              </w:rPr>
              <w:t>8</w:t>
            </w:r>
            <w:r>
              <w:t xml:space="preserve"> </w:t>
            </w:r>
            <w:r w:rsidR="008669EF">
              <w:t>–</w:t>
            </w:r>
            <w:r>
              <w:t xml:space="preserve"> </w:t>
            </w:r>
            <w:r w:rsidR="001E1CE9">
              <w:t>Literal Equations and Dimensional Analysis</w:t>
            </w:r>
          </w:p>
          <w:p w14:paraId="043E4DD4" w14:textId="126A1D0E" w:rsidR="00112071" w:rsidRDefault="006D19B4" w:rsidP="0022634F">
            <w:hyperlink r:id="rId13" w:history="1">
              <w:r w:rsidR="00112071" w:rsidRPr="00BF0A29">
                <w:rPr>
                  <w:rStyle w:val="Hyperlink"/>
                </w:rPr>
                <w:t>https://web.microsoftstream.com/video/8b4711a8-510b-4800-9879-c56730e03e95</w:t>
              </w:r>
            </w:hyperlink>
          </w:p>
          <w:p w14:paraId="79B5BCD5" w14:textId="77777777" w:rsidR="001E1CE9" w:rsidRDefault="001E1CE9" w:rsidP="0022634F">
            <w:pPr>
              <w:rPr>
                <w:b/>
                <w:bCs/>
              </w:rPr>
            </w:pPr>
          </w:p>
          <w:p w14:paraId="178102BF" w14:textId="3433B988" w:rsidR="008669EF" w:rsidRPr="00D0550B" w:rsidRDefault="008669EF" w:rsidP="0022634F">
            <w:r w:rsidRPr="00305E28">
              <w:rPr>
                <w:b/>
                <w:bCs/>
              </w:rPr>
              <w:t>Do the assignment for 2.</w:t>
            </w:r>
            <w:r w:rsidR="001E1CE9">
              <w:rPr>
                <w:b/>
                <w:bCs/>
              </w:rPr>
              <w:t>8</w:t>
            </w:r>
            <w:r>
              <w:t>: GO to the McGraw-Hill website for your assignment.</w:t>
            </w:r>
          </w:p>
        </w:tc>
        <w:tc>
          <w:tcPr>
            <w:tcW w:w="1499" w:type="dxa"/>
            <w:tcBorders>
              <w:top w:val="single" w:sz="2" w:space="0" w:color="44546A" w:themeColor="text2"/>
              <w:bottom w:val="single" w:sz="2" w:space="0" w:color="44546A" w:themeColor="text2"/>
            </w:tcBorders>
            <w:vAlign w:val="center"/>
          </w:tcPr>
          <w:p w14:paraId="16640C5B" w14:textId="77777777" w:rsidR="005B4344" w:rsidRDefault="00F32514" w:rsidP="005B4344">
            <w:r>
              <w:t>The quiz is due today!</w:t>
            </w:r>
          </w:p>
          <w:p w14:paraId="4B53218B" w14:textId="46F7E22C" w:rsidR="00F32514" w:rsidRPr="00D0550B" w:rsidRDefault="00F32514" w:rsidP="005B4344">
            <w:r>
              <w:t>2.8 is due tomorrow.</w:t>
            </w:r>
          </w:p>
        </w:tc>
      </w:tr>
      <w:tr w:rsidR="0022634F"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65BED057" w:rsidR="0022634F" w:rsidRPr="00D0550B" w:rsidRDefault="0022634F" w:rsidP="0022634F">
            <w:r>
              <w:t xml:space="preserve">Wednesday </w:t>
            </w:r>
            <w:r w:rsidR="008669EF">
              <w:t xml:space="preserve">Oct. </w:t>
            </w:r>
            <w:r w:rsidR="001E1CE9">
              <w:t>14</w:t>
            </w:r>
          </w:p>
        </w:tc>
        <w:tc>
          <w:tcPr>
            <w:tcW w:w="6519" w:type="dxa"/>
            <w:tcBorders>
              <w:top w:val="single" w:sz="2" w:space="0" w:color="44546A" w:themeColor="text2"/>
              <w:bottom w:val="single" w:sz="2" w:space="0" w:color="44546A" w:themeColor="text2"/>
            </w:tcBorders>
            <w:vAlign w:val="center"/>
          </w:tcPr>
          <w:p w14:paraId="05784C5B" w14:textId="0D140A45" w:rsidR="001E1CE9" w:rsidRDefault="001E1CE9" w:rsidP="001E1CE9">
            <w:r w:rsidRPr="00305E28">
              <w:rPr>
                <w:b/>
                <w:bCs/>
              </w:rPr>
              <w:t>Watch the lesson video for 2.</w:t>
            </w:r>
            <w:r>
              <w:rPr>
                <w:b/>
                <w:bCs/>
              </w:rPr>
              <w:t>9</w:t>
            </w:r>
            <w:r>
              <w:t xml:space="preserve"> – Weighted Averages</w:t>
            </w:r>
          </w:p>
          <w:p w14:paraId="7315E74B" w14:textId="2E0B9FEA" w:rsidR="001E1CE9" w:rsidRDefault="00C7500B" w:rsidP="001E1CE9">
            <w:hyperlink r:id="rId14" w:history="1">
              <w:r w:rsidRPr="008436D3">
                <w:rPr>
                  <w:rStyle w:val="Hyperlink"/>
                </w:rPr>
                <w:t>https://web.microsoftstream.com/video/7354d926-411b-4ac3-9be3-ec4ca7f77c74</w:t>
              </w:r>
            </w:hyperlink>
          </w:p>
          <w:p w14:paraId="30C429D0" w14:textId="77777777" w:rsidR="00C7500B" w:rsidRDefault="00C7500B" w:rsidP="001E1CE9">
            <w:pPr>
              <w:rPr>
                <w:b/>
                <w:bCs/>
              </w:rPr>
            </w:pPr>
          </w:p>
          <w:p w14:paraId="35469BE2" w14:textId="21C45D76" w:rsidR="00BF407C" w:rsidRPr="00305E28" w:rsidRDefault="001E1CE9" w:rsidP="001E1CE9">
            <w:r w:rsidRPr="00305E28">
              <w:rPr>
                <w:b/>
                <w:bCs/>
              </w:rPr>
              <w:t>Do the assignment for 2.</w:t>
            </w:r>
            <w:r>
              <w:rPr>
                <w:b/>
                <w:bCs/>
              </w:rPr>
              <w:t>9</w:t>
            </w:r>
            <w:r>
              <w:t>: GO to the McGraw-Hill website for your assignment.</w:t>
            </w:r>
          </w:p>
        </w:tc>
        <w:tc>
          <w:tcPr>
            <w:tcW w:w="1499" w:type="dxa"/>
            <w:tcBorders>
              <w:top w:val="single" w:sz="2" w:space="0" w:color="44546A" w:themeColor="text2"/>
              <w:bottom w:val="single" w:sz="2" w:space="0" w:color="44546A" w:themeColor="text2"/>
            </w:tcBorders>
            <w:vAlign w:val="center"/>
          </w:tcPr>
          <w:p w14:paraId="216A4ADB" w14:textId="77777777" w:rsidR="00F32514" w:rsidRDefault="00F32514" w:rsidP="0022634F">
            <w:r>
              <w:t xml:space="preserve">2.9 is due on Monday </w:t>
            </w:r>
          </w:p>
          <w:p w14:paraId="70D6EBF7" w14:textId="05DA43DE" w:rsidR="0022634F" w:rsidRPr="00D0550B" w:rsidRDefault="00F32514" w:rsidP="0022634F">
            <w:r>
              <w:t>Oct. 19</w:t>
            </w:r>
          </w:p>
        </w:tc>
      </w:tr>
      <w:tr w:rsidR="0022634F"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1AA1C3FF" w:rsidR="0022634F" w:rsidRPr="00D0550B" w:rsidRDefault="0022634F" w:rsidP="0022634F">
            <w:r>
              <w:t>Thursday Oct</w:t>
            </w:r>
            <w:r w:rsidR="008669EF">
              <w:t>.</w:t>
            </w:r>
            <w:r>
              <w:t xml:space="preserve"> </w:t>
            </w:r>
            <w:r w:rsidR="001E1CE9">
              <w:t>15</w:t>
            </w:r>
          </w:p>
        </w:tc>
        <w:tc>
          <w:tcPr>
            <w:tcW w:w="6519" w:type="dxa"/>
            <w:tcBorders>
              <w:top w:val="single" w:sz="2" w:space="0" w:color="44546A" w:themeColor="text2"/>
              <w:bottom w:val="single" w:sz="2" w:space="0" w:color="44546A" w:themeColor="text2"/>
            </w:tcBorders>
            <w:vAlign w:val="center"/>
          </w:tcPr>
          <w:p w14:paraId="69249D0D" w14:textId="28B656F8" w:rsidR="00BD5F2A" w:rsidRPr="00305E28" w:rsidRDefault="001E1CE9" w:rsidP="0022634F">
            <w:r w:rsidRPr="001E1CE9">
              <w:rPr>
                <w:b/>
                <w:bCs/>
              </w:rPr>
              <w:t>NO SCHOOL</w:t>
            </w:r>
            <w:r>
              <w:t xml:space="preserve"> – No new work. Use this time to get caught-up if you are missing assignments.</w:t>
            </w:r>
          </w:p>
        </w:tc>
        <w:tc>
          <w:tcPr>
            <w:tcW w:w="1499" w:type="dxa"/>
            <w:tcBorders>
              <w:top w:val="single" w:sz="2" w:space="0" w:color="44546A" w:themeColor="text2"/>
              <w:bottom w:val="single" w:sz="2" w:space="0" w:color="44546A" w:themeColor="text2"/>
            </w:tcBorders>
            <w:vAlign w:val="center"/>
          </w:tcPr>
          <w:p w14:paraId="3CA9F5C8" w14:textId="38B04A42" w:rsidR="0022634F" w:rsidRPr="00D0550B" w:rsidRDefault="0022634F" w:rsidP="0022634F"/>
        </w:tc>
      </w:tr>
      <w:tr w:rsidR="001E1CE9"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1E1CE9" w:rsidRDefault="001E1CE9" w:rsidP="001E1CE9">
            <w:r>
              <w:t xml:space="preserve">Friday </w:t>
            </w:r>
          </w:p>
          <w:p w14:paraId="3A8E67EC" w14:textId="75386391" w:rsidR="001E1CE9" w:rsidRPr="00D0550B" w:rsidRDefault="001E1CE9" w:rsidP="001E1CE9">
            <w:r>
              <w:t>Oct. 16</w:t>
            </w:r>
          </w:p>
        </w:tc>
        <w:tc>
          <w:tcPr>
            <w:tcW w:w="6519" w:type="dxa"/>
            <w:tcBorders>
              <w:top w:val="single" w:sz="2" w:space="0" w:color="44546A" w:themeColor="text2"/>
              <w:bottom w:val="single" w:sz="2" w:space="0" w:color="44546A" w:themeColor="text2"/>
            </w:tcBorders>
            <w:vAlign w:val="center"/>
          </w:tcPr>
          <w:p w14:paraId="04359E9B" w14:textId="25BD7349" w:rsidR="00BD5F2A" w:rsidRPr="00305E28" w:rsidRDefault="001E1CE9" w:rsidP="001E1CE9">
            <w:r w:rsidRPr="001E1CE9">
              <w:rPr>
                <w:b/>
                <w:bCs/>
              </w:rPr>
              <w:t>NO SCHOOL</w:t>
            </w:r>
            <w:r>
              <w:t xml:space="preserve"> – No new work. Use this time to get caught-up if you are missing assignments.</w:t>
            </w:r>
          </w:p>
        </w:tc>
        <w:tc>
          <w:tcPr>
            <w:tcW w:w="1499" w:type="dxa"/>
            <w:tcBorders>
              <w:top w:val="single" w:sz="2" w:space="0" w:color="44546A" w:themeColor="text2"/>
              <w:bottom w:val="single" w:sz="2" w:space="0" w:color="44546A" w:themeColor="text2"/>
            </w:tcBorders>
            <w:vAlign w:val="center"/>
          </w:tcPr>
          <w:p w14:paraId="181259EE" w14:textId="5E1DA91B" w:rsidR="001E1CE9" w:rsidRPr="00CD0F0C" w:rsidRDefault="001E1CE9" w:rsidP="001E1CE9">
            <w:pPr>
              <w:pStyle w:val="ListParagraph"/>
              <w:ind w:left="0"/>
            </w:pP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5"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1E2C7" w14:textId="77777777" w:rsidR="006D19B4" w:rsidRDefault="006D19B4">
      <w:pPr>
        <w:spacing w:after="0" w:line="240" w:lineRule="auto"/>
      </w:pPr>
      <w:r>
        <w:separator/>
      </w:r>
    </w:p>
  </w:endnote>
  <w:endnote w:type="continuationSeparator" w:id="0">
    <w:p w14:paraId="506497C4" w14:textId="77777777" w:rsidR="006D19B4" w:rsidRDefault="006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61FB" w14:textId="77777777" w:rsidR="006D19B4" w:rsidRDefault="006D19B4">
      <w:pPr>
        <w:spacing w:after="0" w:line="240" w:lineRule="auto"/>
      </w:pPr>
      <w:r>
        <w:separator/>
      </w:r>
    </w:p>
  </w:footnote>
  <w:footnote w:type="continuationSeparator" w:id="0">
    <w:p w14:paraId="05124FB3" w14:textId="77777777" w:rsidR="006D19B4" w:rsidRDefault="006D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B65C0"/>
    <w:rsid w:val="000C58B6"/>
    <w:rsid w:val="000C7D27"/>
    <w:rsid w:val="000F3D08"/>
    <w:rsid w:val="00103DCD"/>
    <w:rsid w:val="00112071"/>
    <w:rsid w:val="0014778D"/>
    <w:rsid w:val="00152939"/>
    <w:rsid w:val="00170ED0"/>
    <w:rsid w:val="001A2A63"/>
    <w:rsid w:val="001C48A5"/>
    <w:rsid w:val="001D1591"/>
    <w:rsid w:val="001E1CE9"/>
    <w:rsid w:val="001F35BB"/>
    <w:rsid w:val="001F3E24"/>
    <w:rsid w:val="0022634F"/>
    <w:rsid w:val="002314AB"/>
    <w:rsid w:val="00252AD7"/>
    <w:rsid w:val="00262FCA"/>
    <w:rsid w:val="002C5E7C"/>
    <w:rsid w:val="002E0B9C"/>
    <w:rsid w:val="002E6287"/>
    <w:rsid w:val="00303AE1"/>
    <w:rsid w:val="00305E28"/>
    <w:rsid w:val="00310A1A"/>
    <w:rsid w:val="00363A84"/>
    <w:rsid w:val="003730C5"/>
    <w:rsid w:val="00385963"/>
    <w:rsid w:val="003949BD"/>
    <w:rsid w:val="00395C24"/>
    <w:rsid w:val="00395E9B"/>
    <w:rsid w:val="003B09FB"/>
    <w:rsid w:val="003B5BED"/>
    <w:rsid w:val="003F1C87"/>
    <w:rsid w:val="0040776D"/>
    <w:rsid w:val="004129B7"/>
    <w:rsid w:val="004279F2"/>
    <w:rsid w:val="00460DE8"/>
    <w:rsid w:val="004616DC"/>
    <w:rsid w:val="00467B4D"/>
    <w:rsid w:val="00484849"/>
    <w:rsid w:val="004B7900"/>
    <w:rsid w:val="004D61A7"/>
    <w:rsid w:val="004E4A50"/>
    <w:rsid w:val="005022AC"/>
    <w:rsid w:val="00524B92"/>
    <w:rsid w:val="0053630E"/>
    <w:rsid w:val="0053777B"/>
    <w:rsid w:val="00560F76"/>
    <w:rsid w:val="0057184E"/>
    <w:rsid w:val="00576154"/>
    <w:rsid w:val="0058463B"/>
    <w:rsid w:val="0058703F"/>
    <w:rsid w:val="00591FFE"/>
    <w:rsid w:val="005944D5"/>
    <w:rsid w:val="005A12AA"/>
    <w:rsid w:val="005B4344"/>
    <w:rsid w:val="005C2A2F"/>
    <w:rsid w:val="00613C27"/>
    <w:rsid w:val="00632ABA"/>
    <w:rsid w:val="006A5DC9"/>
    <w:rsid w:val="006B3825"/>
    <w:rsid w:val="006B7784"/>
    <w:rsid w:val="006D19B4"/>
    <w:rsid w:val="006E58B0"/>
    <w:rsid w:val="006F16F0"/>
    <w:rsid w:val="00716771"/>
    <w:rsid w:val="0073237A"/>
    <w:rsid w:val="007420F3"/>
    <w:rsid w:val="0075045D"/>
    <w:rsid w:val="007520BE"/>
    <w:rsid w:val="00772FFA"/>
    <w:rsid w:val="00786F6D"/>
    <w:rsid w:val="007C2238"/>
    <w:rsid w:val="007D491C"/>
    <w:rsid w:val="007F2E94"/>
    <w:rsid w:val="00806121"/>
    <w:rsid w:val="0082332B"/>
    <w:rsid w:val="00861900"/>
    <w:rsid w:val="00864764"/>
    <w:rsid w:val="008669EF"/>
    <w:rsid w:val="0089195E"/>
    <w:rsid w:val="008A5F89"/>
    <w:rsid w:val="008B725E"/>
    <w:rsid w:val="008C6F28"/>
    <w:rsid w:val="0092276A"/>
    <w:rsid w:val="009374A4"/>
    <w:rsid w:val="009C6362"/>
    <w:rsid w:val="009D00AC"/>
    <w:rsid w:val="009F1E7B"/>
    <w:rsid w:val="00A008BB"/>
    <w:rsid w:val="00A229AF"/>
    <w:rsid w:val="00A37192"/>
    <w:rsid w:val="00A43350"/>
    <w:rsid w:val="00A448C1"/>
    <w:rsid w:val="00A505FB"/>
    <w:rsid w:val="00A743FB"/>
    <w:rsid w:val="00A75D54"/>
    <w:rsid w:val="00A85569"/>
    <w:rsid w:val="00A95ADC"/>
    <w:rsid w:val="00AA7AA0"/>
    <w:rsid w:val="00AB4981"/>
    <w:rsid w:val="00AC69BF"/>
    <w:rsid w:val="00B12DCD"/>
    <w:rsid w:val="00B25EC0"/>
    <w:rsid w:val="00B430BE"/>
    <w:rsid w:val="00B43495"/>
    <w:rsid w:val="00B43B48"/>
    <w:rsid w:val="00B44069"/>
    <w:rsid w:val="00B70211"/>
    <w:rsid w:val="00B83619"/>
    <w:rsid w:val="00B94E53"/>
    <w:rsid w:val="00BA6330"/>
    <w:rsid w:val="00BB5F78"/>
    <w:rsid w:val="00BC215B"/>
    <w:rsid w:val="00BC3B07"/>
    <w:rsid w:val="00BD4573"/>
    <w:rsid w:val="00BD5F2A"/>
    <w:rsid w:val="00BF407C"/>
    <w:rsid w:val="00BF4308"/>
    <w:rsid w:val="00C16802"/>
    <w:rsid w:val="00C2380A"/>
    <w:rsid w:val="00C25EDC"/>
    <w:rsid w:val="00C52874"/>
    <w:rsid w:val="00C71353"/>
    <w:rsid w:val="00C7500B"/>
    <w:rsid w:val="00C84D21"/>
    <w:rsid w:val="00C9251C"/>
    <w:rsid w:val="00C96408"/>
    <w:rsid w:val="00CA6B4F"/>
    <w:rsid w:val="00CB5627"/>
    <w:rsid w:val="00CD0F0C"/>
    <w:rsid w:val="00CE16DA"/>
    <w:rsid w:val="00D00A89"/>
    <w:rsid w:val="00D0550B"/>
    <w:rsid w:val="00D07F31"/>
    <w:rsid w:val="00D24803"/>
    <w:rsid w:val="00D821C5"/>
    <w:rsid w:val="00DA4A43"/>
    <w:rsid w:val="00DA5BEB"/>
    <w:rsid w:val="00DC5C0F"/>
    <w:rsid w:val="00DC68C6"/>
    <w:rsid w:val="00DD679F"/>
    <w:rsid w:val="00DE395C"/>
    <w:rsid w:val="00DF5E67"/>
    <w:rsid w:val="00E2411A"/>
    <w:rsid w:val="00E37225"/>
    <w:rsid w:val="00E4032A"/>
    <w:rsid w:val="00E51439"/>
    <w:rsid w:val="00E73FBC"/>
    <w:rsid w:val="00EA377F"/>
    <w:rsid w:val="00EC6ACE"/>
    <w:rsid w:val="00ED7908"/>
    <w:rsid w:val="00EF36A5"/>
    <w:rsid w:val="00EF3AC6"/>
    <w:rsid w:val="00F32514"/>
    <w:rsid w:val="00F611EA"/>
    <w:rsid w:val="00F84B9C"/>
    <w:rsid w:val="00F852B2"/>
    <w:rsid w:val="00FA5763"/>
    <w:rsid w:val="00FB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customStyle="1" w:styleId="UnresolvedMention3">
    <w:name w:val="Unresolved Mention3"/>
    <w:basedOn w:val="DefaultParagraphFont"/>
    <w:uiPriority w:val="99"/>
    <w:semiHidden/>
    <w:unhideWhenUsed/>
    <w:rsid w:val="00170ED0"/>
    <w:rPr>
      <w:color w:val="605E5C"/>
      <w:shd w:val="clear" w:color="auto" w:fill="E1DFDD"/>
    </w:rPr>
  </w:style>
  <w:style w:type="character" w:styleId="UnresolvedMention">
    <w:name w:val="Unresolved Mention"/>
    <w:basedOn w:val="DefaultParagraphFont"/>
    <w:uiPriority w:val="99"/>
    <w:semiHidden/>
    <w:unhideWhenUsed/>
    <w:rsid w:val="001C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338">
      <w:bodyDiv w:val="1"/>
      <w:marLeft w:val="0"/>
      <w:marRight w:val="0"/>
      <w:marTop w:val="0"/>
      <w:marBottom w:val="0"/>
      <w:divBdr>
        <w:top w:val="none" w:sz="0" w:space="0" w:color="auto"/>
        <w:left w:val="none" w:sz="0" w:space="0" w:color="auto"/>
        <w:bottom w:val="none" w:sz="0" w:space="0" w:color="auto"/>
        <w:right w:val="none" w:sz="0" w:space="0" w:color="auto"/>
      </w:divBdr>
    </w:div>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583344334">
      <w:bodyDiv w:val="1"/>
      <w:marLeft w:val="0"/>
      <w:marRight w:val="0"/>
      <w:marTop w:val="0"/>
      <w:marBottom w:val="0"/>
      <w:divBdr>
        <w:top w:val="none" w:sz="0" w:space="0" w:color="auto"/>
        <w:left w:val="none" w:sz="0" w:space="0" w:color="auto"/>
        <w:bottom w:val="none" w:sz="0" w:space="0" w:color="auto"/>
        <w:right w:val="none" w:sz="0" w:space="0" w:color="auto"/>
      </w:divBdr>
    </w:div>
    <w:div w:id="683551984">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8b4711a8-510b-4800-9879-c56730e03e9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2a598b31-9b71-4352-884c-d41f5df1c9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padlet.com/ysebastian/nrovz8937d9cmiz9" TargetMode="External"/><Relationship Id="rId10" Type="http://schemas.openxmlformats.org/officeDocument/2006/relationships/hyperlink" Target="mailto:YSebastian@helena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icrosoftstream.com/video/7354d926-411b-4ac3-9be3-ec4ca7f77c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30F75"/>
    <w:rsid w:val="0006472B"/>
    <w:rsid w:val="00095DE0"/>
    <w:rsid w:val="000A6105"/>
    <w:rsid w:val="000C1674"/>
    <w:rsid w:val="0016445D"/>
    <w:rsid w:val="001E4802"/>
    <w:rsid w:val="00265D84"/>
    <w:rsid w:val="00296FE2"/>
    <w:rsid w:val="00396E41"/>
    <w:rsid w:val="003B1068"/>
    <w:rsid w:val="00450640"/>
    <w:rsid w:val="004D777F"/>
    <w:rsid w:val="004F6B03"/>
    <w:rsid w:val="005109D2"/>
    <w:rsid w:val="006135FA"/>
    <w:rsid w:val="00624F72"/>
    <w:rsid w:val="007232D7"/>
    <w:rsid w:val="0073589C"/>
    <w:rsid w:val="00747D90"/>
    <w:rsid w:val="00792A3F"/>
    <w:rsid w:val="008452A1"/>
    <w:rsid w:val="00874087"/>
    <w:rsid w:val="008E133B"/>
    <w:rsid w:val="009425BA"/>
    <w:rsid w:val="00943B5D"/>
    <w:rsid w:val="009C2F0A"/>
    <w:rsid w:val="00B372A9"/>
    <w:rsid w:val="00B646B3"/>
    <w:rsid w:val="00B82B93"/>
    <w:rsid w:val="00B94FD9"/>
    <w:rsid w:val="00BB7C3E"/>
    <w:rsid w:val="00BF4C46"/>
    <w:rsid w:val="00C0128E"/>
    <w:rsid w:val="00C9352E"/>
    <w:rsid w:val="00CA6C77"/>
    <w:rsid w:val="00CC6EDA"/>
    <w:rsid w:val="00CD6C71"/>
    <w:rsid w:val="00D24B72"/>
    <w:rsid w:val="00E178D1"/>
    <w:rsid w:val="00E30FDC"/>
    <w:rsid w:val="00E51E37"/>
    <w:rsid w:val="00E93358"/>
    <w:rsid w:val="00EA26B6"/>
    <w:rsid w:val="00F2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