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A6DD" w14:textId="1DDD974D" w:rsidR="00C25E89" w:rsidRDefault="00C25E89" w:rsidP="001336C0">
      <w:pPr>
        <w:jc w:val="center"/>
        <w:rPr>
          <w:color w:val="2F5496" w:themeColor="accent1" w:themeShade="BF"/>
          <w:sz w:val="44"/>
          <w:szCs w:val="44"/>
        </w:rPr>
      </w:pPr>
    </w:p>
    <w:p w14:paraId="590234EC" w14:textId="77777777" w:rsidR="004473CD" w:rsidRDefault="004473CD" w:rsidP="001336C0">
      <w:pPr>
        <w:jc w:val="center"/>
        <w:rPr>
          <w:color w:val="2F5496" w:themeColor="accent1" w:themeShade="BF"/>
          <w:sz w:val="44"/>
          <w:szCs w:val="44"/>
        </w:rPr>
      </w:pPr>
    </w:p>
    <w:p w14:paraId="009320FE" w14:textId="53DCB7B2" w:rsidR="00E8240B" w:rsidRDefault="00E8240B" w:rsidP="001336C0">
      <w:pPr>
        <w:jc w:val="center"/>
        <w:rPr>
          <w:color w:val="2F5496" w:themeColor="accent1" w:themeShade="BF"/>
          <w:sz w:val="44"/>
          <w:szCs w:val="44"/>
        </w:rPr>
      </w:pPr>
      <w:r>
        <w:rPr>
          <w:color w:val="2F5496" w:themeColor="accent1" w:themeShade="BF"/>
          <w:sz w:val="44"/>
          <w:szCs w:val="44"/>
        </w:rPr>
        <w:t>Stats 216</w:t>
      </w:r>
    </w:p>
    <w:p w14:paraId="0B6AA81D" w14:textId="67875019" w:rsidR="00503E13" w:rsidRDefault="001336C0" w:rsidP="001336C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Agenda </w:t>
      </w:r>
      <w:r w:rsidR="00631DDE">
        <w:rPr>
          <w:sz w:val="36"/>
          <w:szCs w:val="36"/>
        </w:rPr>
        <w:t>May</w:t>
      </w:r>
      <w:r w:rsidR="00286432">
        <w:rPr>
          <w:sz w:val="36"/>
          <w:szCs w:val="36"/>
        </w:rPr>
        <w:t xml:space="preserve"> </w:t>
      </w:r>
      <w:r w:rsidR="00751C28">
        <w:rPr>
          <w:sz w:val="36"/>
          <w:szCs w:val="36"/>
        </w:rPr>
        <w:t>1</w:t>
      </w:r>
      <w:r w:rsidR="00345E13">
        <w:rPr>
          <w:sz w:val="36"/>
          <w:szCs w:val="36"/>
        </w:rPr>
        <w:t>9</w:t>
      </w:r>
      <w:r w:rsidR="00286432" w:rsidRPr="00286432">
        <w:rPr>
          <w:sz w:val="36"/>
          <w:szCs w:val="36"/>
          <w:vertAlign w:val="superscript"/>
        </w:rPr>
        <w:t>th</w:t>
      </w:r>
      <w:r w:rsidR="00631DDE">
        <w:rPr>
          <w:sz w:val="36"/>
          <w:szCs w:val="36"/>
        </w:rPr>
        <w:t xml:space="preserve"> </w:t>
      </w:r>
      <w:r>
        <w:rPr>
          <w:sz w:val="36"/>
          <w:szCs w:val="36"/>
        </w:rPr>
        <w:t>Through</w:t>
      </w:r>
      <w:r w:rsidR="00A20005">
        <w:rPr>
          <w:sz w:val="36"/>
          <w:szCs w:val="36"/>
        </w:rPr>
        <w:t xml:space="preserve"> </w:t>
      </w:r>
      <w:r w:rsidR="00631DDE">
        <w:rPr>
          <w:sz w:val="36"/>
          <w:szCs w:val="36"/>
        </w:rPr>
        <w:t xml:space="preserve">May </w:t>
      </w:r>
      <w:r w:rsidR="00345E13">
        <w:rPr>
          <w:sz w:val="36"/>
          <w:szCs w:val="36"/>
        </w:rPr>
        <w:t>23rd</w:t>
      </w:r>
      <w:r w:rsidR="00631DDE">
        <w:rPr>
          <w:sz w:val="36"/>
          <w:szCs w:val="36"/>
        </w:rPr>
        <w:t xml:space="preserve"> </w:t>
      </w:r>
      <w:r w:rsidR="004F2A22">
        <w:rPr>
          <w:sz w:val="36"/>
          <w:szCs w:val="36"/>
        </w:rPr>
        <w:t xml:space="preserve"> </w:t>
      </w:r>
      <w:r w:rsidR="0052581B">
        <w:rPr>
          <w:sz w:val="36"/>
          <w:szCs w:val="36"/>
        </w:rPr>
        <w:t xml:space="preserve"> </w:t>
      </w:r>
      <w:r w:rsidR="00FF3888">
        <w:rPr>
          <w:sz w:val="36"/>
          <w:szCs w:val="36"/>
        </w:rPr>
        <w:t xml:space="preserve"> </w:t>
      </w:r>
    </w:p>
    <w:p w14:paraId="7E72E716" w14:textId="706FC30C" w:rsidR="001336C0" w:rsidRDefault="001336C0" w:rsidP="001336C0">
      <w:pPr>
        <w:rPr>
          <w:color w:val="000000" w:themeColor="text1"/>
          <w:sz w:val="24"/>
          <w:szCs w:val="24"/>
        </w:rPr>
      </w:pPr>
      <w:r w:rsidRPr="001336C0">
        <w:rPr>
          <w:color w:val="2E74B5" w:themeColor="accent5" w:themeShade="BF"/>
          <w:sz w:val="24"/>
          <w:szCs w:val="24"/>
        </w:rPr>
        <w:t>Learning targets for the week:</w:t>
      </w:r>
      <w:r w:rsidR="00836372">
        <w:rPr>
          <w:color w:val="000000" w:themeColor="text1"/>
          <w:sz w:val="24"/>
          <w:szCs w:val="24"/>
        </w:rPr>
        <w:t xml:space="preserve"> </w:t>
      </w:r>
      <w:r w:rsidR="00286432">
        <w:rPr>
          <w:color w:val="000000" w:themeColor="text1"/>
          <w:sz w:val="24"/>
          <w:szCs w:val="24"/>
        </w:rPr>
        <w:t>hypothesis testing</w:t>
      </w:r>
      <w:r w:rsidR="00E93B8F">
        <w:rPr>
          <w:color w:val="000000" w:themeColor="text1"/>
          <w:sz w:val="24"/>
          <w:szCs w:val="24"/>
        </w:rPr>
        <w:t xml:space="preserve"> </w:t>
      </w:r>
    </w:p>
    <w:p w14:paraId="37C000C6" w14:textId="494DDAA8" w:rsidR="007B1452" w:rsidRPr="007B1452" w:rsidRDefault="007B1452" w:rsidP="001336C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The agenda will be adjusted based on students needs.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76F9" w14:paraId="38512A19" w14:textId="77777777" w:rsidTr="00CA5FB5">
        <w:tc>
          <w:tcPr>
            <w:tcW w:w="9350" w:type="dxa"/>
          </w:tcPr>
          <w:p w14:paraId="052A06BD" w14:textId="4727BA5C" w:rsidR="009B76F9" w:rsidRPr="008E4479" w:rsidRDefault="00631DDE" w:rsidP="009B76F9">
            <w:pPr>
              <w:rPr>
                <w:color w:val="92D05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</w:t>
            </w:r>
            <w:r w:rsidR="00345E13">
              <w:rPr>
                <w:color w:val="000000" w:themeColor="text1"/>
                <w:sz w:val="24"/>
                <w:szCs w:val="24"/>
              </w:rPr>
              <w:t>19</w:t>
            </w:r>
            <w:r w:rsidR="008C7A4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FF38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0636">
              <w:rPr>
                <w:color w:val="7030A0"/>
                <w:sz w:val="24"/>
                <w:szCs w:val="24"/>
              </w:rPr>
              <w:t xml:space="preserve">Section 7.3 </w:t>
            </w:r>
            <w:r w:rsidR="00460636">
              <w:rPr>
                <w:color w:val="00B050"/>
                <w:sz w:val="24"/>
                <w:szCs w:val="24"/>
              </w:rPr>
              <w:t>Checkpoint 7.2</w:t>
            </w:r>
          </w:p>
        </w:tc>
      </w:tr>
      <w:tr w:rsidR="009B76F9" w14:paraId="60C8024A" w14:textId="77777777" w:rsidTr="00CA5FB5">
        <w:tc>
          <w:tcPr>
            <w:tcW w:w="9350" w:type="dxa"/>
          </w:tcPr>
          <w:p w14:paraId="1CC8DCB6" w14:textId="72D2488A" w:rsidR="009B76F9" w:rsidRPr="00631DDE" w:rsidRDefault="00631DDE" w:rsidP="009B76F9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</w:t>
            </w:r>
            <w:r w:rsidR="00345E13">
              <w:rPr>
                <w:color w:val="000000" w:themeColor="text1"/>
                <w:sz w:val="24"/>
                <w:szCs w:val="24"/>
              </w:rPr>
              <w:t>20</w:t>
            </w:r>
            <w:r w:rsidR="0032463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52581B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6432">
              <w:rPr>
                <w:color w:val="7030A0"/>
                <w:sz w:val="24"/>
                <w:szCs w:val="24"/>
              </w:rPr>
              <w:t>Section 7.</w:t>
            </w:r>
            <w:r w:rsidR="00345E13">
              <w:rPr>
                <w:color w:val="7030A0"/>
                <w:sz w:val="24"/>
                <w:szCs w:val="24"/>
              </w:rPr>
              <w:t>4</w:t>
            </w:r>
            <w:r w:rsidR="00286432">
              <w:rPr>
                <w:color w:val="7030A0"/>
                <w:sz w:val="24"/>
                <w:szCs w:val="24"/>
              </w:rPr>
              <w:t xml:space="preserve"> </w:t>
            </w:r>
          </w:p>
        </w:tc>
      </w:tr>
      <w:tr w:rsidR="009B76F9" w14:paraId="27097558" w14:textId="77777777" w:rsidTr="00CA5FB5">
        <w:tc>
          <w:tcPr>
            <w:tcW w:w="9350" w:type="dxa"/>
          </w:tcPr>
          <w:p w14:paraId="740CB85B" w14:textId="7A8A400A" w:rsidR="009B76F9" w:rsidRPr="00286432" w:rsidRDefault="00631DDE" w:rsidP="009B76F9">
            <w:pPr>
              <w:rPr>
                <w:i/>
                <w:iCs/>
                <w:color w:val="00B05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</w:t>
            </w:r>
            <w:r w:rsidR="00345E13">
              <w:rPr>
                <w:color w:val="000000" w:themeColor="text1"/>
                <w:sz w:val="24"/>
                <w:szCs w:val="24"/>
              </w:rPr>
              <w:t>21</w:t>
            </w:r>
            <w:r w:rsidR="008C7A4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8E447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0636">
              <w:rPr>
                <w:color w:val="7030A0"/>
                <w:sz w:val="24"/>
                <w:szCs w:val="24"/>
              </w:rPr>
              <w:t xml:space="preserve">Section 7.4 </w:t>
            </w:r>
            <w:r w:rsidR="00460636">
              <w:rPr>
                <w:color w:val="00B050"/>
                <w:sz w:val="24"/>
                <w:szCs w:val="24"/>
              </w:rPr>
              <w:t>Checkpoint 7.3</w:t>
            </w:r>
          </w:p>
        </w:tc>
      </w:tr>
      <w:tr w:rsidR="009B76F9" w14:paraId="3A891E1E" w14:textId="77777777" w:rsidTr="00CA5FB5">
        <w:tc>
          <w:tcPr>
            <w:tcW w:w="9350" w:type="dxa"/>
          </w:tcPr>
          <w:p w14:paraId="30E7753B" w14:textId="4300444C" w:rsidR="009B76F9" w:rsidRPr="00631DDE" w:rsidRDefault="00631DDE" w:rsidP="009B76F9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</w:t>
            </w:r>
            <w:r w:rsidR="00345E13">
              <w:rPr>
                <w:color w:val="000000" w:themeColor="text1"/>
                <w:sz w:val="24"/>
                <w:szCs w:val="24"/>
              </w:rPr>
              <w:t>22</w:t>
            </w:r>
            <w:r w:rsidR="00FF38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40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8E447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6432">
              <w:rPr>
                <w:color w:val="7030A0"/>
                <w:sz w:val="24"/>
                <w:szCs w:val="24"/>
              </w:rPr>
              <w:t xml:space="preserve">Section </w:t>
            </w:r>
            <w:r w:rsidR="00345E13">
              <w:rPr>
                <w:color w:val="7030A0"/>
                <w:sz w:val="24"/>
                <w:szCs w:val="24"/>
              </w:rPr>
              <w:t>9.1/9.2</w:t>
            </w:r>
          </w:p>
        </w:tc>
      </w:tr>
      <w:tr w:rsidR="00345E13" w14:paraId="1814A328" w14:textId="77777777" w:rsidTr="00CA5FB5">
        <w:tc>
          <w:tcPr>
            <w:tcW w:w="9350" w:type="dxa"/>
          </w:tcPr>
          <w:p w14:paraId="17B1B90B" w14:textId="5A253F86" w:rsidR="00345E13" w:rsidRPr="00345E13" w:rsidRDefault="00345E13" w:rsidP="009B76F9">
            <w:pPr>
              <w:rPr>
                <w:color w:val="7030A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5/23   </w:t>
            </w:r>
            <w:r>
              <w:rPr>
                <w:color w:val="7030A0"/>
                <w:sz w:val="24"/>
                <w:szCs w:val="24"/>
              </w:rPr>
              <w:t xml:space="preserve">Review  </w:t>
            </w:r>
            <w:r>
              <w:rPr>
                <w:color w:val="00B050"/>
                <w:sz w:val="24"/>
                <w:szCs w:val="24"/>
              </w:rPr>
              <w:t>Checkpoint 7.</w:t>
            </w:r>
            <w:r>
              <w:rPr>
                <w:color w:val="00B050"/>
                <w:sz w:val="24"/>
                <w:szCs w:val="24"/>
              </w:rPr>
              <w:t>4</w:t>
            </w:r>
          </w:p>
        </w:tc>
      </w:tr>
    </w:tbl>
    <w:p w14:paraId="25539FF0" w14:textId="07B7EF02" w:rsidR="002B2696" w:rsidRPr="008C7A4A" w:rsidRDefault="002B2696" w:rsidP="00E93B8F">
      <w:pPr>
        <w:rPr>
          <w:color w:val="FF0000"/>
          <w:sz w:val="36"/>
          <w:szCs w:val="36"/>
        </w:rPr>
      </w:pPr>
    </w:p>
    <w:sectPr w:rsidR="002B2696" w:rsidRPr="008C7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C0"/>
    <w:rsid w:val="000079B1"/>
    <w:rsid w:val="00016578"/>
    <w:rsid w:val="00021103"/>
    <w:rsid w:val="000238BB"/>
    <w:rsid w:val="000302F7"/>
    <w:rsid w:val="000440BD"/>
    <w:rsid w:val="00055957"/>
    <w:rsid w:val="00072050"/>
    <w:rsid w:val="0008444F"/>
    <w:rsid w:val="000A1805"/>
    <w:rsid w:val="000B605A"/>
    <w:rsid w:val="00115841"/>
    <w:rsid w:val="001336C0"/>
    <w:rsid w:val="00141D7C"/>
    <w:rsid w:val="00143122"/>
    <w:rsid w:val="0018272F"/>
    <w:rsid w:val="00186747"/>
    <w:rsid w:val="00191493"/>
    <w:rsid w:val="001A6ED5"/>
    <w:rsid w:val="001C75B4"/>
    <w:rsid w:val="0020576D"/>
    <w:rsid w:val="002149C0"/>
    <w:rsid w:val="00222C45"/>
    <w:rsid w:val="0025333B"/>
    <w:rsid w:val="00286432"/>
    <w:rsid w:val="0029570E"/>
    <w:rsid w:val="002B0F0C"/>
    <w:rsid w:val="002B2696"/>
    <w:rsid w:val="002E3834"/>
    <w:rsid w:val="002E5FC0"/>
    <w:rsid w:val="00300232"/>
    <w:rsid w:val="003002C2"/>
    <w:rsid w:val="00300EF1"/>
    <w:rsid w:val="00301C7A"/>
    <w:rsid w:val="00310118"/>
    <w:rsid w:val="003122EB"/>
    <w:rsid w:val="003226ED"/>
    <w:rsid w:val="00323D3B"/>
    <w:rsid w:val="00324634"/>
    <w:rsid w:val="00327059"/>
    <w:rsid w:val="00333AA4"/>
    <w:rsid w:val="00345E13"/>
    <w:rsid w:val="003A71B6"/>
    <w:rsid w:val="003B0D7A"/>
    <w:rsid w:val="003C028A"/>
    <w:rsid w:val="003C69EF"/>
    <w:rsid w:val="003E107D"/>
    <w:rsid w:val="003F79E0"/>
    <w:rsid w:val="004473CD"/>
    <w:rsid w:val="00460636"/>
    <w:rsid w:val="0047578A"/>
    <w:rsid w:val="004A152F"/>
    <w:rsid w:val="004D097E"/>
    <w:rsid w:val="004D20B5"/>
    <w:rsid w:val="004F2A22"/>
    <w:rsid w:val="004F76DC"/>
    <w:rsid w:val="00503E13"/>
    <w:rsid w:val="0052581B"/>
    <w:rsid w:val="005435E7"/>
    <w:rsid w:val="005476C3"/>
    <w:rsid w:val="00553C50"/>
    <w:rsid w:val="00561895"/>
    <w:rsid w:val="0056465D"/>
    <w:rsid w:val="00575514"/>
    <w:rsid w:val="005913E5"/>
    <w:rsid w:val="00612E52"/>
    <w:rsid w:val="00631DDE"/>
    <w:rsid w:val="006467C1"/>
    <w:rsid w:val="00695B9A"/>
    <w:rsid w:val="006E4C17"/>
    <w:rsid w:val="00727285"/>
    <w:rsid w:val="00751C28"/>
    <w:rsid w:val="007775BC"/>
    <w:rsid w:val="007811E7"/>
    <w:rsid w:val="007B1452"/>
    <w:rsid w:val="007C7AEE"/>
    <w:rsid w:val="007D0DAA"/>
    <w:rsid w:val="007E352B"/>
    <w:rsid w:val="0080006E"/>
    <w:rsid w:val="00836372"/>
    <w:rsid w:val="00876399"/>
    <w:rsid w:val="00897AE9"/>
    <w:rsid w:val="008C7A4A"/>
    <w:rsid w:val="008E4479"/>
    <w:rsid w:val="008F13E4"/>
    <w:rsid w:val="0090173A"/>
    <w:rsid w:val="00925249"/>
    <w:rsid w:val="00931A5C"/>
    <w:rsid w:val="00933A62"/>
    <w:rsid w:val="00974F44"/>
    <w:rsid w:val="009811FB"/>
    <w:rsid w:val="009B76F9"/>
    <w:rsid w:val="009D21EA"/>
    <w:rsid w:val="009F2AD6"/>
    <w:rsid w:val="00A132FD"/>
    <w:rsid w:val="00A20005"/>
    <w:rsid w:val="00A26D24"/>
    <w:rsid w:val="00AC4DC5"/>
    <w:rsid w:val="00AF01A8"/>
    <w:rsid w:val="00AF3170"/>
    <w:rsid w:val="00B1121F"/>
    <w:rsid w:val="00B52350"/>
    <w:rsid w:val="00B77395"/>
    <w:rsid w:val="00BB4964"/>
    <w:rsid w:val="00BD1F00"/>
    <w:rsid w:val="00C1797A"/>
    <w:rsid w:val="00C2119D"/>
    <w:rsid w:val="00C258DA"/>
    <w:rsid w:val="00C25E89"/>
    <w:rsid w:val="00C32F58"/>
    <w:rsid w:val="00C739D7"/>
    <w:rsid w:val="00CA3DFA"/>
    <w:rsid w:val="00CA5FB5"/>
    <w:rsid w:val="00CD1EB5"/>
    <w:rsid w:val="00CF57C2"/>
    <w:rsid w:val="00D43371"/>
    <w:rsid w:val="00D43660"/>
    <w:rsid w:val="00DD1009"/>
    <w:rsid w:val="00DF7731"/>
    <w:rsid w:val="00E12965"/>
    <w:rsid w:val="00E370BC"/>
    <w:rsid w:val="00E465E7"/>
    <w:rsid w:val="00E8240B"/>
    <w:rsid w:val="00E83468"/>
    <w:rsid w:val="00E93B8F"/>
    <w:rsid w:val="00EB519C"/>
    <w:rsid w:val="00EB7F76"/>
    <w:rsid w:val="00ED0C04"/>
    <w:rsid w:val="00EE3EB7"/>
    <w:rsid w:val="00EF4BBA"/>
    <w:rsid w:val="00F02286"/>
    <w:rsid w:val="00F33481"/>
    <w:rsid w:val="00F54E50"/>
    <w:rsid w:val="00F7382F"/>
    <w:rsid w:val="00F75DAF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2B8A"/>
  <w15:chartTrackingRefBased/>
  <w15:docId w15:val="{2F1296C4-DF61-4B2D-B75D-DDA97A70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Nicole</dc:creator>
  <cp:keywords/>
  <dc:description/>
  <cp:lastModifiedBy>Lindgren, Nicole</cp:lastModifiedBy>
  <cp:revision>3</cp:revision>
  <dcterms:created xsi:type="dcterms:W3CDTF">2025-05-16T14:33:00Z</dcterms:created>
  <dcterms:modified xsi:type="dcterms:W3CDTF">2025-05-16T14:35:00Z</dcterms:modified>
</cp:coreProperties>
</file>