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7CE1" w14:textId="77777777" w:rsidR="00BA5D32" w:rsidRDefault="00BA5D32">
      <w:r>
        <w:t>Soil NO Biochar</w:t>
      </w:r>
      <w:r>
        <w:tab/>
      </w:r>
      <w:r>
        <w:tab/>
      </w:r>
      <w:r>
        <w:tab/>
      </w:r>
      <w:r>
        <w:tab/>
      </w:r>
      <w:r>
        <w:tab/>
      </w:r>
      <w:r>
        <w:tab/>
        <w:t>Soil WITH Biochar</w:t>
      </w:r>
      <w:r>
        <w:rPr>
          <w:noProof/>
        </w:rPr>
        <w:drawing>
          <wp:inline distT="0" distB="0" distL="0" distR="0" wp14:anchorId="6CF75B2C" wp14:editId="56CB8E41">
            <wp:extent cx="3894305" cy="3031490"/>
            <wp:effectExtent l="0" t="6985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14014" r="15000"/>
                    <a:stretch/>
                  </pic:blipFill>
                  <pic:spPr bwMode="auto">
                    <a:xfrm rot="5400000">
                      <a:off x="0" y="0"/>
                      <a:ext cx="3927250" cy="30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D499C" wp14:editId="717DCE1F">
            <wp:extent cx="3802756" cy="2852880"/>
            <wp:effectExtent l="0" t="127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9939" cy="28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5701" w14:textId="77777777" w:rsidR="00BA5D32" w:rsidRDefault="00BA5D32" w:rsidP="00BA5D32"/>
    <w:p w14:paraId="6B21057E" w14:textId="4EA86812" w:rsidR="00BA5D32" w:rsidRDefault="00BA5D32" w:rsidP="00BA5D32">
      <w:r>
        <w:t>½ Sand ½ Soil NO Biochar</w:t>
      </w:r>
      <w:r>
        <w:tab/>
      </w:r>
      <w:r>
        <w:tab/>
      </w:r>
      <w:r>
        <w:tab/>
      </w:r>
      <w:r>
        <w:tab/>
        <w:t>½ Sand ½ Soil WITH Biochar</w:t>
      </w:r>
      <w:r w:rsidRPr="00BA5D32">
        <w:t xml:space="preserve"> </w:t>
      </w:r>
    </w:p>
    <w:p w14:paraId="4AD155AD" w14:textId="77777777" w:rsidR="00BA5D32" w:rsidRDefault="00BA5D32">
      <w:r>
        <w:rPr>
          <w:noProof/>
        </w:rPr>
        <w:drawing>
          <wp:inline distT="0" distB="0" distL="0" distR="0" wp14:anchorId="5A10B96B" wp14:editId="6FF62FF6">
            <wp:extent cx="3427996" cy="2571730"/>
            <wp:effectExtent l="9207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0886" cy="25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B7DDC" wp14:editId="2CF80D0E">
            <wp:extent cx="3407498" cy="2835733"/>
            <wp:effectExtent l="317" t="0" r="2858" b="285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" r="4135"/>
                    <a:stretch/>
                  </pic:blipFill>
                  <pic:spPr bwMode="auto">
                    <a:xfrm rot="5400000">
                      <a:off x="0" y="0"/>
                      <a:ext cx="3418805" cy="28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F7A62" w14:textId="77777777" w:rsidR="00BA5D32" w:rsidRDefault="00BA5D32" w:rsidP="00BA5D32">
      <w:r>
        <w:lastRenderedPageBreak/>
        <w:t>Sand NO Biochar</w:t>
      </w:r>
      <w:r>
        <w:tab/>
      </w:r>
      <w:r>
        <w:tab/>
      </w:r>
      <w:r>
        <w:tab/>
      </w:r>
      <w:r>
        <w:tab/>
      </w:r>
      <w:r>
        <w:tab/>
        <w:t>Sand WITH Biochar</w:t>
      </w:r>
    </w:p>
    <w:p w14:paraId="269C9E1D" w14:textId="6595214F" w:rsidR="00BA5D32" w:rsidRDefault="00BA5D32">
      <w:bookmarkStart w:id="0" w:name="_GoBack"/>
      <w:bookmarkEnd w:id="0"/>
      <w:r>
        <w:rPr>
          <w:noProof/>
        </w:rPr>
        <w:drawing>
          <wp:inline distT="0" distB="0" distL="0" distR="0" wp14:anchorId="58B9C6D1" wp14:editId="4E367D58">
            <wp:extent cx="2644084" cy="248628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6602"/>
                    <a:stretch/>
                  </pic:blipFill>
                  <pic:spPr bwMode="auto">
                    <a:xfrm>
                      <a:off x="0" y="0"/>
                      <a:ext cx="2654702" cy="24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D2B98" wp14:editId="34D3A505">
            <wp:extent cx="3208233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7790" r="7216"/>
                    <a:stretch/>
                  </pic:blipFill>
                  <pic:spPr bwMode="auto">
                    <a:xfrm>
                      <a:off x="0" y="0"/>
                      <a:ext cx="3217096" cy="24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32"/>
    <w:rsid w:val="000A49C3"/>
    <w:rsid w:val="00BA5D32"/>
    <w:rsid w:val="00DC57D7"/>
    <w:rsid w:val="00E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2AC5"/>
  <w15:chartTrackingRefBased/>
  <w15:docId w15:val="{18B34DB4-6FE9-40B5-824E-495F796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Sarah</dc:creator>
  <cp:keywords/>
  <dc:description/>
  <cp:lastModifiedBy>Urban, Sarah</cp:lastModifiedBy>
  <cp:revision>1</cp:revision>
  <dcterms:created xsi:type="dcterms:W3CDTF">2019-05-22T17:51:00Z</dcterms:created>
  <dcterms:modified xsi:type="dcterms:W3CDTF">2019-05-23T14:00:00Z</dcterms:modified>
</cp:coreProperties>
</file>