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1E" w:rsidRPr="00C3701E" w:rsidRDefault="00C3701E" w:rsidP="00C3701E">
      <w:pPr>
        <w:spacing w:after="0" w:line="240" w:lineRule="auto"/>
        <w:rPr>
          <w:rFonts w:ascii="Calibri" w:eastAsia="Times New Roman" w:hAnsi="Calibri" w:cs="Calibri"/>
          <w:color w:val="000000"/>
          <w:sz w:val="24"/>
          <w:szCs w:val="24"/>
        </w:rPr>
      </w:pPr>
      <w:r w:rsidRPr="00C3701E">
        <w:rPr>
          <w:rFonts w:ascii="Calibri" w:eastAsia="Times New Roman" w:hAnsi="Calibri" w:cs="Calibri"/>
          <w:b/>
          <w:bCs/>
          <w:color w:val="000000"/>
          <w:sz w:val="24"/>
          <w:szCs w:val="24"/>
        </w:rPr>
        <w:t>Birthday Walks</w:t>
      </w:r>
    </w:p>
    <w:p w:rsidR="00C3701E" w:rsidRPr="00C3701E" w:rsidRDefault="00C3701E" w:rsidP="00C3701E">
      <w:pPr>
        <w:spacing w:after="0" w:line="240" w:lineRule="auto"/>
        <w:rPr>
          <w:rFonts w:ascii="Calibri" w:eastAsia="Times New Roman" w:hAnsi="Calibri" w:cs="Calibri"/>
          <w:color w:val="000000"/>
          <w:sz w:val="24"/>
          <w:szCs w:val="24"/>
        </w:rPr>
      </w:pPr>
      <w:r w:rsidRPr="00C3701E">
        <w:rPr>
          <w:rFonts w:ascii="Calibri" w:eastAsia="Times New Roman" w:hAnsi="Calibri" w:cs="Calibri"/>
          <w:color w:val="000000"/>
          <w:sz w:val="24"/>
          <w:szCs w:val="24"/>
        </w:rPr>
        <w:t>On (or around) your child's birthday, we would like to do a "birthday walk".  This entails you bringing in one picture from each year of your child's life and telling about what he/she was like during each year as the child simulates each year by walking around our sun candle.  Then the child talks about goals they have for the next year of their life and the rest of the class gives them "gifts of words".  You can bring birthday treats for the class, but you don't have to.  The "birthday walks" usually take around 25-30 minutes.  Please email or call to </w:t>
      </w:r>
      <w:r w:rsidRPr="00C3701E">
        <w:rPr>
          <w:rFonts w:ascii="Calibri" w:eastAsia="Times New Roman" w:hAnsi="Calibri" w:cs="Calibri"/>
          <w:color w:val="000000"/>
          <w:sz w:val="24"/>
          <w:szCs w:val="24"/>
          <w:shd w:val="clear" w:color="auto" w:fill="FFEE94"/>
        </w:rPr>
        <w:t>schedule</w:t>
      </w:r>
      <w:r w:rsidRPr="00C3701E">
        <w:rPr>
          <w:rFonts w:ascii="Calibri" w:eastAsia="Times New Roman" w:hAnsi="Calibri" w:cs="Calibri"/>
          <w:color w:val="000000"/>
          <w:sz w:val="24"/>
          <w:szCs w:val="24"/>
        </w:rPr>
        <w:t> your child's birthday walk.</w:t>
      </w:r>
    </w:p>
    <w:p w:rsidR="00F23918" w:rsidRDefault="00F23918">
      <w:bookmarkStart w:id="0" w:name="_GoBack"/>
      <w:bookmarkEnd w:id="0"/>
    </w:p>
    <w:sectPr w:rsidR="00F23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1E"/>
    <w:rsid w:val="00C3701E"/>
    <w:rsid w:val="00F2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D793-8886-457C-8191-C23B2001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701E"/>
  </w:style>
  <w:style w:type="character" w:customStyle="1" w:styleId="highlight">
    <w:name w:val="highlight"/>
    <w:basedOn w:val="DefaultParagraphFont"/>
    <w:rsid w:val="00C3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502">
      <w:bodyDiv w:val="1"/>
      <w:marLeft w:val="0"/>
      <w:marRight w:val="0"/>
      <w:marTop w:val="0"/>
      <w:marBottom w:val="0"/>
      <w:divBdr>
        <w:top w:val="none" w:sz="0" w:space="0" w:color="auto"/>
        <w:left w:val="none" w:sz="0" w:space="0" w:color="auto"/>
        <w:bottom w:val="none" w:sz="0" w:space="0" w:color="auto"/>
        <w:right w:val="none" w:sz="0" w:space="0" w:color="auto"/>
      </w:divBdr>
      <w:divsChild>
        <w:div w:id="639192217">
          <w:marLeft w:val="0"/>
          <w:marRight w:val="0"/>
          <w:marTop w:val="0"/>
          <w:marBottom w:val="0"/>
          <w:divBdr>
            <w:top w:val="none" w:sz="0" w:space="0" w:color="auto"/>
            <w:left w:val="none" w:sz="0" w:space="0" w:color="auto"/>
            <w:bottom w:val="none" w:sz="0" w:space="0" w:color="auto"/>
            <w:right w:val="none" w:sz="0" w:space="0" w:color="auto"/>
          </w:divBdr>
        </w:div>
        <w:div w:id="80435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Kathryn</dc:creator>
  <cp:keywords/>
  <dc:description/>
  <cp:lastModifiedBy>Wright, Kathryn</cp:lastModifiedBy>
  <cp:revision>1</cp:revision>
  <dcterms:created xsi:type="dcterms:W3CDTF">2015-09-22T22:24:00Z</dcterms:created>
  <dcterms:modified xsi:type="dcterms:W3CDTF">2015-09-22T22:24:00Z</dcterms:modified>
</cp:coreProperties>
</file>