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6C1F" w14:textId="1D69758E" w:rsidR="00635E57" w:rsidRDefault="00635E57"/>
    <w:p w14:paraId="59DBD631" w14:textId="01E5A784" w:rsidR="00C96B95" w:rsidRDefault="00C96B95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_____________</w:t>
      </w:r>
    </w:p>
    <w:p w14:paraId="625820CF" w14:textId="69EF8555" w:rsidR="00C96B95" w:rsidRDefault="00C96B95" w:rsidP="00C9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B0072" w14:textId="14C6CA2D" w:rsidR="00C96B95" w:rsidRDefault="00C96B95" w:rsidP="00C9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B95">
        <w:rPr>
          <w:rFonts w:ascii="Times New Roman" w:hAnsi="Times New Roman" w:cs="Times New Roman"/>
          <w:sz w:val="32"/>
          <w:szCs w:val="32"/>
        </w:rPr>
        <w:t>Divide and Conquer</w:t>
      </w:r>
      <w:r>
        <w:rPr>
          <w:rFonts w:ascii="Times New Roman" w:hAnsi="Times New Roman" w:cs="Times New Roman"/>
          <w:sz w:val="24"/>
          <w:szCs w:val="24"/>
        </w:rPr>
        <w:t xml:space="preserve"> (Divide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impera</w:t>
      </w:r>
      <w:proofErr w:type="spellEnd"/>
      <w:r>
        <w:rPr>
          <w:rFonts w:ascii="Times New Roman" w:hAnsi="Times New Roman" w:cs="Times New Roman"/>
          <w:sz w:val="24"/>
          <w:szCs w:val="24"/>
        </w:rPr>
        <w:t>, meaning divide and rule, Julius Caesar)</w:t>
      </w:r>
      <w:r w:rsidR="00CB0B7A" w:rsidRPr="00CB0B7A">
        <w:rPr>
          <w:noProof/>
        </w:rPr>
        <w:t xml:space="preserve"> </w:t>
      </w:r>
    </w:p>
    <w:p w14:paraId="24302E3F" w14:textId="676AFF4D" w:rsidR="00C96B95" w:rsidRDefault="00C96B95" w:rsidP="00C9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710084" w14:textId="49333FAA" w:rsidR="006B4F54" w:rsidRDefault="004355E1" w:rsidP="006B4F5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C96B95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4" w:history="1">
        <w:r w:rsidR="00C96B95" w:rsidRPr="00F84D21">
          <w:rPr>
            <w:rStyle w:val="Hyperlink"/>
          </w:rPr>
          <w:t>http://bio.rutgers.edu/~gb101/lab2_mitosis/index2.html</w:t>
        </w:r>
      </w:hyperlink>
    </w:p>
    <w:p w14:paraId="32A32795" w14:textId="38323AB3" w:rsidR="006B4F54" w:rsidRDefault="006B4F54" w:rsidP="006B4F54">
      <w:pPr>
        <w:spacing w:after="0" w:line="240" w:lineRule="auto"/>
      </w:pPr>
    </w:p>
    <w:p w14:paraId="7A02A803" w14:textId="7915B242" w:rsidR="006B4F54" w:rsidRDefault="004355E1" w:rsidP="006B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4F54">
        <w:rPr>
          <w:rFonts w:ascii="Times New Roman" w:hAnsi="Times New Roman" w:cs="Times New Roman"/>
          <w:sz w:val="24"/>
          <w:szCs w:val="24"/>
        </w:rPr>
        <w:t>.  Why is looking at an onion root tip a good place for observing the phases of the cell cycle?</w:t>
      </w:r>
    </w:p>
    <w:p w14:paraId="50857394" w14:textId="2AAFC551" w:rsidR="006B4F54" w:rsidRDefault="006B4F54" w:rsidP="006B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17205" w14:textId="67EFE921" w:rsidR="006B4F54" w:rsidRDefault="006B4F54" w:rsidP="006B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F837B" w14:textId="2946E283" w:rsidR="006B4F54" w:rsidRDefault="004355E1" w:rsidP="006B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4F54">
        <w:rPr>
          <w:rFonts w:ascii="Times New Roman" w:hAnsi="Times New Roman" w:cs="Times New Roman"/>
          <w:sz w:val="24"/>
          <w:szCs w:val="24"/>
        </w:rPr>
        <w:t>.  Refresh you</w:t>
      </w:r>
      <w:r w:rsidR="00CB0B7A">
        <w:rPr>
          <w:rFonts w:ascii="Times New Roman" w:hAnsi="Times New Roman" w:cs="Times New Roman"/>
          <w:sz w:val="24"/>
          <w:szCs w:val="24"/>
        </w:rPr>
        <w:t>r</w:t>
      </w:r>
      <w:r w:rsidR="006B4F54">
        <w:rPr>
          <w:rFonts w:ascii="Times New Roman" w:hAnsi="Times New Roman" w:cs="Times New Roman"/>
          <w:sz w:val="24"/>
          <w:szCs w:val="24"/>
        </w:rPr>
        <w:t xml:space="preserve"> recollection of the phases of the cell cycle by looking at p. 285 of your text.</w:t>
      </w:r>
    </w:p>
    <w:p w14:paraId="4F172200" w14:textId="3AEBE77B" w:rsidR="006B4F54" w:rsidRDefault="004355E1" w:rsidP="006B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4F54">
        <w:rPr>
          <w:rFonts w:ascii="Times New Roman" w:hAnsi="Times New Roman" w:cs="Times New Roman"/>
          <w:sz w:val="24"/>
          <w:szCs w:val="24"/>
        </w:rPr>
        <w:t>.  Click “Begin assignment</w:t>
      </w:r>
      <w:r>
        <w:rPr>
          <w:rFonts w:ascii="Times New Roman" w:hAnsi="Times New Roman" w:cs="Times New Roman"/>
          <w:sz w:val="24"/>
          <w:szCs w:val="24"/>
        </w:rPr>
        <w:t>” and read the introductory instructions.</w:t>
      </w:r>
    </w:p>
    <w:p w14:paraId="271D839F" w14:textId="5C39F828" w:rsidR="004355E1" w:rsidRDefault="004355E1" w:rsidP="006B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Watch the video of mitosis.  There is audible narration.</w:t>
      </w:r>
    </w:p>
    <w:p w14:paraId="705C2CDA" w14:textId="7DC13A19" w:rsidR="004355E1" w:rsidRDefault="004355E1" w:rsidP="006B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Click to begin and then follow the directions.</w:t>
      </w:r>
    </w:p>
    <w:p w14:paraId="53172B02" w14:textId="3AD9CFFB" w:rsidR="00C96B95" w:rsidRDefault="00C96B95" w:rsidP="00C9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554B3" w14:textId="78B7D2D6" w:rsidR="00C96B95" w:rsidRDefault="00C96B95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5">
        <w:rPr>
          <w:rFonts w:ascii="Times New Roman" w:hAnsi="Times New Roman" w:cs="Times New Roman"/>
          <w:sz w:val="24"/>
          <w:szCs w:val="24"/>
          <w:u w:val="single"/>
        </w:rPr>
        <w:t>Onion root tip</w:t>
      </w:r>
      <w:r>
        <w:rPr>
          <w:rFonts w:ascii="Times New Roman" w:hAnsi="Times New Roman" w:cs="Times New Roman"/>
          <w:sz w:val="24"/>
          <w:szCs w:val="24"/>
        </w:rPr>
        <w:t>. Draw a colored picture of a root tip cell in each stage (I, P, M, A, T/C).</w:t>
      </w:r>
      <w:r w:rsidR="00D3346C">
        <w:rPr>
          <w:rFonts w:ascii="Times New Roman" w:hAnsi="Times New Roman" w:cs="Times New Roman"/>
          <w:sz w:val="24"/>
          <w:szCs w:val="24"/>
        </w:rPr>
        <w:t xml:space="preserve">  You must scroll around until the site allows you to click on a </w:t>
      </w:r>
      <w:proofErr w:type="gramStart"/>
      <w:r w:rsidR="00D3346C">
        <w:rPr>
          <w:rFonts w:ascii="Times New Roman" w:hAnsi="Times New Roman" w:cs="Times New Roman"/>
          <w:sz w:val="24"/>
          <w:szCs w:val="24"/>
        </w:rPr>
        <w:t>particular cell</w:t>
      </w:r>
      <w:proofErr w:type="gramEnd"/>
      <w:r w:rsidR="00D334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091"/>
        <w:gridCol w:w="2101"/>
        <w:gridCol w:w="2096"/>
        <w:gridCol w:w="2403"/>
      </w:tblGrid>
      <w:tr w:rsidR="00C96B95" w14:paraId="5E3C528A" w14:textId="77777777" w:rsidTr="00C96B95">
        <w:tc>
          <w:tcPr>
            <w:tcW w:w="2158" w:type="dxa"/>
          </w:tcPr>
          <w:p w14:paraId="74557EB7" w14:textId="2B859F56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Interphase</w:t>
            </w:r>
          </w:p>
        </w:tc>
        <w:tc>
          <w:tcPr>
            <w:tcW w:w="2158" w:type="dxa"/>
          </w:tcPr>
          <w:p w14:paraId="0EEB29B2" w14:textId="5DBC9974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Prophase</w:t>
            </w:r>
          </w:p>
        </w:tc>
        <w:tc>
          <w:tcPr>
            <w:tcW w:w="2158" w:type="dxa"/>
          </w:tcPr>
          <w:p w14:paraId="6EAB5BC4" w14:textId="2938E89D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Metaphase</w:t>
            </w:r>
          </w:p>
        </w:tc>
        <w:tc>
          <w:tcPr>
            <w:tcW w:w="2158" w:type="dxa"/>
          </w:tcPr>
          <w:p w14:paraId="3EEC60B2" w14:textId="59FCCE8B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Anaphase</w:t>
            </w:r>
          </w:p>
        </w:tc>
        <w:tc>
          <w:tcPr>
            <w:tcW w:w="2158" w:type="dxa"/>
          </w:tcPr>
          <w:p w14:paraId="0D465520" w14:textId="3C929991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Telophase/Cytokinesis</w:t>
            </w:r>
          </w:p>
        </w:tc>
      </w:tr>
      <w:tr w:rsidR="00C96B95" w14:paraId="0DA96E93" w14:textId="77777777" w:rsidTr="00C96B95">
        <w:tc>
          <w:tcPr>
            <w:tcW w:w="2158" w:type="dxa"/>
          </w:tcPr>
          <w:p w14:paraId="067BA3E0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F0C8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E0F27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C762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0FCB7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F257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B0D7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3262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57D0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4E86" w14:textId="7EE6BCA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3CC5514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0E8B768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AD0F423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D32B729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D2C41" w14:textId="78DED1F5" w:rsidR="00C96B95" w:rsidRDefault="00C96B95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98E08" w14:textId="54889F7A" w:rsidR="004355E1" w:rsidRDefault="004355E1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Continue to whitefish blastula </w:t>
      </w:r>
      <w:r w:rsidR="00D3346C">
        <w:rPr>
          <w:rFonts w:ascii="Times New Roman" w:hAnsi="Times New Roman" w:cs="Times New Roman"/>
          <w:sz w:val="24"/>
          <w:szCs w:val="24"/>
        </w:rPr>
        <w:t xml:space="preserve">(Mitosis in an Animal Cell), read the instructions, </w:t>
      </w:r>
      <w:r>
        <w:rPr>
          <w:rFonts w:ascii="Times New Roman" w:hAnsi="Times New Roman" w:cs="Times New Roman"/>
          <w:sz w:val="24"/>
          <w:szCs w:val="24"/>
        </w:rPr>
        <w:t xml:space="preserve">and then </w:t>
      </w:r>
      <w:r w:rsidR="00D3346C">
        <w:rPr>
          <w:rFonts w:ascii="Times New Roman" w:hAnsi="Times New Roman" w:cs="Times New Roman"/>
          <w:sz w:val="24"/>
          <w:szCs w:val="24"/>
        </w:rPr>
        <w:t>click to begin.</w:t>
      </w:r>
    </w:p>
    <w:p w14:paraId="7A74014A" w14:textId="77777777" w:rsidR="004355E1" w:rsidRDefault="004355E1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98782" w14:textId="54462A85" w:rsidR="00C96B95" w:rsidRDefault="00C96B95" w:rsidP="00D33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95">
        <w:rPr>
          <w:rFonts w:ascii="Times New Roman" w:hAnsi="Times New Roman" w:cs="Times New Roman"/>
          <w:sz w:val="24"/>
          <w:szCs w:val="24"/>
          <w:u w:val="single"/>
        </w:rPr>
        <w:t>Whitefish blastulae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3346C">
        <w:rPr>
          <w:rFonts w:ascii="Times New Roman" w:hAnsi="Times New Roman" w:cs="Times New Roman"/>
          <w:sz w:val="24"/>
          <w:szCs w:val="24"/>
        </w:rPr>
        <w:t>Click on each frame and i</w:t>
      </w:r>
      <w:r>
        <w:rPr>
          <w:rFonts w:ascii="Times New Roman" w:hAnsi="Times New Roman" w:cs="Times New Roman"/>
          <w:sz w:val="24"/>
          <w:szCs w:val="24"/>
        </w:rPr>
        <w:t>dentify the phase each highlighted cell is in.  Start at the top left and work left to</w:t>
      </w:r>
      <w:r w:rsidR="00D3346C">
        <w:rPr>
          <w:rFonts w:ascii="Times New Roman" w:hAnsi="Times New Roman" w:cs="Times New Roman"/>
          <w:sz w:val="24"/>
          <w:szCs w:val="24"/>
        </w:rPr>
        <w:t xml:space="preserve"> </w:t>
      </w:r>
      <w:r w:rsidR="004355E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ight</w:t>
      </w:r>
      <w:r w:rsidR="004355E1">
        <w:rPr>
          <w:rFonts w:ascii="Times New Roman" w:hAnsi="Times New Roman" w:cs="Times New Roman"/>
          <w:sz w:val="24"/>
          <w:szCs w:val="24"/>
        </w:rPr>
        <w:t xml:space="preserve"> as you go down.</w:t>
      </w:r>
      <w:r>
        <w:rPr>
          <w:rFonts w:ascii="Times New Roman" w:hAnsi="Times New Roman" w:cs="Times New Roman"/>
          <w:sz w:val="24"/>
          <w:szCs w:val="24"/>
        </w:rPr>
        <w:t xml:space="preserve">  You may just put I, </w:t>
      </w:r>
      <w:r w:rsidR="0099451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M, A, and T/C instead of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phase names.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96B95" w14:paraId="3D015049" w14:textId="77777777" w:rsidTr="00C96B95">
        <w:tc>
          <w:tcPr>
            <w:tcW w:w="3596" w:type="dxa"/>
          </w:tcPr>
          <w:p w14:paraId="5834D8FF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97CC" w14:textId="68B3E3BE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A3036C4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6B1C5E3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95" w14:paraId="2AEF247C" w14:textId="77777777" w:rsidTr="00C96B95">
        <w:tc>
          <w:tcPr>
            <w:tcW w:w="3596" w:type="dxa"/>
          </w:tcPr>
          <w:p w14:paraId="00C1C250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1CA8C" w14:textId="7E759AD4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6744863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609A441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95" w14:paraId="08243717" w14:textId="77777777" w:rsidTr="00C96B95">
        <w:tc>
          <w:tcPr>
            <w:tcW w:w="3596" w:type="dxa"/>
          </w:tcPr>
          <w:p w14:paraId="7DB1D787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77ED7" w14:textId="24481DF4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EA9D71F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4AE9203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95" w14:paraId="08B37D42" w14:textId="77777777" w:rsidTr="00C96B95">
        <w:tc>
          <w:tcPr>
            <w:tcW w:w="3596" w:type="dxa"/>
          </w:tcPr>
          <w:p w14:paraId="4C347A7E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21118" w14:textId="2AA66319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D36B835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745B813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95" w14:paraId="55639765" w14:textId="77777777" w:rsidTr="00C96B95">
        <w:tc>
          <w:tcPr>
            <w:tcW w:w="3596" w:type="dxa"/>
          </w:tcPr>
          <w:p w14:paraId="43C47C71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03F9" w14:textId="144C0765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87A4DBB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704FCD0" w14:textId="77777777" w:rsidR="00C96B95" w:rsidRDefault="00C96B95" w:rsidP="00C9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9F035" w14:textId="146B7E05" w:rsidR="00C96B95" w:rsidRDefault="00C96B95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CE4F51" w14:textId="26FEAA01" w:rsidR="002941FB" w:rsidRDefault="004355E1" w:rsidP="00C96B95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6B4F54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="006B4F54">
          <w:rPr>
            <w:rStyle w:val="Hyperlink"/>
          </w:rPr>
          <w:t>http://www.biology.arizona.edu/cell_bio/activities/cell_cycle/cell_cycle.html</w:t>
        </w:r>
      </w:hyperlink>
    </w:p>
    <w:p w14:paraId="4471E837" w14:textId="2C9A8A2C" w:rsidR="004355E1" w:rsidRDefault="004355E1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Read the introductory material.  Click “Next” and read about the phases.</w:t>
      </w:r>
    </w:p>
    <w:p w14:paraId="3FB39240" w14:textId="23DE9F31" w:rsidR="004355E1" w:rsidRDefault="004355E1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What major event happens in interphase?</w:t>
      </w:r>
    </w:p>
    <w:p w14:paraId="2E8DF1DE" w14:textId="1684AE0A" w:rsidR="004355E1" w:rsidRDefault="004355E1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E404" w14:textId="2B23153E" w:rsidR="004355E1" w:rsidRDefault="004355E1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5D412" w14:textId="77777777" w:rsidR="0002443D" w:rsidRDefault="004355E1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Click “Next” and read the directions.  You are going to be identifying cells and calculating how long onion</w:t>
      </w:r>
    </w:p>
    <w:p w14:paraId="24E95E26" w14:textId="77777777" w:rsidR="0002443D" w:rsidRDefault="004355E1" w:rsidP="000244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root tip cells spend in each phase of the cell cycle.  The cell cycle for onion root tips takes about </w:t>
      </w:r>
      <w:r w:rsidR="0002443D">
        <w:rPr>
          <w:rFonts w:ascii="Times New Roman" w:hAnsi="Times New Roman" w:cs="Times New Roman"/>
          <w:sz w:val="24"/>
          <w:szCs w:val="24"/>
        </w:rPr>
        <w:t>1,440</w:t>
      </w:r>
    </w:p>
    <w:p w14:paraId="7BF2B04E" w14:textId="27CD903A" w:rsidR="004355E1" w:rsidRDefault="0002443D" w:rsidP="000244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(24 hours) to complete.</w:t>
      </w:r>
    </w:p>
    <w:p w14:paraId="54C9291E" w14:textId="728753D7" w:rsidR="00C96B95" w:rsidRDefault="00C96B95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448"/>
        <w:gridCol w:w="1413"/>
        <w:gridCol w:w="1459"/>
        <w:gridCol w:w="1433"/>
        <w:gridCol w:w="2403"/>
        <w:gridCol w:w="1316"/>
      </w:tblGrid>
      <w:tr w:rsidR="000554A3" w14:paraId="3DAFD363" w14:textId="77777777" w:rsidTr="000554A3">
        <w:tc>
          <w:tcPr>
            <w:tcW w:w="1541" w:type="dxa"/>
          </w:tcPr>
          <w:p w14:paraId="0A20AE65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2CEFCF5" w14:textId="437FCEBD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Interphase</w:t>
            </w:r>
          </w:p>
        </w:tc>
        <w:tc>
          <w:tcPr>
            <w:tcW w:w="1541" w:type="dxa"/>
          </w:tcPr>
          <w:p w14:paraId="79CB198B" w14:textId="0AD7F9F5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Prophase</w:t>
            </w:r>
          </w:p>
        </w:tc>
        <w:tc>
          <w:tcPr>
            <w:tcW w:w="1541" w:type="dxa"/>
          </w:tcPr>
          <w:p w14:paraId="7F9FE1D4" w14:textId="0F430E35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Metaphase</w:t>
            </w:r>
          </w:p>
        </w:tc>
        <w:tc>
          <w:tcPr>
            <w:tcW w:w="1542" w:type="dxa"/>
          </w:tcPr>
          <w:p w14:paraId="33A7776E" w14:textId="7FD2BECE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Anaphase</w:t>
            </w:r>
          </w:p>
        </w:tc>
        <w:tc>
          <w:tcPr>
            <w:tcW w:w="1542" w:type="dxa"/>
          </w:tcPr>
          <w:p w14:paraId="3A9D82B7" w14:textId="57CC5AB4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Telophase/Cytokinesis</w:t>
            </w:r>
          </w:p>
        </w:tc>
        <w:tc>
          <w:tcPr>
            <w:tcW w:w="1542" w:type="dxa"/>
          </w:tcPr>
          <w:p w14:paraId="47AC7275" w14:textId="5EEFB9EB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554A3" w14:paraId="32B8E8C4" w14:textId="77777777" w:rsidTr="000554A3">
        <w:tc>
          <w:tcPr>
            <w:tcW w:w="1541" w:type="dxa"/>
          </w:tcPr>
          <w:p w14:paraId="241122E5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cells</w:t>
            </w:r>
          </w:p>
          <w:p w14:paraId="5AEA50AA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517D" w14:textId="338A479E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A3BD7B1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4CE6C62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E209F3B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48953AD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35C0B5D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3A652C0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9765" w14:textId="2C83DCF6" w:rsidR="000554A3" w:rsidRDefault="000554A3" w:rsidP="0005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54A3" w14:paraId="5EF33361" w14:textId="77777777" w:rsidTr="000554A3">
        <w:tc>
          <w:tcPr>
            <w:tcW w:w="1541" w:type="dxa"/>
          </w:tcPr>
          <w:p w14:paraId="4F20AC99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cells</w:t>
            </w:r>
          </w:p>
          <w:p w14:paraId="37427811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67068" w14:textId="6A25628C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9D33161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61A29C9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4C1CBCD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9B451C3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5B17AF6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B621B08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6F009" w14:textId="408C8181" w:rsidR="000554A3" w:rsidRDefault="000554A3" w:rsidP="0005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54A3" w14:paraId="3A4FEBD1" w14:textId="77777777" w:rsidTr="000554A3">
        <w:tc>
          <w:tcPr>
            <w:tcW w:w="1541" w:type="dxa"/>
          </w:tcPr>
          <w:p w14:paraId="3306ED3A" w14:textId="75EDEBE6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spent in each phase</w:t>
            </w:r>
          </w:p>
        </w:tc>
        <w:tc>
          <w:tcPr>
            <w:tcW w:w="1541" w:type="dxa"/>
          </w:tcPr>
          <w:p w14:paraId="2BC78D82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18C79FD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5309682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40ACA86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D085397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606E0E1" w14:textId="77777777" w:rsidR="000554A3" w:rsidRDefault="000554A3" w:rsidP="0005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AAB1" w14:textId="7584B7CA" w:rsidR="000554A3" w:rsidRDefault="000554A3" w:rsidP="0005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1,440</w:t>
            </w:r>
          </w:p>
        </w:tc>
      </w:tr>
    </w:tbl>
    <w:p w14:paraId="2D59620A" w14:textId="5A1C2D43" w:rsidR="000554A3" w:rsidRPr="000554A3" w:rsidRDefault="000554A3" w:rsidP="000554A3">
      <w:pPr>
        <w:rPr>
          <w:rFonts w:ascii="Times New Roman" w:hAnsi="Times New Roman" w:cs="Times New Roman"/>
          <w:sz w:val="24"/>
          <w:szCs w:val="24"/>
        </w:rPr>
      </w:pPr>
    </w:p>
    <w:p w14:paraId="6C64A38D" w14:textId="2209FDC9" w:rsidR="000554A3" w:rsidRPr="000554A3" w:rsidRDefault="000554A3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To find %.............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0554A3">
        <w:rPr>
          <w:rFonts w:ascii="Times New Roman" w:hAnsi="Times New Roman" w:cs="Times New Roman"/>
          <w:sz w:val="24"/>
          <w:szCs w:val="24"/>
          <w:u w:val="single"/>
        </w:rPr>
        <w:t xml:space="preserve"># per </w:t>
      </w:r>
      <w:proofErr w:type="gramStart"/>
      <w:r w:rsidRPr="000554A3">
        <w:rPr>
          <w:rFonts w:ascii="Times New Roman" w:hAnsi="Times New Roman" w:cs="Times New Roman"/>
          <w:sz w:val="24"/>
          <w:szCs w:val="24"/>
          <w:u w:val="single"/>
        </w:rPr>
        <w:t>phase</w:t>
      </w:r>
      <w:r>
        <w:rPr>
          <w:rFonts w:ascii="Times New Roman" w:hAnsi="Times New Roman" w:cs="Times New Roman"/>
          <w:sz w:val="24"/>
          <w:szCs w:val="24"/>
        </w:rPr>
        <w:t xml:space="preserve">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100 = % of cells per stage</w:t>
      </w:r>
    </w:p>
    <w:p w14:paraId="0A93CEDB" w14:textId="1F6C7DFB" w:rsidR="000554A3" w:rsidRDefault="000554A3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36</w:t>
      </w:r>
    </w:p>
    <w:p w14:paraId="5E88F6A2" w14:textId="44670ACF" w:rsidR="000554A3" w:rsidRDefault="000554A3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CB0B7A">
        <w:rPr>
          <w:rFonts w:ascii="Times New Roman" w:hAnsi="Times New Roman" w:cs="Times New Roman"/>
          <w:sz w:val="24"/>
          <w:szCs w:val="24"/>
        </w:rPr>
        <w:t xml:space="preserve"># of min. spent in each phase = </w:t>
      </w:r>
      <w:r>
        <w:rPr>
          <w:rFonts w:ascii="Times New Roman" w:hAnsi="Times New Roman" w:cs="Times New Roman"/>
          <w:sz w:val="24"/>
          <w:szCs w:val="24"/>
        </w:rPr>
        <w:t>% of cells per stage (</w:t>
      </w:r>
      <w:r>
        <w:rPr>
          <w:rFonts w:ascii="Times New Roman" w:hAnsi="Times New Roman" w:cs="Times New Roman"/>
          <w:sz w:val="20"/>
          <w:szCs w:val="20"/>
        </w:rPr>
        <w:t>convert</w:t>
      </w:r>
      <w:r w:rsidR="00CB0B7A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back to decimal</w:t>
      </w:r>
      <w:r w:rsidR="00CB0B7A">
        <w:rPr>
          <w:rFonts w:ascii="Times New Roman" w:hAnsi="Times New Roman" w:cs="Times New Roman"/>
          <w:sz w:val="20"/>
          <w:szCs w:val="20"/>
        </w:rPr>
        <w:t xml:space="preserve"> form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x  1440 min. </w:t>
      </w:r>
    </w:p>
    <w:p w14:paraId="320A8258" w14:textId="5837351F" w:rsidR="000554A3" w:rsidRDefault="000554A3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41424" w14:textId="206B158F" w:rsidR="000554A3" w:rsidRDefault="000554A3" w:rsidP="00C96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If your observations had not been restricted to the area of the root tip that is actively dividing, how would</w:t>
      </w:r>
    </w:p>
    <w:p w14:paraId="20D8231D" w14:textId="4726CDD0" w:rsidR="000554A3" w:rsidRDefault="000554A3" w:rsidP="000554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results have been different?</w:t>
      </w:r>
    </w:p>
    <w:p w14:paraId="52FACE8C" w14:textId="7AD2C4C5" w:rsidR="000554A3" w:rsidRDefault="000554A3" w:rsidP="000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3B9B3" w14:textId="0F87AC85" w:rsidR="000554A3" w:rsidRDefault="000554A3" w:rsidP="000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FC17" w14:textId="77777777" w:rsidR="00E36C50" w:rsidRDefault="000554A3" w:rsidP="000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E36C50">
        <w:rPr>
          <w:rFonts w:ascii="Times New Roman" w:hAnsi="Times New Roman" w:cs="Times New Roman"/>
          <w:sz w:val="24"/>
          <w:szCs w:val="24"/>
        </w:rPr>
        <w:t>If a parent cell begins with 12 chromosomes, how many chromosomes will each of the two daughter cells</w:t>
      </w:r>
    </w:p>
    <w:p w14:paraId="62F22F67" w14:textId="25E1ACBD" w:rsidR="000554A3" w:rsidRDefault="00E36C50" w:rsidP="00E36C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have?</w:t>
      </w:r>
      <w:r w:rsidR="00CB0B7A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14:paraId="0C3745C9" w14:textId="3F7CF434" w:rsidR="00CB0B7A" w:rsidRDefault="00CB0B7A" w:rsidP="00CB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D7E63" w14:textId="10F273C9" w:rsidR="00CB0B7A" w:rsidRPr="00CB0B7A" w:rsidRDefault="00CB0B7A" w:rsidP="00CB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r w:rsidRPr="00CB0B7A">
        <w:rPr>
          <w:rFonts w:ascii="Times New Roman" w:eastAsia="Times New Roman" w:hAnsi="Times New Roman" w:cs="Times New Roman"/>
          <w:sz w:val="24"/>
          <w:szCs w:val="24"/>
        </w:rPr>
        <w:t>Create a pie chart using the data from the table.  Label all stages – Interphase, Prophase, Metaphase,</w:t>
      </w:r>
    </w:p>
    <w:p w14:paraId="7A92F42D" w14:textId="77777777" w:rsidR="00CB0B7A" w:rsidRDefault="00CB0B7A" w:rsidP="00CB0B7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0B7A">
        <w:rPr>
          <w:rFonts w:ascii="Times New Roman" w:eastAsia="Times New Roman" w:hAnsi="Times New Roman" w:cs="Times New Roman"/>
          <w:sz w:val="24"/>
          <w:szCs w:val="24"/>
        </w:rPr>
        <w:t>Anaphase, Telophase</w:t>
      </w:r>
      <w:r>
        <w:rPr>
          <w:rFonts w:ascii="Times New Roman" w:eastAsia="Times New Roman" w:hAnsi="Times New Roman" w:cs="Times New Roman"/>
          <w:sz w:val="24"/>
          <w:szCs w:val="24"/>
        </w:rPr>
        <w:t>/Cytokinesis</w:t>
      </w:r>
      <w:r w:rsidRPr="00CB0B7A">
        <w:rPr>
          <w:rFonts w:ascii="Times New Roman" w:eastAsia="Times New Roman" w:hAnsi="Times New Roman" w:cs="Times New Roman"/>
          <w:sz w:val="24"/>
          <w:szCs w:val="24"/>
        </w:rPr>
        <w:t>.  Label Mitosis, also.  You must do some math………You know the</w:t>
      </w:r>
    </w:p>
    <w:p w14:paraId="27292848" w14:textId="0CB45AB6" w:rsidR="00CB0B7A" w:rsidRDefault="00994516" w:rsidP="00CB0B7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B0B7A" w:rsidRPr="00CB0B7A">
        <w:rPr>
          <w:rFonts w:ascii="Times New Roman" w:eastAsia="Times New Roman" w:hAnsi="Times New Roman" w:cs="Times New Roman"/>
          <w:sz w:val="24"/>
          <w:szCs w:val="24"/>
        </w:rPr>
        <w:t>ercentages</w:t>
      </w:r>
      <w:r w:rsidR="00CB0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B7A" w:rsidRPr="00CB0B7A">
        <w:rPr>
          <w:rFonts w:ascii="Times New Roman" w:eastAsia="Times New Roman" w:hAnsi="Times New Roman" w:cs="Times New Roman"/>
          <w:sz w:val="24"/>
          <w:szCs w:val="24"/>
        </w:rPr>
        <w:t>from above.  Knowing these and the fact that a circle has 360</w:t>
      </w:r>
      <w:r w:rsidR="00CB0B7A" w:rsidRPr="00CB0B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CB0B7A" w:rsidRPr="00CB0B7A">
        <w:rPr>
          <w:rFonts w:ascii="Times New Roman" w:eastAsia="Times New Roman" w:hAnsi="Times New Roman" w:cs="Times New Roman"/>
          <w:sz w:val="24"/>
          <w:szCs w:val="24"/>
        </w:rPr>
        <w:t xml:space="preserve">, you can figure out the </w:t>
      </w:r>
    </w:p>
    <w:p w14:paraId="2C209847" w14:textId="70FB0E05" w:rsidR="00CB0B7A" w:rsidRPr="00CB0B7A" w:rsidRDefault="00CB0B7A" w:rsidP="00CB0B7A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0B7A">
        <w:rPr>
          <w:rFonts w:ascii="Times New Roman" w:eastAsia="Times New Roman" w:hAnsi="Times New Roman" w:cs="Times New Roman"/>
          <w:sz w:val="24"/>
          <w:szCs w:val="24"/>
        </w:rPr>
        <w:t>angles.  Add color.</w:t>
      </w:r>
    </w:p>
    <w:p w14:paraId="797EB15C" w14:textId="77777777" w:rsidR="00CB0B7A" w:rsidRPr="00CB0B7A" w:rsidRDefault="00CB0B7A" w:rsidP="00CB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B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6700E6" wp14:editId="016B0E98">
            <wp:extent cx="4514850" cy="4408482"/>
            <wp:effectExtent l="0" t="0" r="0" b="0"/>
            <wp:docPr id="2" name="Picture 2" descr="http://shop.gohcl.com/contentonly.aspx?file=images/items/detail/254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p.gohcl.com/contentonly.aspx?file=images/items/detail/2546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68" cy="477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B7A" w:rsidRPr="00CB0B7A" w:rsidSect="00CB0B7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95"/>
    <w:rsid w:val="0002443D"/>
    <w:rsid w:val="000554A3"/>
    <w:rsid w:val="002941FB"/>
    <w:rsid w:val="004355E1"/>
    <w:rsid w:val="00635E57"/>
    <w:rsid w:val="006B4F54"/>
    <w:rsid w:val="00994516"/>
    <w:rsid w:val="00BC5053"/>
    <w:rsid w:val="00C96B95"/>
    <w:rsid w:val="00CB0B7A"/>
    <w:rsid w:val="00D3346C"/>
    <w:rsid w:val="00E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0F0C"/>
  <w15:chartTrackingRefBased/>
  <w15:docId w15:val="{7BF906DF-8A24-40C4-8C16-8EACE3A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B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1F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05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ology.arizona.edu/cell_bio/activities/cell_cycle/cell_cycle.html" TargetMode="External"/><Relationship Id="rId4" Type="http://schemas.openxmlformats.org/officeDocument/2006/relationships/hyperlink" Target="http://bio.rutgers.edu/~gb101/lab2_mitosis/index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Jan</dc:creator>
  <cp:keywords/>
  <dc:description/>
  <cp:lastModifiedBy>Hill, Jan</cp:lastModifiedBy>
  <cp:revision>2</cp:revision>
  <dcterms:created xsi:type="dcterms:W3CDTF">2018-12-13T15:16:00Z</dcterms:created>
  <dcterms:modified xsi:type="dcterms:W3CDTF">2018-12-13T15:16:00Z</dcterms:modified>
</cp:coreProperties>
</file>