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59464" w14:textId="77777777" w:rsidR="00547077" w:rsidRDefault="00547077" w:rsidP="00547077">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Daphnia Heart Rate Lab</w:t>
      </w:r>
    </w:p>
    <w:p w14:paraId="682A9CA3" w14:textId="77777777" w:rsidR="00547077" w:rsidRDefault="00547077" w:rsidP="00547077">
      <w:pPr>
        <w:spacing w:after="0"/>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14:paraId="45C81106" w14:textId="77777777" w:rsidR="00547077" w:rsidRDefault="00547077" w:rsidP="00547077">
      <w:pPr>
        <w:spacing w:after="0"/>
        <w:rPr>
          <w:rFonts w:ascii="Times New Roman" w:hAnsi="Times New Roman" w:cs="Times New Roman"/>
          <w:b/>
          <w:sz w:val="24"/>
          <w:szCs w:val="24"/>
          <w:u w:val="single"/>
        </w:rPr>
      </w:pPr>
    </w:p>
    <w:p w14:paraId="2741FE07" w14:textId="77777777" w:rsidR="00547077" w:rsidRDefault="00547077" w:rsidP="00547077">
      <w:pPr>
        <w:spacing w:after="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sz w:val="24"/>
          <w:szCs w:val="24"/>
        </w:rPr>
        <w:t>Daphnia</w:t>
      </w:r>
      <w:r>
        <w:rPr>
          <w:rFonts w:ascii="Times New Roman" w:hAnsi="Times New Roman" w:cs="Times New Roman"/>
          <w:sz w:val="24"/>
          <w:szCs w:val="24"/>
        </w:rPr>
        <w:t xml:space="preserve"> is a tiny crustacean (related to shrimp) that has a clear outside skeleton (</w:t>
      </w:r>
      <w:r>
        <w:rPr>
          <w:rFonts w:ascii="Times New Roman" w:hAnsi="Times New Roman" w:cs="Times New Roman"/>
          <w:b/>
          <w:sz w:val="24"/>
          <w:szCs w:val="24"/>
          <w:u w:val="single"/>
        </w:rPr>
        <w:t>exoskeleton</w:t>
      </w:r>
      <w:r>
        <w:rPr>
          <w:rFonts w:ascii="Times New Roman" w:hAnsi="Times New Roman" w:cs="Times New Roman"/>
          <w:sz w:val="24"/>
          <w:szCs w:val="24"/>
        </w:rPr>
        <w:t xml:space="preserve">) and jointed legs.  Like other arthropods, its </w:t>
      </w:r>
      <w:r>
        <w:rPr>
          <w:rFonts w:ascii="Times New Roman" w:hAnsi="Times New Roman" w:cs="Times New Roman"/>
          <w:b/>
          <w:sz w:val="24"/>
          <w:szCs w:val="24"/>
          <w:u w:val="single"/>
        </w:rPr>
        <w:t>heart</w:t>
      </w:r>
      <w:r>
        <w:rPr>
          <w:rFonts w:ascii="Times New Roman" w:hAnsi="Times New Roman" w:cs="Times New Roman"/>
          <w:sz w:val="24"/>
          <w:szCs w:val="24"/>
        </w:rPr>
        <w:t xml:space="preserve"> is on its back.  The most obvious structure is the </w:t>
      </w:r>
      <w:r>
        <w:rPr>
          <w:rFonts w:ascii="Times New Roman" w:hAnsi="Times New Roman" w:cs="Times New Roman"/>
          <w:b/>
          <w:sz w:val="24"/>
          <w:szCs w:val="24"/>
          <w:u w:val="single"/>
        </w:rPr>
        <w:t>eye</w:t>
      </w:r>
      <w:r>
        <w:rPr>
          <w:rFonts w:ascii="Times New Roman" w:hAnsi="Times New Roman" w:cs="Times New Roman"/>
          <w:sz w:val="24"/>
          <w:szCs w:val="24"/>
        </w:rPr>
        <w:t xml:space="preserve">.  The </w:t>
      </w:r>
      <w:r>
        <w:rPr>
          <w:rFonts w:ascii="Times New Roman" w:hAnsi="Times New Roman" w:cs="Times New Roman"/>
          <w:b/>
          <w:sz w:val="24"/>
          <w:szCs w:val="24"/>
          <w:u w:val="single"/>
        </w:rPr>
        <w:t>brain</w:t>
      </w:r>
      <w:r>
        <w:rPr>
          <w:rFonts w:ascii="Times New Roman" w:hAnsi="Times New Roman" w:cs="Times New Roman"/>
          <w:sz w:val="24"/>
          <w:szCs w:val="24"/>
        </w:rPr>
        <w:t xml:space="preserve"> is the light-colored organ lying above the eye.  Two pairs of </w:t>
      </w:r>
      <w:r>
        <w:rPr>
          <w:rFonts w:ascii="Times New Roman" w:hAnsi="Times New Roman" w:cs="Times New Roman"/>
          <w:b/>
          <w:sz w:val="24"/>
          <w:szCs w:val="24"/>
          <w:u w:val="single"/>
        </w:rPr>
        <w:t xml:space="preserve">antennae </w:t>
      </w:r>
      <w:r>
        <w:rPr>
          <w:rFonts w:ascii="Times New Roman" w:hAnsi="Times New Roman" w:cs="Times New Roman"/>
          <w:sz w:val="24"/>
          <w:szCs w:val="24"/>
        </w:rPr>
        <w:t xml:space="preserve">protrude from the head.  These are used for locomotion and to sense the environment.  Inside the exoskeleton are 5 pairs of </w:t>
      </w:r>
      <w:r>
        <w:rPr>
          <w:rFonts w:ascii="Times New Roman" w:hAnsi="Times New Roman" w:cs="Times New Roman"/>
          <w:b/>
          <w:sz w:val="24"/>
          <w:szCs w:val="24"/>
          <w:u w:val="single"/>
        </w:rPr>
        <w:t>legs</w:t>
      </w:r>
      <w:r>
        <w:rPr>
          <w:rFonts w:ascii="Times New Roman" w:hAnsi="Times New Roman" w:cs="Times New Roman"/>
          <w:sz w:val="24"/>
          <w:szCs w:val="24"/>
        </w:rPr>
        <w:t xml:space="preserve">.  Comb-like </w:t>
      </w:r>
      <w:r>
        <w:rPr>
          <w:rFonts w:ascii="Times New Roman" w:hAnsi="Times New Roman" w:cs="Times New Roman"/>
          <w:b/>
          <w:sz w:val="24"/>
          <w:szCs w:val="24"/>
          <w:u w:val="single"/>
        </w:rPr>
        <w:t>gills</w:t>
      </w:r>
      <w:r>
        <w:rPr>
          <w:rFonts w:ascii="Times New Roman" w:hAnsi="Times New Roman" w:cs="Times New Roman"/>
          <w:sz w:val="24"/>
          <w:szCs w:val="24"/>
        </w:rPr>
        <w:t xml:space="preserve"> are attached to some of the legs. When the legs kick forward, they bring a stream of water across the gills and wash bits of food up to the </w:t>
      </w:r>
      <w:r>
        <w:rPr>
          <w:rFonts w:ascii="Times New Roman" w:hAnsi="Times New Roman" w:cs="Times New Roman"/>
          <w:b/>
          <w:sz w:val="24"/>
          <w:szCs w:val="24"/>
          <w:u w:val="single"/>
        </w:rPr>
        <w:t>mouth</w:t>
      </w:r>
      <w:r>
        <w:rPr>
          <w:rFonts w:ascii="Times New Roman" w:hAnsi="Times New Roman" w:cs="Times New Roman"/>
          <w:sz w:val="24"/>
          <w:szCs w:val="24"/>
        </w:rPr>
        <w:t xml:space="preserve">, which lies just beneath the beak.  From the mouth, the </w:t>
      </w:r>
      <w:r>
        <w:rPr>
          <w:rFonts w:ascii="Times New Roman" w:hAnsi="Times New Roman" w:cs="Times New Roman"/>
          <w:b/>
          <w:sz w:val="24"/>
          <w:szCs w:val="24"/>
          <w:u w:val="single"/>
        </w:rPr>
        <w:t>esophagus</w:t>
      </w:r>
      <w:r>
        <w:rPr>
          <w:rFonts w:ascii="Times New Roman" w:hAnsi="Times New Roman" w:cs="Times New Roman"/>
          <w:sz w:val="24"/>
          <w:szCs w:val="24"/>
        </w:rPr>
        <w:t xml:space="preserve"> runs up into the head and then down into the body, where it widens into the </w:t>
      </w:r>
      <w:r>
        <w:rPr>
          <w:rFonts w:ascii="Times New Roman" w:hAnsi="Times New Roman" w:cs="Times New Roman"/>
          <w:b/>
          <w:sz w:val="24"/>
          <w:szCs w:val="24"/>
          <w:u w:val="single"/>
        </w:rPr>
        <w:t>stomach</w:t>
      </w:r>
      <w:r>
        <w:rPr>
          <w:rFonts w:ascii="Times New Roman" w:hAnsi="Times New Roman" w:cs="Times New Roman"/>
          <w:sz w:val="24"/>
          <w:szCs w:val="24"/>
        </w:rPr>
        <w:t xml:space="preserve"> which connects to the </w:t>
      </w:r>
      <w:r>
        <w:rPr>
          <w:rFonts w:ascii="Times New Roman" w:hAnsi="Times New Roman" w:cs="Times New Roman"/>
          <w:b/>
          <w:sz w:val="24"/>
          <w:szCs w:val="24"/>
          <w:u w:val="single"/>
        </w:rPr>
        <w:t>intestine</w:t>
      </w:r>
      <w:r>
        <w:rPr>
          <w:rFonts w:ascii="Times New Roman" w:hAnsi="Times New Roman" w:cs="Times New Roman"/>
          <w:sz w:val="24"/>
          <w:szCs w:val="24"/>
        </w:rPr>
        <w:t xml:space="preserve">.  In females, a large </w:t>
      </w:r>
      <w:r>
        <w:rPr>
          <w:rFonts w:ascii="Times New Roman" w:hAnsi="Times New Roman" w:cs="Times New Roman"/>
          <w:b/>
          <w:sz w:val="24"/>
          <w:szCs w:val="24"/>
          <w:u w:val="single"/>
        </w:rPr>
        <w:t>brood chamber</w:t>
      </w:r>
      <w:r>
        <w:rPr>
          <w:rFonts w:ascii="Times New Roman" w:hAnsi="Times New Roman" w:cs="Times New Roman"/>
          <w:sz w:val="24"/>
          <w:szCs w:val="24"/>
        </w:rPr>
        <w:t xml:space="preserve"> is located behind the heart.  Usually, it will contain eggs, but occasionally a fortunate student will find it filled with baby </w:t>
      </w:r>
      <w:r>
        <w:rPr>
          <w:rFonts w:ascii="Times New Roman" w:hAnsi="Times New Roman" w:cs="Times New Roman"/>
          <w:i/>
          <w:sz w:val="24"/>
          <w:szCs w:val="24"/>
        </w:rPr>
        <w:t>Daphnia</w:t>
      </w:r>
      <w:r>
        <w:rPr>
          <w:rFonts w:ascii="Times New Roman" w:hAnsi="Times New Roman" w:cs="Times New Roman"/>
          <w:sz w:val="24"/>
          <w:szCs w:val="24"/>
        </w:rPr>
        <w:t xml:space="preserve">.  Do some research, find a picture of </w:t>
      </w:r>
      <w:r>
        <w:rPr>
          <w:rFonts w:ascii="Times New Roman" w:hAnsi="Times New Roman" w:cs="Times New Roman"/>
          <w:i/>
          <w:sz w:val="24"/>
          <w:szCs w:val="24"/>
        </w:rPr>
        <w:t>Daphnia</w:t>
      </w:r>
      <w:r>
        <w:rPr>
          <w:rFonts w:ascii="Times New Roman" w:hAnsi="Times New Roman" w:cs="Times New Roman"/>
          <w:sz w:val="24"/>
          <w:szCs w:val="24"/>
        </w:rPr>
        <w:t xml:space="preserve"> </w:t>
      </w:r>
      <w:r>
        <w:rPr>
          <w:rFonts w:ascii="Times New Roman" w:hAnsi="Times New Roman" w:cs="Times New Roman"/>
          <w:i/>
          <w:sz w:val="24"/>
          <w:szCs w:val="24"/>
        </w:rPr>
        <w:t>magna</w:t>
      </w:r>
      <w:r>
        <w:rPr>
          <w:rFonts w:ascii="Times New Roman" w:hAnsi="Times New Roman" w:cs="Times New Roman"/>
          <w:sz w:val="24"/>
          <w:szCs w:val="24"/>
        </w:rPr>
        <w:t xml:space="preserve">, and </w:t>
      </w:r>
      <w:r w:rsidRPr="00547077">
        <w:rPr>
          <w:rFonts w:ascii="Times New Roman" w:hAnsi="Times New Roman" w:cs="Times New Roman"/>
          <w:i/>
          <w:sz w:val="24"/>
          <w:szCs w:val="24"/>
        </w:rPr>
        <w:t>sketch on your own paper</w:t>
      </w:r>
      <w:r>
        <w:rPr>
          <w:rFonts w:ascii="Times New Roman" w:hAnsi="Times New Roman" w:cs="Times New Roman"/>
          <w:sz w:val="24"/>
          <w:szCs w:val="24"/>
        </w:rPr>
        <w:t xml:space="preserve">.  Label the features mentioned above.  </w:t>
      </w:r>
      <w:r w:rsidRPr="00547077">
        <w:rPr>
          <w:rFonts w:ascii="Times New Roman" w:hAnsi="Times New Roman" w:cs="Times New Roman"/>
          <w:b/>
          <w:sz w:val="24"/>
          <w:szCs w:val="24"/>
          <w:u w:val="single"/>
        </w:rPr>
        <w:t xml:space="preserve">Be sure to cite your source just below your sketch.  </w:t>
      </w:r>
    </w:p>
    <w:p w14:paraId="29BB2D22" w14:textId="77777777" w:rsidR="00547077" w:rsidRDefault="00547077" w:rsidP="00547077">
      <w:pPr>
        <w:spacing w:after="0"/>
        <w:rPr>
          <w:rFonts w:ascii="Times New Roman" w:hAnsi="Times New Roman" w:cs="Times New Roman"/>
          <w:sz w:val="24"/>
          <w:szCs w:val="24"/>
        </w:rPr>
      </w:pPr>
    </w:p>
    <w:p w14:paraId="0CBF3BFC" w14:textId="77777777" w:rsidR="00547077" w:rsidRDefault="00547077" w:rsidP="00547077">
      <w:pPr>
        <w:spacing w:after="0"/>
        <w:rPr>
          <w:rFonts w:ascii="Times New Roman" w:hAnsi="Times New Roman" w:cs="Times New Roman"/>
          <w:sz w:val="24"/>
          <w:szCs w:val="24"/>
        </w:rPr>
      </w:pPr>
      <w:r>
        <w:rPr>
          <w:rFonts w:ascii="Times New Roman" w:hAnsi="Times New Roman" w:cs="Times New Roman"/>
          <w:sz w:val="24"/>
          <w:szCs w:val="24"/>
        </w:rPr>
        <w:t xml:space="preserve">The environment challenges each living thing to respond.  It includes the air, the water, heat and light, and the chemicals which enter our bodies.  Because </w:t>
      </w:r>
      <w:r>
        <w:rPr>
          <w:rFonts w:ascii="Times New Roman" w:hAnsi="Times New Roman" w:cs="Times New Roman"/>
          <w:i/>
          <w:sz w:val="24"/>
          <w:szCs w:val="24"/>
        </w:rPr>
        <w:t xml:space="preserve">Daphnia </w:t>
      </w:r>
      <w:r>
        <w:rPr>
          <w:rFonts w:ascii="Times New Roman" w:hAnsi="Times New Roman" w:cs="Times New Roman"/>
          <w:sz w:val="24"/>
          <w:szCs w:val="24"/>
        </w:rPr>
        <w:t xml:space="preserve">are </w:t>
      </w:r>
      <w:r>
        <w:rPr>
          <w:rFonts w:ascii="Times New Roman" w:hAnsi="Times New Roman" w:cs="Times New Roman"/>
          <w:b/>
          <w:sz w:val="24"/>
          <w:szCs w:val="24"/>
          <w:u w:val="single"/>
        </w:rPr>
        <w:t>ectotherms</w:t>
      </w:r>
      <w:r>
        <w:rPr>
          <w:rFonts w:ascii="Times New Roman" w:hAnsi="Times New Roman" w:cs="Times New Roman"/>
          <w:sz w:val="24"/>
          <w:szCs w:val="24"/>
        </w:rPr>
        <w:t xml:space="preserve"> (cold-blooded), their body temperature changes with the surrounding environment.  Since chemical reactions are speeded up in warmer temps, what would you predict the effect of temperature changes would be on their rate of metabolism (and heart rate)?</w:t>
      </w:r>
    </w:p>
    <w:p w14:paraId="1F6CE2BA" w14:textId="77777777" w:rsidR="00547077" w:rsidRDefault="00547077" w:rsidP="00547077">
      <w:pPr>
        <w:spacing w:after="0"/>
        <w:rPr>
          <w:rFonts w:ascii="Times New Roman" w:hAnsi="Times New Roman" w:cs="Times New Roman"/>
          <w:sz w:val="24"/>
          <w:szCs w:val="24"/>
        </w:rPr>
      </w:pPr>
    </w:p>
    <w:p w14:paraId="2F42CB8B" w14:textId="77777777" w:rsidR="00AD7157" w:rsidRDefault="00547077" w:rsidP="00547077">
      <w:pPr>
        <w:spacing w:after="0"/>
        <w:rPr>
          <w:rFonts w:ascii="Times New Roman" w:hAnsi="Times New Roman" w:cs="Times New Roman"/>
          <w:sz w:val="24"/>
          <w:szCs w:val="24"/>
        </w:rPr>
      </w:pPr>
      <w:r>
        <w:rPr>
          <w:rFonts w:ascii="Times New Roman" w:hAnsi="Times New Roman" w:cs="Times New Roman"/>
          <w:sz w:val="24"/>
          <w:szCs w:val="24"/>
        </w:rPr>
        <w:t>I PREDICT THAT the Daphnia’s heart rate will ___________________________________in warm water and _________________________________ in cold water.  In any investigation, predictions are stated in an “IF………….………………, THEN…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format.  Restate your prediction, using this format:</w:t>
      </w:r>
      <w:r w:rsidR="00AD7157">
        <w:rPr>
          <w:rFonts w:ascii="Times New Roman" w:hAnsi="Times New Roman" w:cs="Times New Roman"/>
          <w:sz w:val="24"/>
          <w:szCs w:val="24"/>
        </w:rPr>
        <w:t xml:space="preserve">  </w:t>
      </w:r>
    </w:p>
    <w:p w14:paraId="30876266" w14:textId="77777777" w:rsidR="00AD7157" w:rsidRDefault="00AD7157" w:rsidP="00547077">
      <w:pPr>
        <w:spacing w:after="0"/>
        <w:rPr>
          <w:rFonts w:ascii="Times New Roman" w:hAnsi="Times New Roman" w:cs="Times New Roman"/>
          <w:sz w:val="24"/>
          <w:szCs w:val="24"/>
        </w:rPr>
      </w:pPr>
    </w:p>
    <w:p w14:paraId="54D6A0CB" w14:textId="77777777" w:rsidR="00AD7157" w:rsidRDefault="00AD7157" w:rsidP="00547077">
      <w:pPr>
        <w:spacing w:after="0"/>
        <w:rPr>
          <w:rFonts w:ascii="Times New Roman" w:hAnsi="Times New Roman" w:cs="Times New Roman"/>
          <w:sz w:val="24"/>
          <w:szCs w:val="24"/>
        </w:rPr>
      </w:pPr>
    </w:p>
    <w:p w14:paraId="48E37F5C" w14:textId="77777777" w:rsidR="00AD7157" w:rsidRDefault="00AD7157" w:rsidP="00547077">
      <w:pPr>
        <w:spacing w:after="0"/>
        <w:rPr>
          <w:rFonts w:ascii="Times New Roman" w:hAnsi="Times New Roman" w:cs="Times New Roman"/>
          <w:sz w:val="24"/>
          <w:szCs w:val="24"/>
        </w:rPr>
      </w:pPr>
      <w:r>
        <w:rPr>
          <w:rFonts w:ascii="Times New Roman" w:hAnsi="Times New Roman" w:cs="Times New Roman"/>
          <w:sz w:val="24"/>
          <w:szCs w:val="24"/>
        </w:rPr>
        <w:t xml:space="preserve">Chemicals which enter their bodies can also change their heart rate by interfering with the chemicals that nerves use to transmit signals.  Chemicals that speed up heart rate are known as </w:t>
      </w:r>
      <w:r w:rsidRPr="00AD7157">
        <w:rPr>
          <w:rFonts w:ascii="Times New Roman" w:hAnsi="Times New Roman" w:cs="Times New Roman"/>
          <w:b/>
          <w:sz w:val="24"/>
          <w:szCs w:val="24"/>
          <w:u w:val="single"/>
        </w:rPr>
        <w:t>stimulants</w:t>
      </w:r>
      <w:r>
        <w:rPr>
          <w:rFonts w:ascii="Times New Roman" w:hAnsi="Times New Roman" w:cs="Times New Roman"/>
          <w:sz w:val="24"/>
          <w:szCs w:val="24"/>
        </w:rPr>
        <w:t xml:space="preserve">, whereas chemicals that slow down the heart rate are known as </w:t>
      </w:r>
      <w:r w:rsidRPr="00AD7157">
        <w:rPr>
          <w:rFonts w:ascii="Times New Roman" w:hAnsi="Times New Roman" w:cs="Times New Roman"/>
          <w:b/>
          <w:sz w:val="24"/>
          <w:szCs w:val="24"/>
          <w:u w:val="single"/>
        </w:rPr>
        <w:t>depressants</w:t>
      </w:r>
      <w:r>
        <w:rPr>
          <w:rFonts w:ascii="Times New Roman" w:hAnsi="Times New Roman" w:cs="Times New Roman"/>
          <w:sz w:val="24"/>
          <w:szCs w:val="24"/>
        </w:rPr>
        <w:t>.</w:t>
      </w:r>
    </w:p>
    <w:p w14:paraId="5A99D0AD" w14:textId="77777777" w:rsidR="00547077" w:rsidRDefault="00547077" w:rsidP="00547077">
      <w:pPr>
        <w:spacing w:after="0"/>
        <w:rPr>
          <w:rFonts w:ascii="Times New Roman" w:hAnsi="Times New Roman" w:cs="Times New Roman"/>
          <w:sz w:val="24"/>
          <w:szCs w:val="24"/>
        </w:rPr>
      </w:pPr>
    </w:p>
    <w:p w14:paraId="59E75809" w14:textId="77777777" w:rsidR="00547077" w:rsidRDefault="00547077" w:rsidP="00547077">
      <w:pPr>
        <w:spacing w:after="0"/>
        <w:rPr>
          <w:rFonts w:ascii="Times New Roman" w:hAnsi="Times New Roman" w:cs="Times New Roman"/>
          <w:sz w:val="24"/>
          <w:szCs w:val="24"/>
        </w:rPr>
      </w:pPr>
      <w:r>
        <w:rPr>
          <w:rFonts w:ascii="Times New Roman" w:hAnsi="Times New Roman" w:cs="Times New Roman"/>
          <w:b/>
          <w:sz w:val="24"/>
          <w:szCs w:val="24"/>
          <w:u w:val="single"/>
        </w:rPr>
        <w:t>MATERIALS:</w:t>
      </w:r>
    </w:p>
    <w:p w14:paraId="1B292D49" w14:textId="77777777" w:rsidR="00547077" w:rsidRDefault="00547077" w:rsidP="00547077">
      <w:pPr>
        <w:spacing w:after="0"/>
        <w:rPr>
          <w:rFonts w:ascii="Times New Roman" w:hAnsi="Times New Roman" w:cs="Times New Roman"/>
          <w:sz w:val="24"/>
          <w:szCs w:val="24"/>
        </w:rPr>
      </w:pPr>
      <w:r>
        <w:rPr>
          <w:rFonts w:ascii="Times New Roman" w:hAnsi="Times New Roman" w:cs="Times New Roman"/>
          <w:i/>
          <w:sz w:val="24"/>
          <w:szCs w:val="24"/>
        </w:rPr>
        <w:t>Daphnia</w:t>
      </w:r>
      <w:r>
        <w:rPr>
          <w:rFonts w:ascii="Times New Roman" w:hAnsi="Times New Roman" w:cs="Times New Roman"/>
          <w:sz w:val="24"/>
          <w:szCs w:val="24"/>
        </w:rPr>
        <w:t xml:space="preserve"> in culture liquid</w:t>
      </w:r>
      <w:r>
        <w:rPr>
          <w:rFonts w:ascii="Times New Roman" w:hAnsi="Times New Roman" w:cs="Times New Roman"/>
          <w:sz w:val="24"/>
          <w:szCs w:val="24"/>
        </w:rPr>
        <w:tab/>
      </w:r>
      <w:r>
        <w:rPr>
          <w:rFonts w:ascii="Times New Roman" w:hAnsi="Times New Roman" w:cs="Times New Roman"/>
          <w:sz w:val="24"/>
          <w:szCs w:val="24"/>
        </w:rPr>
        <w:tab/>
        <w:t>Transfer pipette (dropper)</w:t>
      </w:r>
      <w:r>
        <w:rPr>
          <w:rFonts w:ascii="Times New Roman" w:hAnsi="Times New Roman" w:cs="Times New Roman"/>
          <w:sz w:val="24"/>
          <w:szCs w:val="24"/>
        </w:rPr>
        <w:tab/>
      </w:r>
      <w:r>
        <w:rPr>
          <w:rFonts w:ascii="Times New Roman" w:hAnsi="Times New Roman" w:cs="Times New Roman"/>
          <w:sz w:val="24"/>
          <w:szCs w:val="24"/>
        </w:rPr>
        <w:tab/>
        <w:t xml:space="preserve">A clean </w:t>
      </w:r>
      <w:r>
        <w:rPr>
          <w:rFonts w:ascii="Times New Roman" w:hAnsi="Times New Roman" w:cs="Times New Roman"/>
          <w:b/>
          <w:sz w:val="24"/>
          <w:szCs w:val="24"/>
          <w:u w:val="single"/>
        </w:rPr>
        <w:t>depression slide</w:t>
      </w:r>
      <w:r>
        <w:rPr>
          <w:rFonts w:ascii="Times New Roman" w:hAnsi="Times New Roman" w:cs="Times New Roman"/>
          <w:sz w:val="24"/>
          <w:szCs w:val="24"/>
        </w:rPr>
        <w:t xml:space="preserve"> </w:t>
      </w:r>
    </w:p>
    <w:p w14:paraId="15BAFF19" w14:textId="77777777" w:rsidR="00547077" w:rsidRDefault="00547077" w:rsidP="00547077">
      <w:pPr>
        <w:spacing w:after="0"/>
        <w:rPr>
          <w:rFonts w:ascii="Times New Roman" w:hAnsi="Times New Roman" w:cs="Times New Roman"/>
          <w:sz w:val="24"/>
          <w:szCs w:val="24"/>
        </w:rPr>
      </w:pPr>
      <w:r>
        <w:rPr>
          <w:rFonts w:ascii="Times New Roman" w:hAnsi="Times New Roman" w:cs="Times New Roman"/>
          <w:sz w:val="24"/>
          <w:szCs w:val="24"/>
        </w:rPr>
        <w:t>Compound microscope</w:t>
      </w:r>
      <w:r>
        <w:rPr>
          <w:rFonts w:ascii="Times New Roman" w:hAnsi="Times New Roman" w:cs="Times New Roman"/>
          <w:sz w:val="24"/>
          <w:szCs w:val="24"/>
        </w:rPr>
        <w:tab/>
      </w:r>
      <w:r>
        <w:rPr>
          <w:rFonts w:ascii="Times New Roman" w:hAnsi="Times New Roman" w:cs="Times New Roman"/>
          <w:sz w:val="24"/>
          <w:szCs w:val="24"/>
        </w:rPr>
        <w:tab/>
        <w:t>A container for “used” Daphnia = INTENSIVE CARE</w:t>
      </w:r>
    </w:p>
    <w:p w14:paraId="41D910B0" w14:textId="77777777" w:rsidR="00547077" w:rsidRDefault="00547077" w:rsidP="00547077">
      <w:pPr>
        <w:spacing w:after="0"/>
        <w:rPr>
          <w:rFonts w:ascii="Times New Roman" w:hAnsi="Times New Roman" w:cs="Times New Roman"/>
          <w:sz w:val="24"/>
          <w:szCs w:val="24"/>
        </w:rPr>
      </w:pPr>
      <w:r>
        <w:rPr>
          <w:rFonts w:ascii="Times New Roman" w:hAnsi="Times New Roman" w:cs="Times New Roman"/>
          <w:sz w:val="24"/>
          <w:szCs w:val="24"/>
        </w:rPr>
        <w:t>Ethanol, nicotine, caffeine, and others</w:t>
      </w:r>
    </w:p>
    <w:p w14:paraId="3F620907" w14:textId="77777777" w:rsidR="00547077" w:rsidRDefault="00547077" w:rsidP="00547077">
      <w:pPr>
        <w:spacing w:after="0"/>
        <w:rPr>
          <w:rFonts w:ascii="Times New Roman" w:hAnsi="Times New Roman" w:cs="Times New Roman"/>
          <w:sz w:val="24"/>
          <w:szCs w:val="24"/>
        </w:rPr>
      </w:pPr>
    </w:p>
    <w:p w14:paraId="2F012A42" w14:textId="77777777" w:rsidR="00547077" w:rsidRDefault="00547077" w:rsidP="00547077">
      <w:pPr>
        <w:spacing w:after="0"/>
        <w:rPr>
          <w:rFonts w:ascii="Times New Roman" w:hAnsi="Times New Roman" w:cs="Times New Roman"/>
          <w:b/>
          <w:sz w:val="24"/>
          <w:szCs w:val="24"/>
        </w:rPr>
      </w:pPr>
      <w:r>
        <w:rPr>
          <w:rFonts w:ascii="Times New Roman" w:hAnsi="Times New Roman" w:cs="Times New Roman"/>
          <w:b/>
          <w:sz w:val="24"/>
          <w:szCs w:val="24"/>
          <w:u w:val="single"/>
        </w:rPr>
        <w:t>PROCEDURE:</w:t>
      </w:r>
      <w:r>
        <w:rPr>
          <w:rFonts w:ascii="Times New Roman" w:hAnsi="Times New Roman" w:cs="Times New Roman"/>
          <w:sz w:val="24"/>
          <w:szCs w:val="24"/>
        </w:rPr>
        <w:t xml:space="preserve">  </w:t>
      </w:r>
      <w:r>
        <w:rPr>
          <w:rFonts w:ascii="Times New Roman" w:hAnsi="Times New Roman" w:cs="Times New Roman"/>
          <w:b/>
          <w:sz w:val="24"/>
          <w:szCs w:val="24"/>
        </w:rPr>
        <w:t xml:space="preserve">*Keep the light for your microscope OFF as much as possible to avoid overheating your </w:t>
      </w:r>
      <w:r>
        <w:rPr>
          <w:rFonts w:ascii="Times New Roman" w:hAnsi="Times New Roman" w:cs="Times New Roman"/>
          <w:b/>
          <w:i/>
          <w:sz w:val="24"/>
          <w:szCs w:val="24"/>
        </w:rPr>
        <w:t>Daphnia</w:t>
      </w:r>
      <w:r>
        <w:rPr>
          <w:rFonts w:ascii="Times New Roman" w:hAnsi="Times New Roman" w:cs="Times New Roman"/>
          <w:b/>
          <w:sz w:val="24"/>
          <w:szCs w:val="24"/>
        </w:rPr>
        <w:t>!</w:t>
      </w:r>
    </w:p>
    <w:p w14:paraId="5ABF0236" w14:textId="77777777" w:rsidR="00547077" w:rsidRDefault="00547077" w:rsidP="00547077">
      <w:pPr>
        <w:spacing w:after="0"/>
        <w:rPr>
          <w:rFonts w:ascii="Times New Roman" w:hAnsi="Times New Roman" w:cs="Times New Roman"/>
          <w:sz w:val="24"/>
          <w:szCs w:val="24"/>
        </w:rPr>
      </w:pPr>
      <w:r>
        <w:rPr>
          <w:rFonts w:ascii="Times New Roman" w:hAnsi="Times New Roman" w:cs="Times New Roman"/>
          <w:sz w:val="24"/>
          <w:szCs w:val="24"/>
        </w:rPr>
        <w:t xml:space="preserve">What is the total magnification you are </w:t>
      </w:r>
      <w:proofErr w:type="gramStart"/>
      <w:r>
        <w:rPr>
          <w:rFonts w:ascii="Times New Roman" w:hAnsi="Times New Roman" w:cs="Times New Roman"/>
          <w:sz w:val="24"/>
          <w:szCs w:val="24"/>
        </w:rPr>
        <w:t>using ?</w:t>
      </w:r>
      <w:proofErr w:type="gramEnd"/>
      <w:r>
        <w:rPr>
          <w:rFonts w:ascii="Times New Roman" w:hAnsi="Times New Roman" w:cs="Times New Roman"/>
          <w:sz w:val="24"/>
          <w:szCs w:val="24"/>
        </w:rPr>
        <w:t xml:space="preserve">  ________________________________________</w:t>
      </w:r>
    </w:p>
    <w:p w14:paraId="6CC4C275" w14:textId="77777777" w:rsidR="00AD7157" w:rsidRDefault="00547077" w:rsidP="00547077">
      <w:pPr>
        <w:spacing w:after="0"/>
        <w:rPr>
          <w:rFonts w:ascii="Times New Roman" w:hAnsi="Times New Roman" w:cs="Times New Roman"/>
          <w:sz w:val="24"/>
          <w:szCs w:val="24"/>
        </w:rPr>
      </w:pPr>
      <w:r>
        <w:rPr>
          <w:rFonts w:ascii="Times New Roman" w:hAnsi="Times New Roman" w:cs="Times New Roman"/>
          <w:sz w:val="24"/>
          <w:szCs w:val="24"/>
        </w:rPr>
        <w:t xml:space="preserve">What liquid will you use on your </w:t>
      </w:r>
      <w:r>
        <w:rPr>
          <w:rFonts w:ascii="Times New Roman" w:hAnsi="Times New Roman" w:cs="Times New Roman"/>
          <w:i/>
          <w:sz w:val="24"/>
          <w:szCs w:val="24"/>
        </w:rPr>
        <w:t>Daphnia</w:t>
      </w:r>
      <w:r>
        <w:rPr>
          <w:rFonts w:ascii="Times New Roman" w:hAnsi="Times New Roman" w:cs="Times New Roman"/>
          <w:sz w:val="24"/>
          <w:szCs w:val="24"/>
        </w:rPr>
        <w:t>?  _____________________________</w:t>
      </w:r>
    </w:p>
    <w:p w14:paraId="5364F179" w14:textId="77777777" w:rsidR="00547077" w:rsidRDefault="00547077" w:rsidP="00547077">
      <w:pPr>
        <w:spacing w:after="0"/>
        <w:rPr>
          <w:rFonts w:ascii="Times New Roman" w:hAnsi="Times New Roman" w:cs="Times New Roman"/>
          <w:b/>
          <w:sz w:val="24"/>
          <w:szCs w:val="24"/>
        </w:rPr>
      </w:pPr>
      <w:r>
        <w:rPr>
          <w:rFonts w:ascii="Times New Roman" w:hAnsi="Times New Roman" w:cs="Times New Roman"/>
          <w:sz w:val="24"/>
          <w:szCs w:val="24"/>
        </w:rPr>
        <w:t>In the space below, write your hypothesis about how this will affect the heart rate of your Daphnia.  Be sure to writ</w:t>
      </w:r>
      <w:r w:rsidR="00AD7157">
        <w:rPr>
          <w:rFonts w:ascii="Times New Roman" w:hAnsi="Times New Roman" w:cs="Times New Roman"/>
          <w:sz w:val="24"/>
          <w:szCs w:val="24"/>
        </w:rPr>
        <w:t>e your hypothesis in the “If…………….</w:t>
      </w:r>
      <w:r>
        <w:rPr>
          <w:rFonts w:ascii="Times New Roman" w:hAnsi="Times New Roman" w:cs="Times New Roman"/>
          <w:sz w:val="24"/>
          <w:szCs w:val="24"/>
        </w:rPr>
        <w:t xml:space="preserve">, then……….” format.  </w:t>
      </w:r>
      <w:r>
        <w:rPr>
          <w:rFonts w:ascii="Times New Roman" w:hAnsi="Times New Roman" w:cs="Times New Roman"/>
          <w:b/>
          <w:sz w:val="24"/>
          <w:szCs w:val="24"/>
        </w:rPr>
        <w:t>YOU HAVE TO DO THIS OR YOU CAN’T INTELLIGENTLY ANSWER #2 IN THE CONCLUSIONS BELOW!</w:t>
      </w:r>
    </w:p>
    <w:p w14:paraId="6290893E" w14:textId="77777777" w:rsidR="00AD7157" w:rsidRDefault="00AD7157" w:rsidP="00547077">
      <w:pPr>
        <w:spacing w:after="0"/>
        <w:rPr>
          <w:rFonts w:ascii="Times New Roman" w:hAnsi="Times New Roman" w:cs="Times New Roman"/>
          <w:b/>
          <w:sz w:val="24"/>
          <w:szCs w:val="24"/>
        </w:rPr>
      </w:pPr>
    </w:p>
    <w:p w14:paraId="5DEE0B01" w14:textId="77777777" w:rsidR="00547077" w:rsidRDefault="00547077" w:rsidP="00547077">
      <w:pPr>
        <w:spacing w:after="0"/>
        <w:rPr>
          <w:rFonts w:ascii="Times New Roman" w:hAnsi="Times New Roman" w:cs="Times New Roman"/>
          <w:sz w:val="24"/>
          <w:szCs w:val="24"/>
        </w:rPr>
      </w:pPr>
      <w:r>
        <w:rPr>
          <w:rFonts w:ascii="Times New Roman" w:hAnsi="Times New Roman" w:cs="Times New Roman"/>
          <w:sz w:val="24"/>
          <w:szCs w:val="24"/>
        </w:rPr>
        <w:t xml:space="preserve">1.  Using a clean pipette, carefully transfer a </w:t>
      </w:r>
      <w:r>
        <w:rPr>
          <w:rFonts w:ascii="Times New Roman" w:hAnsi="Times New Roman" w:cs="Times New Roman"/>
          <w:i/>
          <w:sz w:val="24"/>
          <w:szCs w:val="24"/>
        </w:rPr>
        <w:t xml:space="preserve">Daphnia </w:t>
      </w:r>
      <w:r>
        <w:rPr>
          <w:rFonts w:ascii="Times New Roman" w:hAnsi="Times New Roman" w:cs="Times New Roman"/>
          <w:sz w:val="24"/>
          <w:szCs w:val="24"/>
        </w:rPr>
        <w:t>and ONE drop of liquid onto a slide.  Keep the drop</w:t>
      </w:r>
    </w:p>
    <w:p w14:paraId="10290C65" w14:textId="77777777" w:rsidR="00547077" w:rsidRDefault="00547077" w:rsidP="0054707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small so that the </w:t>
      </w:r>
      <w:r>
        <w:rPr>
          <w:rFonts w:ascii="Times New Roman" w:hAnsi="Times New Roman" w:cs="Times New Roman"/>
          <w:i/>
          <w:sz w:val="24"/>
          <w:szCs w:val="24"/>
        </w:rPr>
        <w:t>Daphnia</w:t>
      </w:r>
      <w:r>
        <w:rPr>
          <w:rFonts w:ascii="Times New Roman" w:hAnsi="Times New Roman" w:cs="Times New Roman"/>
          <w:sz w:val="24"/>
          <w:szCs w:val="24"/>
        </w:rPr>
        <w:t xml:space="preserve"> can’t swim out of your field of view.</w:t>
      </w:r>
    </w:p>
    <w:p w14:paraId="11CD28CE" w14:textId="77777777" w:rsidR="00547077" w:rsidRDefault="00547077" w:rsidP="00547077">
      <w:pPr>
        <w:spacing w:after="0"/>
        <w:rPr>
          <w:rFonts w:ascii="Times New Roman" w:hAnsi="Times New Roman" w:cs="Times New Roman"/>
          <w:sz w:val="24"/>
          <w:szCs w:val="24"/>
        </w:rPr>
      </w:pPr>
      <w:r>
        <w:rPr>
          <w:rFonts w:ascii="Times New Roman" w:hAnsi="Times New Roman" w:cs="Times New Roman"/>
          <w:sz w:val="24"/>
          <w:szCs w:val="24"/>
        </w:rPr>
        <w:t xml:space="preserve">2.  Place the slide under the microscope and focus on the </w:t>
      </w:r>
      <w:r>
        <w:rPr>
          <w:rFonts w:ascii="Times New Roman" w:hAnsi="Times New Roman" w:cs="Times New Roman"/>
          <w:i/>
          <w:sz w:val="24"/>
          <w:szCs w:val="24"/>
        </w:rPr>
        <w:t>Daphnia</w:t>
      </w:r>
      <w:r>
        <w:rPr>
          <w:rFonts w:ascii="Times New Roman" w:hAnsi="Times New Roman" w:cs="Times New Roman"/>
          <w:sz w:val="24"/>
          <w:szCs w:val="24"/>
        </w:rPr>
        <w:t xml:space="preserve"> so that you can see the beating heart. </w:t>
      </w:r>
    </w:p>
    <w:p w14:paraId="06A31D76" w14:textId="77777777" w:rsidR="00547077" w:rsidRDefault="00547077" w:rsidP="00547077">
      <w:pPr>
        <w:spacing w:after="0"/>
        <w:ind w:firstLine="720"/>
        <w:rPr>
          <w:rFonts w:ascii="Times New Roman" w:hAnsi="Times New Roman" w:cs="Times New Roman"/>
          <w:b/>
          <w:sz w:val="24"/>
          <w:szCs w:val="24"/>
        </w:rPr>
      </w:pPr>
      <w:r>
        <w:rPr>
          <w:rFonts w:ascii="Times New Roman" w:hAnsi="Times New Roman" w:cs="Times New Roman"/>
          <w:b/>
          <w:sz w:val="24"/>
          <w:szCs w:val="24"/>
        </w:rPr>
        <w:lastRenderedPageBreak/>
        <w:t>REMEMBER:  its heart is on its back!</w:t>
      </w:r>
    </w:p>
    <w:p w14:paraId="3AADFB4E" w14:textId="77777777" w:rsidR="00547077" w:rsidRDefault="00547077" w:rsidP="00547077">
      <w:pPr>
        <w:spacing w:after="0"/>
        <w:rPr>
          <w:rFonts w:ascii="Times New Roman" w:hAnsi="Times New Roman" w:cs="Times New Roman"/>
          <w:sz w:val="24"/>
          <w:szCs w:val="24"/>
        </w:rPr>
      </w:pPr>
      <w:r>
        <w:rPr>
          <w:rFonts w:ascii="Times New Roman" w:hAnsi="Times New Roman" w:cs="Times New Roman"/>
          <w:sz w:val="24"/>
          <w:szCs w:val="24"/>
        </w:rPr>
        <w:t>3.  Count the number of heartbeats that occur in 10 seconds.  Have your lab partner time 10 seconds for</w:t>
      </w:r>
    </w:p>
    <w:p w14:paraId="3F8EA518" w14:textId="77777777" w:rsidR="00547077" w:rsidRDefault="00547077" w:rsidP="00547077">
      <w:pPr>
        <w:spacing w:after="0"/>
        <w:ind w:firstLine="720"/>
        <w:rPr>
          <w:rFonts w:ascii="Times New Roman" w:hAnsi="Times New Roman" w:cs="Times New Roman"/>
          <w:sz w:val="24"/>
          <w:szCs w:val="24"/>
        </w:rPr>
      </w:pPr>
      <w:r>
        <w:rPr>
          <w:rFonts w:ascii="Times New Roman" w:hAnsi="Times New Roman" w:cs="Times New Roman"/>
          <w:sz w:val="24"/>
          <w:szCs w:val="24"/>
        </w:rPr>
        <w:t>you as you count heartbeats.  You want to make your measurements quickly so that the Daphnia</w:t>
      </w:r>
    </w:p>
    <w:p w14:paraId="5E6067AD" w14:textId="77777777" w:rsidR="00547077" w:rsidRDefault="00547077" w:rsidP="0054707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does not become stressed in the small volume of water.  </w:t>
      </w:r>
    </w:p>
    <w:p w14:paraId="33764F82" w14:textId="77777777" w:rsidR="00547077" w:rsidRDefault="00547077" w:rsidP="00547077">
      <w:pPr>
        <w:spacing w:after="0"/>
        <w:rPr>
          <w:rFonts w:ascii="Times New Roman" w:hAnsi="Times New Roman" w:cs="Times New Roman"/>
          <w:sz w:val="24"/>
          <w:szCs w:val="24"/>
        </w:rPr>
      </w:pPr>
      <w:r>
        <w:rPr>
          <w:rFonts w:ascii="Times New Roman" w:hAnsi="Times New Roman" w:cs="Times New Roman"/>
          <w:sz w:val="24"/>
          <w:szCs w:val="24"/>
        </w:rPr>
        <w:t xml:space="preserve">4.  Record the number of heartbeats in the data table.  Multiply the number by 6 to get the number of </w:t>
      </w:r>
    </w:p>
    <w:p w14:paraId="5CD50B23" w14:textId="77777777" w:rsidR="00547077" w:rsidRDefault="00547077" w:rsidP="00547077">
      <w:pPr>
        <w:spacing w:after="0"/>
        <w:rPr>
          <w:rFonts w:ascii="Times New Roman" w:hAnsi="Times New Roman" w:cs="Times New Roman"/>
          <w:sz w:val="24"/>
          <w:szCs w:val="24"/>
        </w:rPr>
      </w:pPr>
      <w:r>
        <w:rPr>
          <w:rFonts w:ascii="Times New Roman" w:hAnsi="Times New Roman" w:cs="Times New Roman"/>
          <w:sz w:val="24"/>
          <w:szCs w:val="24"/>
        </w:rPr>
        <w:tab/>
        <w:t>beats per minute.</w:t>
      </w:r>
    </w:p>
    <w:p w14:paraId="7419208B" w14:textId="77777777" w:rsidR="00547077" w:rsidRDefault="00547077" w:rsidP="00547077">
      <w:pPr>
        <w:spacing w:after="0"/>
        <w:rPr>
          <w:rFonts w:ascii="Times New Roman" w:hAnsi="Times New Roman" w:cs="Times New Roman"/>
          <w:sz w:val="24"/>
          <w:szCs w:val="24"/>
        </w:rPr>
      </w:pPr>
      <w:r>
        <w:rPr>
          <w:rFonts w:ascii="Times New Roman" w:hAnsi="Times New Roman" w:cs="Times New Roman"/>
          <w:sz w:val="24"/>
          <w:szCs w:val="24"/>
        </w:rPr>
        <w:t>5. Take at least three separate heart rate measurements for your Daphnia and calculate the average of the</w:t>
      </w:r>
    </w:p>
    <w:p w14:paraId="030264BE" w14:textId="77777777" w:rsidR="00547077" w:rsidRDefault="00547077" w:rsidP="00547077">
      <w:pPr>
        <w:spacing w:after="0"/>
        <w:ind w:left="720"/>
        <w:rPr>
          <w:rFonts w:ascii="Times New Roman" w:hAnsi="Times New Roman" w:cs="Times New Roman"/>
          <w:sz w:val="24"/>
          <w:szCs w:val="24"/>
        </w:rPr>
      </w:pPr>
      <w:r>
        <w:rPr>
          <w:rFonts w:ascii="Times New Roman" w:hAnsi="Times New Roman" w:cs="Times New Roman"/>
          <w:sz w:val="24"/>
          <w:szCs w:val="24"/>
        </w:rPr>
        <w:t>three measurements.  REMEMBER:  If the three numbers are NOT within 10% of each other, repeat your trials!  IN OTHER WORDS, ARE THEY OUT OF WHACK?</w:t>
      </w:r>
    </w:p>
    <w:p w14:paraId="0DDF8466" w14:textId="77777777" w:rsidR="00547077" w:rsidRDefault="00547077" w:rsidP="00547077">
      <w:pPr>
        <w:spacing w:after="0"/>
        <w:rPr>
          <w:rFonts w:ascii="Times New Roman" w:hAnsi="Times New Roman" w:cs="Times New Roman"/>
          <w:sz w:val="24"/>
          <w:szCs w:val="24"/>
        </w:rPr>
      </w:pPr>
      <w:r>
        <w:rPr>
          <w:rFonts w:ascii="Times New Roman" w:hAnsi="Times New Roman" w:cs="Times New Roman"/>
          <w:sz w:val="24"/>
          <w:szCs w:val="24"/>
        </w:rPr>
        <w:t>6.  When you have finished recording the heart rate in water (the CONTROL solution), add ONE DROP</w:t>
      </w:r>
    </w:p>
    <w:p w14:paraId="52E6F973" w14:textId="77777777" w:rsidR="00547077" w:rsidRDefault="00547077" w:rsidP="00547077">
      <w:pPr>
        <w:spacing w:after="0"/>
        <w:ind w:firstLine="720"/>
        <w:rPr>
          <w:rFonts w:ascii="Times New Roman" w:hAnsi="Times New Roman" w:cs="Times New Roman"/>
          <w:sz w:val="24"/>
          <w:szCs w:val="24"/>
        </w:rPr>
      </w:pPr>
      <w:r>
        <w:rPr>
          <w:rFonts w:ascii="Times New Roman" w:hAnsi="Times New Roman" w:cs="Times New Roman"/>
          <w:sz w:val="24"/>
          <w:szCs w:val="24"/>
        </w:rPr>
        <w:t>of your chosen stimulant or depressant to the slide.  TURN THE LIGHT OFF AND WAIT 30</w:t>
      </w:r>
    </w:p>
    <w:p w14:paraId="01FC8AB2" w14:textId="77777777" w:rsidR="00547077" w:rsidRDefault="00547077" w:rsidP="00547077">
      <w:pPr>
        <w:spacing w:after="0"/>
        <w:ind w:left="720"/>
        <w:rPr>
          <w:rFonts w:ascii="Times New Roman" w:hAnsi="Times New Roman" w:cs="Times New Roman"/>
          <w:sz w:val="24"/>
          <w:szCs w:val="24"/>
        </w:rPr>
      </w:pPr>
      <w:r>
        <w:rPr>
          <w:rFonts w:ascii="Times New Roman" w:hAnsi="Times New Roman" w:cs="Times New Roman"/>
          <w:sz w:val="24"/>
          <w:szCs w:val="24"/>
        </w:rPr>
        <w:t>SECONDS.</w:t>
      </w:r>
    </w:p>
    <w:p w14:paraId="506180F1" w14:textId="77777777" w:rsidR="00547077" w:rsidRDefault="00547077" w:rsidP="00547077">
      <w:pPr>
        <w:spacing w:after="0"/>
        <w:rPr>
          <w:rFonts w:ascii="Times New Roman" w:hAnsi="Times New Roman" w:cs="Times New Roman"/>
          <w:sz w:val="24"/>
          <w:szCs w:val="24"/>
        </w:rPr>
      </w:pPr>
      <w:r>
        <w:rPr>
          <w:rFonts w:ascii="Times New Roman" w:hAnsi="Times New Roman" w:cs="Times New Roman"/>
          <w:sz w:val="24"/>
          <w:szCs w:val="24"/>
        </w:rPr>
        <w:t>7.  Turn the light back on and count the number of heartbeats for 10 seconds again, repeating at least 3</w:t>
      </w:r>
    </w:p>
    <w:p w14:paraId="479C72D2" w14:textId="77777777" w:rsidR="00547077" w:rsidRDefault="00547077" w:rsidP="0054707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times.  Multiply each count by 6 to get the heart rate per minute.  Record in the data table.</w:t>
      </w:r>
    </w:p>
    <w:p w14:paraId="57EDC7E4" w14:textId="77777777" w:rsidR="00547077" w:rsidRDefault="00547077" w:rsidP="00547077">
      <w:pPr>
        <w:spacing w:after="0"/>
        <w:rPr>
          <w:rFonts w:ascii="Times New Roman" w:hAnsi="Times New Roman" w:cs="Times New Roman"/>
          <w:sz w:val="24"/>
          <w:szCs w:val="24"/>
        </w:rPr>
      </w:pPr>
      <w:r>
        <w:rPr>
          <w:rFonts w:ascii="Times New Roman" w:hAnsi="Times New Roman" w:cs="Times New Roman"/>
          <w:sz w:val="24"/>
          <w:szCs w:val="24"/>
        </w:rPr>
        <w:t>8.  Rinse the Daphnia into the “Intensive Care” container for recovery.</w:t>
      </w:r>
    </w:p>
    <w:p w14:paraId="581A5B5B" w14:textId="77777777" w:rsidR="00547077" w:rsidRDefault="00547077" w:rsidP="00547077">
      <w:pPr>
        <w:spacing w:after="0"/>
        <w:rPr>
          <w:rFonts w:ascii="Times New Roman" w:hAnsi="Times New Roman" w:cs="Times New Roman"/>
          <w:sz w:val="24"/>
          <w:szCs w:val="24"/>
        </w:rPr>
      </w:pPr>
    </w:p>
    <w:p w14:paraId="062F909F" w14:textId="77777777" w:rsidR="00547077" w:rsidRDefault="00547077" w:rsidP="00547077">
      <w:pPr>
        <w:spacing w:after="0"/>
        <w:rPr>
          <w:rFonts w:ascii="Times New Roman" w:hAnsi="Times New Roman" w:cs="Times New Roman"/>
          <w:b/>
          <w:sz w:val="24"/>
          <w:szCs w:val="24"/>
          <w:u w:val="single"/>
        </w:rPr>
      </w:pPr>
      <w:r>
        <w:rPr>
          <w:rFonts w:ascii="Times New Roman" w:hAnsi="Times New Roman" w:cs="Times New Roman"/>
          <w:b/>
          <w:sz w:val="24"/>
          <w:szCs w:val="24"/>
          <w:u w:val="single"/>
        </w:rPr>
        <w:t>OBSERVATIONS:</w:t>
      </w:r>
    </w:p>
    <w:p w14:paraId="69CBE014" w14:textId="77777777" w:rsidR="00547077" w:rsidRDefault="00547077" w:rsidP="00AD7157">
      <w:pPr>
        <w:spacing w:after="0"/>
        <w:jc w:val="center"/>
        <w:rPr>
          <w:rFonts w:ascii="Times New Roman" w:hAnsi="Times New Roman" w:cs="Times New Roman"/>
          <w:sz w:val="24"/>
          <w:szCs w:val="24"/>
        </w:rPr>
      </w:pPr>
      <w:r w:rsidRPr="00547077">
        <w:rPr>
          <w:rFonts w:ascii="Times New Roman" w:hAnsi="Times New Roman" w:cs="Times New Roman"/>
          <w:b/>
          <w:sz w:val="24"/>
          <w:szCs w:val="24"/>
        </w:rPr>
        <w:t>HEART RATE IN WATER AND WHEN EXPOSED TO</w:t>
      </w:r>
      <w:r>
        <w:rPr>
          <w:rFonts w:ascii="Times New Roman" w:hAnsi="Times New Roman" w:cs="Times New Roman"/>
          <w:b/>
          <w:sz w:val="24"/>
          <w:szCs w:val="24"/>
          <w:u w:val="single"/>
        </w:rPr>
        <w:t>_____________________________</w:t>
      </w:r>
    </w:p>
    <w:tbl>
      <w:tblPr>
        <w:tblStyle w:val="TableGrid"/>
        <w:tblW w:w="0" w:type="auto"/>
        <w:tblInd w:w="0" w:type="dxa"/>
        <w:tblLook w:val="04A0" w:firstRow="1" w:lastRow="0" w:firstColumn="1" w:lastColumn="0" w:noHBand="0" w:noVBand="1"/>
      </w:tblPr>
      <w:tblGrid>
        <w:gridCol w:w="1029"/>
        <w:gridCol w:w="1306"/>
        <w:gridCol w:w="1890"/>
        <w:gridCol w:w="3150"/>
        <w:gridCol w:w="2970"/>
      </w:tblGrid>
      <w:tr w:rsidR="00547077" w14:paraId="4B9BBB62" w14:textId="77777777" w:rsidTr="00547077">
        <w:tc>
          <w:tcPr>
            <w:tcW w:w="1029" w:type="dxa"/>
            <w:tcBorders>
              <w:top w:val="single" w:sz="4" w:space="0" w:color="auto"/>
              <w:left w:val="single" w:sz="4" w:space="0" w:color="auto"/>
              <w:bottom w:val="single" w:sz="4" w:space="0" w:color="auto"/>
              <w:right w:val="single" w:sz="4" w:space="0" w:color="auto"/>
            </w:tcBorders>
            <w:hideMark/>
          </w:tcPr>
          <w:p w14:paraId="4D604192" w14:textId="77777777" w:rsidR="00547077" w:rsidRDefault="005470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Trial</w:t>
            </w:r>
          </w:p>
        </w:tc>
        <w:tc>
          <w:tcPr>
            <w:tcW w:w="1306" w:type="dxa"/>
            <w:tcBorders>
              <w:top w:val="single" w:sz="4" w:space="0" w:color="auto"/>
              <w:left w:val="single" w:sz="4" w:space="0" w:color="auto"/>
              <w:bottom w:val="single" w:sz="4" w:space="0" w:color="auto"/>
              <w:right w:val="single" w:sz="4" w:space="0" w:color="auto"/>
            </w:tcBorders>
            <w:hideMark/>
          </w:tcPr>
          <w:p w14:paraId="00C063DF" w14:textId="77777777" w:rsidR="00547077" w:rsidRDefault="005470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 water</w:t>
            </w:r>
          </w:p>
        </w:tc>
        <w:tc>
          <w:tcPr>
            <w:tcW w:w="1890" w:type="dxa"/>
            <w:tcBorders>
              <w:top w:val="single" w:sz="4" w:space="0" w:color="auto"/>
              <w:left w:val="single" w:sz="4" w:space="0" w:color="auto"/>
              <w:bottom w:val="single" w:sz="4" w:space="0" w:color="auto"/>
              <w:right w:val="single" w:sz="4" w:space="0" w:color="auto"/>
            </w:tcBorders>
            <w:hideMark/>
          </w:tcPr>
          <w:p w14:paraId="6FC40FB7" w14:textId="77777777" w:rsidR="00547077" w:rsidRDefault="005470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 water</w:t>
            </w:r>
          </w:p>
        </w:tc>
        <w:tc>
          <w:tcPr>
            <w:tcW w:w="3150" w:type="dxa"/>
            <w:tcBorders>
              <w:top w:val="single" w:sz="4" w:space="0" w:color="auto"/>
              <w:left w:val="single" w:sz="4" w:space="0" w:color="auto"/>
              <w:bottom w:val="single" w:sz="4" w:space="0" w:color="auto"/>
              <w:right w:val="single" w:sz="4" w:space="0" w:color="auto"/>
            </w:tcBorders>
            <w:hideMark/>
          </w:tcPr>
          <w:p w14:paraId="4F9BD80A" w14:textId="77777777" w:rsidR="00547077" w:rsidRDefault="00547077">
            <w:pPr>
              <w:spacing w:after="0" w:line="240" w:lineRule="auto"/>
              <w:rPr>
                <w:rFonts w:ascii="Times New Roman" w:hAnsi="Times New Roman" w:cs="Times New Roman"/>
                <w:sz w:val="24"/>
                <w:szCs w:val="24"/>
              </w:rPr>
            </w:pPr>
            <w:r>
              <w:rPr>
                <w:rFonts w:ascii="Times New Roman" w:hAnsi="Times New Roman" w:cs="Times New Roman"/>
                <w:sz w:val="24"/>
                <w:szCs w:val="24"/>
              </w:rPr>
              <w:t>With ___________________</w:t>
            </w:r>
          </w:p>
        </w:tc>
        <w:tc>
          <w:tcPr>
            <w:tcW w:w="2970" w:type="dxa"/>
            <w:tcBorders>
              <w:top w:val="single" w:sz="4" w:space="0" w:color="auto"/>
              <w:left w:val="single" w:sz="4" w:space="0" w:color="auto"/>
              <w:bottom w:val="single" w:sz="4" w:space="0" w:color="auto"/>
              <w:right w:val="single" w:sz="4" w:space="0" w:color="auto"/>
            </w:tcBorders>
            <w:hideMark/>
          </w:tcPr>
          <w:p w14:paraId="28BBE70E" w14:textId="77777777" w:rsidR="00547077" w:rsidRDefault="00547077">
            <w:pPr>
              <w:spacing w:after="0" w:line="240" w:lineRule="auto"/>
              <w:rPr>
                <w:rFonts w:ascii="Times New Roman" w:hAnsi="Times New Roman" w:cs="Times New Roman"/>
                <w:sz w:val="24"/>
                <w:szCs w:val="24"/>
              </w:rPr>
            </w:pPr>
            <w:r>
              <w:rPr>
                <w:rFonts w:ascii="Times New Roman" w:hAnsi="Times New Roman" w:cs="Times New Roman"/>
                <w:sz w:val="24"/>
                <w:szCs w:val="24"/>
              </w:rPr>
              <w:t>With __________________</w:t>
            </w:r>
          </w:p>
        </w:tc>
      </w:tr>
      <w:tr w:rsidR="00547077" w14:paraId="361F3D30" w14:textId="77777777" w:rsidTr="00547077">
        <w:tc>
          <w:tcPr>
            <w:tcW w:w="1029" w:type="dxa"/>
            <w:tcBorders>
              <w:top w:val="single" w:sz="4" w:space="0" w:color="auto"/>
              <w:left w:val="single" w:sz="4" w:space="0" w:color="auto"/>
              <w:bottom w:val="single" w:sz="4" w:space="0" w:color="auto"/>
              <w:right w:val="single" w:sz="4" w:space="0" w:color="auto"/>
            </w:tcBorders>
          </w:tcPr>
          <w:p w14:paraId="30707A64" w14:textId="77777777" w:rsidR="00547077" w:rsidRDefault="00547077">
            <w:pPr>
              <w:spacing w:after="0" w:line="240" w:lineRule="auto"/>
              <w:rPr>
                <w:rFonts w:ascii="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hideMark/>
          </w:tcPr>
          <w:p w14:paraId="6614155C" w14:textId="77777777" w:rsidR="00547077" w:rsidRDefault="005470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seconds</w:t>
            </w:r>
          </w:p>
        </w:tc>
        <w:tc>
          <w:tcPr>
            <w:tcW w:w="1890" w:type="dxa"/>
            <w:tcBorders>
              <w:top w:val="single" w:sz="4" w:space="0" w:color="auto"/>
              <w:left w:val="single" w:sz="4" w:space="0" w:color="auto"/>
              <w:bottom w:val="single" w:sz="4" w:space="0" w:color="auto"/>
              <w:right w:val="single" w:sz="4" w:space="0" w:color="auto"/>
            </w:tcBorders>
            <w:hideMark/>
          </w:tcPr>
          <w:p w14:paraId="2B844BC1" w14:textId="77777777" w:rsidR="00547077" w:rsidRDefault="005470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*BPM = rate at 10 seconds x 6</w:t>
            </w:r>
          </w:p>
        </w:tc>
        <w:tc>
          <w:tcPr>
            <w:tcW w:w="3150" w:type="dxa"/>
            <w:tcBorders>
              <w:top w:val="single" w:sz="4" w:space="0" w:color="auto"/>
              <w:left w:val="single" w:sz="4" w:space="0" w:color="auto"/>
              <w:bottom w:val="single" w:sz="4" w:space="0" w:color="auto"/>
              <w:right w:val="single" w:sz="4" w:space="0" w:color="auto"/>
            </w:tcBorders>
            <w:hideMark/>
          </w:tcPr>
          <w:p w14:paraId="0D5B0315" w14:textId="77777777" w:rsidR="00547077" w:rsidRDefault="005470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seconds</w:t>
            </w:r>
          </w:p>
        </w:tc>
        <w:tc>
          <w:tcPr>
            <w:tcW w:w="2970" w:type="dxa"/>
            <w:tcBorders>
              <w:top w:val="single" w:sz="4" w:space="0" w:color="auto"/>
              <w:left w:val="single" w:sz="4" w:space="0" w:color="auto"/>
              <w:bottom w:val="single" w:sz="4" w:space="0" w:color="auto"/>
              <w:right w:val="single" w:sz="4" w:space="0" w:color="auto"/>
            </w:tcBorders>
            <w:hideMark/>
          </w:tcPr>
          <w:p w14:paraId="7791F98B" w14:textId="77777777" w:rsidR="00547077" w:rsidRDefault="005470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*BPM = rate at 10 seconds x 6</w:t>
            </w:r>
          </w:p>
        </w:tc>
      </w:tr>
      <w:tr w:rsidR="00547077" w14:paraId="02D1F823" w14:textId="77777777" w:rsidTr="00547077">
        <w:tc>
          <w:tcPr>
            <w:tcW w:w="1029" w:type="dxa"/>
            <w:tcBorders>
              <w:top w:val="single" w:sz="4" w:space="0" w:color="auto"/>
              <w:left w:val="single" w:sz="4" w:space="0" w:color="auto"/>
              <w:bottom w:val="single" w:sz="4" w:space="0" w:color="auto"/>
              <w:right w:val="single" w:sz="4" w:space="0" w:color="auto"/>
            </w:tcBorders>
          </w:tcPr>
          <w:p w14:paraId="677B1F4B" w14:textId="77777777" w:rsidR="00547077" w:rsidRDefault="00547077">
            <w:pPr>
              <w:spacing w:after="0" w:line="240" w:lineRule="auto"/>
              <w:rPr>
                <w:rFonts w:ascii="Times New Roman" w:hAnsi="Times New Roman" w:cs="Times New Roman"/>
                <w:sz w:val="24"/>
                <w:szCs w:val="24"/>
              </w:rPr>
            </w:pPr>
            <w:r>
              <w:rPr>
                <w:rFonts w:ascii="Times New Roman" w:hAnsi="Times New Roman" w:cs="Times New Roman"/>
                <w:sz w:val="24"/>
                <w:szCs w:val="24"/>
              </w:rPr>
              <w:t>Trial 1</w:t>
            </w:r>
          </w:p>
          <w:p w14:paraId="796C7DAC" w14:textId="77777777" w:rsidR="00547077" w:rsidRDefault="00547077">
            <w:pPr>
              <w:spacing w:after="0" w:line="240" w:lineRule="auto"/>
              <w:rPr>
                <w:rFonts w:ascii="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tcPr>
          <w:p w14:paraId="521E323C" w14:textId="77777777" w:rsidR="00547077" w:rsidRDefault="00547077">
            <w:pPr>
              <w:spacing w:after="0"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6B7A0049" w14:textId="77777777" w:rsidR="00547077" w:rsidRDefault="00547077">
            <w:pPr>
              <w:spacing w:after="0" w:line="240" w:lineRule="auto"/>
              <w:rPr>
                <w:rFonts w:ascii="Times New Roman" w:hAnsi="Times New Roman"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tcPr>
          <w:p w14:paraId="4269DE37" w14:textId="77777777" w:rsidR="00547077" w:rsidRDefault="00547077">
            <w:pPr>
              <w:spacing w:after="0" w:line="240" w:lineRule="auto"/>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14:paraId="727EBAD2" w14:textId="77777777" w:rsidR="00547077" w:rsidRDefault="00547077">
            <w:pPr>
              <w:spacing w:after="0" w:line="240" w:lineRule="auto"/>
              <w:rPr>
                <w:rFonts w:ascii="Times New Roman" w:hAnsi="Times New Roman" w:cs="Times New Roman"/>
                <w:sz w:val="24"/>
                <w:szCs w:val="24"/>
              </w:rPr>
            </w:pPr>
          </w:p>
        </w:tc>
      </w:tr>
      <w:tr w:rsidR="00547077" w14:paraId="66733FA2" w14:textId="77777777" w:rsidTr="00547077">
        <w:tc>
          <w:tcPr>
            <w:tcW w:w="1029" w:type="dxa"/>
            <w:tcBorders>
              <w:top w:val="single" w:sz="4" w:space="0" w:color="auto"/>
              <w:left w:val="single" w:sz="4" w:space="0" w:color="auto"/>
              <w:bottom w:val="single" w:sz="4" w:space="0" w:color="auto"/>
              <w:right w:val="single" w:sz="4" w:space="0" w:color="auto"/>
            </w:tcBorders>
          </w:tcPr>
          <w:p w14:paraId="4C291548" w14:textId="77777777" w:rsidR="00547077" w:rsidRDefault="00547077">
            <w:pPr>
              <w:spacing w:after="0" w:line="240" w:lineRule="auto"/>
              <w:rPr>
                <w:rFonts w:ascii="Times New Roman" w:hAnsi="Times New Roman" w:cs="Times New Roman"/>
                <w:sz w:val="24"/>
                <w:szCs w:val="24"/>
              </w:rPr>
            </w:pPr>
            <w:r>
              <w:rPr>
                <w:rFonts w:ascii="Times New Roman" w:hAnsi="Times New Roman" w:cs="Times New Roman"/>
                <w:sz w:val="24"/>
                <w:szCs w:val="24"/>
              </w:rPr>
              <w:t>Trial 2</w:t>
            </w:r>
          </w:p>
          <w:p w14:paraId="5F223855" w14:textId="77777777" w:rsidR="00547077" w:rsidRDefault="00547077">
            <w:pPr>
              <w:spacing w:after="0" w:line="240" w:lineRule="auto"/>
              <w:rPr>
                <w:rFonts w:ascii="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tcPr>
          <w:p w14:paraId="3ED8092B" w14:textId="77777777" w:rsidR="00547077" w:rsidRDefault="00547077">
            <w:pPr>
              <w:spacing w:after="0"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00E48CDE" w14:textId="77777777" w:rsidR="00547077" w:rsidRDefault="00547077">
            <w:pPr>
              <w:spacing w:after="0" w:line="240" w:lineRule="auto"/>
              <w:rPr>
                <w:rFonts w:ascii="Times New Roman" w:hAnsi="Times New Roman"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tcPr>
          <w:p w14:paraId="5AFCD6BF" w14:textId="77777777" w:rsidR="00547077" w:rsidRDefault="00547077">
            <w:pPr>
              <w:spacing w:after="0" w:line="240" w:lineRule="auto"/>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14:paraId="30C73CC6" w14:textId="77777777" w:rsidR="00547077" w:rsidRDefault="00547077">
            <w:pPr>
              <w:spacing w:after="0" w:line="240" w:lineRule="auto"/>
              <w:rPr>
                <w:rFonts w:ascii="Times New Roman" w:hAnsi="Times New Roman" w:cs="Times New Roman"/>
                <w:sz w:val="24"/>
                <w:szCs w:val="24"/>
              </w:rPr>
            </w:pPr>
          </w:p>
        </w:tc>
      </w:tr>
      <w:tr w:rsidR="00547077" w14:paraId="3580C146" w14:textId="77777777" w:rsidTr="00547077">
        <w:tc>
          <w:tcPr>
            <w:tcW w:w="1029" w:type="dxa"/>
            <w:tcBorders>
              <w:top w:val="single" w:sz="4" w:space="0" w:color="auto"/>
              <w:left w:val="single" w:sz="4" w:space="0" w:color="auto"/>
              <w:bottom w:val="single" w:sz="4" w:space="0" w:color="auto"/>
              <w:right w:val="single" w:sz="4" w:space="0" w:color="auto"/>
            </w:tcBorders>
          </w:tcPr>
          <w:p w14:paraId="6E5D2388" w14:textId="77777777" w:rsidR="00547077" w:rsidRDefault="00547077">
            <w:pPr>
              <w:spacing w:after="0" w:line="240" w:lineRule="auto"/>
              <w:rPr>
                <w:rFonts w:ascii="Times New Roman" w:hAnsi="Times New Roman" w:cs="Times New Roman"/>
                <w:sz w:val="24"/>
                <w:szCs w:val="24"/>
              </w:rPr>
            </w:pPr>
            <w:r>
              <w:rPr>
                <w:rFonts w:ascii="Times New Roman" w:hAnsi="Times New Roman" w:cs="Times New Roman"/>
                <w:sz w:val="24"/>
                <w:szCs w:val="24"/>
              </w:rPr>
              <w:t>Trial 3</w:t>
            </w:r>
          </w:p>
          <w:p w14:paraId="06291803" w14:textId="77777777" w:rsidR="00547077" w:rsidRDefault="00547077">
            <w:pPr>
              <w:spacing w:after="0" w:line="240" w:lineRule="auto"/>
              <w:rPr>
                <w:rFonts w:ascii="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tcPr>
          <w:p w14:paraId="718AEB73" w14:textId="77777777" w:rsidR="00547077" w:rsidRDefault="00547077">
            <w:pPr>
              <w:spacing w:after="0"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79779C1A" w14:textId="77777777" w:rsidR="00547077" w:rsidRDefault="00547077">
            <w:pPr>
              <w:spacing w:after="0" w:line="240" w:lineRule="auto"/>
              <w:rPr>
                <w:rFonts w:ascii="Times New Roman" w:hAnsi="Times New Roman"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tcPr>
          <w:p w14:paraId="7CAC7F10" w14:textId="77777777" w:rsidR="00547077" w:rsidRDefault="00547077">
            <w:pPr>
              <w:spacing w:after="0" w:line="240" w:lineRule="auto"/>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14:paraId="00937F21" w14:textId="77777777" w:rsidR="00547077" w:rsidRDefault="00547077">
            <w:pPr>
              <w:spacing w:after="0" w:line="240" w:lineRule="auto"/>
              <w:rPr>
                <w:rFonts w:ascii="Times New Roman" w:hAnsi="Times New Roman" w:cs="Times New Roman"/>
                <w:sz w:val="24"/>
                <w:szCs w:val="24"/>
              </w:rPr>
            </w:pPr>
          </w:p>
        </w:tc>
      </w:tr>
      <w:tr w:rsidR="00547077" w14:paraId="6866CC70" w14:textId="77777777" w:rsidTr="00547077">
        <w:tc>
          <w:tcPr>
            <w:tcW w:w="1029" w:type="dxa"/>
            <w:tcBorders>
              <w:top w:val="single" w:sz="4" w:space="0" w:color="auto"/>
              <w:left w:val="single" w:sz="4" w:space="0" w:color="auto"/>
              <w:bottom w:val="single" w:sz="4" w:space="0" w:color="auto"/>
              <w:right w:val="single" w:sz="4" w:space="0" w:color="auto"/>
            </w:tcBorders>
          </w:tcPr>
          <w:p w14:paraId="27835B52" w14:textId="77777777" w:rsidR="00547077" w:rsidRDefault="00547077">
            <w:pPr>
              <w:spacing w:after="0" w:line="240" w:lineRule="auto"/>
              <w:rPr>
                <w:rFonts w:ascii="Times New Roman" w:hAnsi="Times New Roman" w:cs="Times New Roman"/>
                <w:sz w:val="24"/>
                <w:szCs w:val="24"/>
              </w:rPr>
            </w:pPr>
            <w:r>
              <w:rPr>
                <w:rFonts w:ascii="Times New Roman" w:hAnsi="Times New Roman" w:cs="Times New Roman"/>
                <w:sz w:val="24"/>
                <w:szCs w:val="24"/>
              </w:rPr>
              <w:t>Average</w:t>
            </w:r>
          </w:p>
          <w:p w14:paraId="75532344" w14:textId="77777777" w:rsidR="00547077" w:rsidRDefault="00547077">
            <w:pPr>
              <w:spacing w:after="0" w:line="240" w:lineRule="auto"/>
              <w:rPr>
                <w:rFonts w:ascii="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tcPr>
          <w:p w14:paraId="117CD6AD" w14:textId="77777777" w:rsidR="00547077" w:rsidRDefault="00547077">
            <w:pPr>
              <w:spacing w:after="0"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7D445EC5" w14:textId="77777777" w:rsidR="00547077" w:rsidRDefault="00547077">
            <w:pPr>
              <w:spacing w:after="0" w:line="240" w:lineRule="auto"/>
              <w:rPr>
                <w:rFonts w:ascii="Times New Roman" w:hAnsi="Times New Roman"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tcPr>
          <w:p w14:paraId="42F4A70C" w14:textId="77777777" w:rsidR="00547077" w:rsidRDefault="00547077">
            <w:pPr>
              <w:spacing w:after="0" w:line="240" w:lineRule="auto"/>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14:paraId="3EB95E63" w14:textId="77777777" w:rsidR="00547077" w:rsidRDefault="00547077">
            <w:pPr>
              <w:spacing w:after="0" w:line="240" w:lineRule="auto"/>
              <w:rPr>
                <w:rFonts w:ascii="Times New Roman" w:hAnsi="Times New Roman" w:cs="Times New Roman"/>
                <w:sz w:val="24"/>
                <w:szCs w:val="24"/>
              </w:rPr>
            </w:pPr>
          </w:p>
        </w:tc>
      </w:tr>
    </w:tbl>
    <w:p w14:paraId="4ABDC1AC" w14:textId="77777777" w:rsidR="00547077" w:rsidRDefault="00547077" w:rsidP="00547077">
      <w:pPr>
        <w:spacing w:after="0"/>
        <w:rPr>
          <w:rFonts w:ascii="Times New Roman" w:hAnsi="Times New Roman" w:cs="Times New Roman"/>
          <w:sz w:val="24"/>
          <w:szCs w:val="24"/>
        </w:rPr>
      </w:pPr>
      <w:r>
        <w:rPr>
          <w:rFonts w:ascii="Times New Roman" w:hAnsi="Times New Roman" w:cs="Times New Roman"/>
          <w:sz w:val="24"/>
          <w:szCs w:val="24"/>
        </w:rPr>
        <w:t>*BPM means “beats per minute.”</w:t>
      </w:r>
    </w:p>
    <w:p w14:paraId="6CBBCD48" w14:textId="77777777" w:rsidR="00547077" w:rsidRDefault="00547077" w:rsidP="00547077">
      <w:pPr>
        <w:spacing w:after="0"/>
        <w:rPr>
          <w:rFonts w:ascii="Times New Roman" w:hAnsi="Times New Roman" w:cs="Times New Roman"/>
          <w:sz w:val="24"/>
          <w:szCs w:val="24"/>
        </w:rPr>
      </w:pPr>
    </w:p>
    <w:p w14:paraId="7BBF2F46" w14:textId="77777777" w:rsidR="00547077" w:rsidRPr="00547077" w:rsidRDefault="00547077" w:rsidP="00547077">
      <w:pPr>
        <w:spacing w:after="0"/>
        <w:rPr>
          <w:rFonts w:ascii="Times New Roman" w:hAnsi="Times New Roman" w:cs="Times New Roman"/>
          <w:i/>
          <w:sz w:val="24"/>
          <w:szCs w:val="24"/>
        </w:rPr>
      </w:pPr>
      <w:r>
        <w:rPr>
          <w:rFonts w:ascii="Times New Roman" w:hAnsi="Times New Roman" w:cs="Times New Roman"/>
          <w:b/>
          <w:sz w:val="24"/>
          <w:szCs w:val="24"/>
          <w:u w:val="single"/>
        </w:rPr>
        <w:t>CONCLUSIONS:</w:t>
      </w:r>
      <w:r>
        <w:rPr>
          <w:rFonts w:ascii="Times New Roman" w:hAnsi="Times New Roman" w:cs="Times New Roman"/>
          <w:sz w:val="24"/>
          <w:szCs w:val="24"/>
        </w:rPr>
        <w:t xml:space="preserve">  </w:t>
      </w:r>
      <w:r>
        <w:rPr>
          <w:rFonts w:ascii="Times New Roman" w:hAnsi="Times New Roman" w:cs="Times New Roman"/>
          <w:i/>
          <w:sz w:val="24"/>
          <w:szCs w:val="24"/>
        </w:rPr>
        <w:t>Answer in complete sentences on your own paper</w:t>
      </w:r>
      <w:r w:rsidR="00AD7157">
        <w:rPr>
          <w:rFonts w:ascii="Times New Roman" w:hAnsi="Times New Roman" w:cs="Times New Roman"/>
          <w:i/>
          <w:sz w:val="24"/>
          <w:szCs w:val="24"/>
        </w:rPr>
        <w:t xml:space="preserve"> below your sketch</w:t>
      </w:r>
      <w:r>
        <w:rPr>
          <w:rFonts w:ascii="Times New Roman" w:hAnsi="Times New Roman" w:cs="Times New Roman"/>
          <w:i/>
          <w:sz w:val="24"/>
          <w:szCs w:val="24"/>
        </w:rPr>
        <w:t>.  Skip lines.</w:t>
      </w:r>
    </w:p>
    <w:p w14:paraId="708594D3" w14:textId="77777777" w:rsidR="00547077" w:rsidRDefault="00547077" w:rsidP="00547077">
      <w:pPr>
        <w:spacing w:after="0"/>
        <w:rPr>
          <w:rFonts w:ascii="Times New Roman" w:hAnsi="Times New Roman" w:cs="Times New Roman"/>
          <w:sz w:val="24"/>
          <w:szCs w:val="24"/>
        </w:rPr>
      </w:pPr>
      <w:r>
        <w:rPr>
          <w:rFonts w:ascii="Times New Roman" w:hAnsi="Times New Roman" w:cs="Times New Roman"/>
          <w:sz w:val="24"/>
          <w:szCs w:val="24"/>
        </w:rPr>
        <w:t xml:space="preserve">1.  Did you use a stimulant or a depressant?  </w:t>
      </w:r>
    </w:p>
    <w:p w14:paraId="4FAB615B" w14:textId="77777777" w:rsidR="00547077" w:rsidRDefault="00547077" w:rsidP="00547077">
      <w:pPr>
        <w:spacing w:after="0"/>
        <w:rPr>
          <w:rFonts w:ascii="Times New Roman" w:hAnsi="Times New Roman" w:cs="Times New Roman"/>
          <w:sz w:val="24"/>
          <w:szCs w:val="24"/>
        </w:rPr>
      </w:pPr>
      <w:r>
        <w:rPr>
          <w:rFonts w:ascii="Times New Roman" w:hAnsi="Times New Roman" w:cs="Times New Roman"/>
          <w:sz w:val="24"/>
          <w:szCs w:val="24"/>
        </w:rPr>
        <w:t xml:space="preserve">2.  Did your experiment prove your </w:t>
      </w:r>
      <w:r>
        <w:rPr>
          <w:rFonts w:ascii="Times New Roman" w:hAnsi="Times New Roman" w:cs="Times New Roman"/>
          <w:b/>
          <w:sz w:val="24"/>
          <w:szCs w:val="24"/>
          <w:u w:val="single"/>
        </w:rPr>
        <w:t>hypothesis</w:t>
      </w:r>
      <w:r>
        <w:rPr>
          <w:rFonts w:ascii="Times New Roman" w:hAnsi="Times New Roman" w:cs="Times New Roman"/>
          <w:sz w:val="24"/>
          <w:szCs w:val="24"/>
        </w:rPr>
        <w:t xml:space="preserve"> correct? </w:t>
      </w:r>
    </w:p>
    <w:p w14:paraId="7CC2BFE3" w14:textId="77777777" w:rsidR="00547077" w:rsidRDefault="00547077" w:rsidP="00547077">
      <w:pPr>
        <w:spacing w:after="0"/>
        <w:rPr>
          <w:rFonts w:ascii="Times New Roman" w:hAnsi="Times New Roman" w:cs="Times New Roman"/>
          <w:sz w:val="24"/>
          <w:szCs w:val="24"/>
        </w:rPr>
      </w:pPr>
      <w:r>
        <w:rPr>
          <w:rFonts w:ascii="Times New Roman" w:hAnsi="Times New Roman" w:cs="Times New Roman"/>
          <w:sz w:val="24"/>
          <w:szCs w:val="24"/>
        </w:rPr>
        <w:t xml:space="preserve">3.  Which of the 2 </w:t>
      </w:r>
      <w:r>
        <w:rPr>
          <w:rFonts w:ascii="Times New Roman" w:hAnsi="Times New Roman" w:cs="Times New Roman"/>
          <w:i/>
          <w:sz w:val="24"/>
          <w:szCs w:val="24"/>
        </w:rPr>
        <w:t>Daphnia</w:t>
      </w:r>
      <w:r>
        <w:rPr>
          <w:rFonts w:ascii="Times New Roman" w:hAnsi="Times New Roman" w:cs="Times New Roman"/>
          <w:sz w:val="24"/>
          <w:szCs w:val="24"/>
        </w:rPr>
        <w:t xml:space="preserve"> was your </w:t>
      </w:r>
      <w:r>
        <w:rPr>
          <w:rFonts w:ascii="Times New Roman" w:hAnsi="Times New Roman" w:cs="Times New Roman"/>
          <w:b/>
          <w:sz w:val="24"/>
          <w:szCs w:val="24"/>
          <w:u w:val="single"/>
        </w:rPr>
        <w:t>control</w:t>
      </w:r>
      <w:r>
        <w:rPr>
          <w:rFonts w:ascii="Times New Roman" w:hAnsi="Times New Roman" w:cs="Times New Roman"/>
          <w:sz w:val="24"/>
          <w:szCs w:val="24"/>
        </w:rPr>
        <w:t xml:space="preserve">?  </w:t>
      </w:r>
    </w:p>
    <w:p w14:paraId="564873E1" w14:textId="77777777" w:rsidR="00547077" w:rsidRDefault="00547077" w:rsidP="00547077">
      <w:pPr>
        <w:spacing w:after="0"/>
        <w:rPr>
          <w:rFonts w:ascii="Times New Roman" w:hAnsi="Times New Roman" w:cs="Times New Roman"/>
          <w:sz w:val="24"/>
          <w:szCs w:val="24"/>
        </w:rPr>
      </w:pPr>
      <w:r>
        <w:rPr>
          <w:rFonts w:ascii="Times New Roman" w:hAnsi="Times New Roman" w:cs="Times New Roman"/>
          <w:sz w:val="24"/>
          <w:szCs w:val="24"/>
        </w:rPr>
        <w:t xml:space="preserve">4.  In your experimental trial, what was the </w:t>
      </w:r>
      <w:r>
        <w:rPr>
          <w:rFonts w:ascii="Times New Roman" w:hAnsi="Times New Roman" w:cs="Times New Roman"/>
          <w:b/>
          <w:sz w:val="24"/>
          <w:szCs w:val="24"/>
          <w:u w:val="single"/>
        </w:rPr>
        <w:t>independent</w:t>
      </w:r>
      <w:r>
        <w:rPr>
          <w:rFonts w:ascii="Times New Roman" w:hAnsi="Times New Roman" w:cs="Times New Roman"/>
          <w:sz w:val="24"/>
          <w:szCs w:val="24"/>
        </w:rPr>
        <w:t xml:space="preserve"> variable?  </w:t>
      </w:r>
    </w:p>
    <w:p w14:paraId="349267DD" w14:textId="77777777" w:rsidR="00547077" w:rsidRDefault="00547077" w:rsidP="00547077">
      <w:pPr>
        <w:spacing w:after="0"/>
        <w:rPr>
          <w:rFonts w:ascii="Times New Roman" w:hAnsi="Times New Roman" w:cs="Times New Roman"/>
          <w:sz w:val="24"/>
          <w:szCs w:val="24"/>
        </w:rPr>
      </w:pPr>
      <w:r>
        <w:rPr>
          <w:rFonts w:ascii="Times New Roman" w:hAnsi="Times New Roman" w:cs="Times New Roman"/>
          <w:sz w:val="24"/>
          <w:szCs w:val="24"/>
        </w:rPr>
        <w:t xml:space="preserve">5.  What was your </w:t>
      </w:r>
      <w:r>
        <w:rPr>
          <w:rFonts w:ascii="Times New Roman" w:hAnsi="Times New Roman" w:cs="Times New Roman"/>
          <w:b/>
          <w:sz w:val="24"/>
          <w:szCs w:val="24"/>
          <w:u w:val="single"/>
        </w:rPr>
        <w:t>dependent</w:t>
      </w:r>
      <w:r>
        <w:rPr>
          <w:rFonts w:ascii="Times New Roman" w:hAnsi="Times New Roman" w:cs="Times New Roman"/>
          <w:sz w:val="24"/>
          <w:szCs w:val="24"/>
        </w:rPr>
        <w:t xml:space="preserve"> variable? </w:t>
      </w:r>
    </w:p>
    <w:p w14:paraId="6FA75D0D" w14:textId="77777777" w:rsidR="00547077" w:rsidRDefault="00547077" w:rsidP="00547077">
      <w:pPr>
        <w:spacing w:after="0"/>
        <w:rPr>
          <w:rFonts w:ascii="Times New Roman" w:hAnsi="Times New Roman" w:cs="Times New Roman"/>
          <w:sz w:val="24"/>
          <w:szCs w:val="24"/>
        </w:rPr>
      </w:pPr>
      <w:r>
        <w:rPr>
          <w:rFonts w:ascii="Times New Roman" w:hAnsi="Times New Roman" w:cs="Times New Roman"/>
          <w:sz w:val="24"/>
          <w:szCs w:val="24"/>
        </w:rPr>
        <w:t xml:space="preserve">6.  What were some of the </w:t>
      </w:r>
      <w:r>
        <w:rPr>
          <w:rFonts w:ascii="Times New Roman" w:hAnsi="Times New Roman" w:cs="Times New Roman"/>
          <w:b/>
          <w:sz w:val="24"/>
          <w:szCs w:val="24"/>
          <w:u w:val="single"/>
        </w:rPr>
        <w:t>constants</w:t>
      </w:r>
      <w:r>
        <w:rPr>
          <w:rFonts w:ascii="Times New Roman" w:hAnsi="Times New Roman" w:cs="Times New Roman"/>
          <w:sz w:val="24"/>
          <w:szCs w:val="24"/>
        </w:rPr>
        <w:t xml:space="preserve"> (things that you kept the same) between your control trial in just water and</w:t>
      </w:r>
    </w:p>
    <w:p w14:paraId="02A9BEC7" w14:textId="77777777" w:rsidR="00547077" w:rsidRDefault="00547077" w:rsidP="00547077">
      <w:pPr>
        <w:spacing w:after="0"/>
        <w:ind w:firstLine="720"/>
        <w:rPr>
          <w:rFonts w:ascii="Times New Roman" w:hAnsi="Times New Roman" w:cs="Times New Roman"/>
          <w:sz w:val="24"/>
          <w:szCs w:val="24"/>
        </w:rPr>
      </w:pPr>
      <w:r>
        <w:rPr>
          <w:rFonts w:ascii="Times New Roman" w:hAnsi="Times New Roman" w:cs="Times New Roman"/>
          <w:sz w:val="24"/>
          <w:szCs w:val="24"/>
        </w:rPr>
        <w:t>your experimental trial?</w:t>
      </w:r>
    </w:p>
    <w:p w14:paraId="45087FEE" w14:textId="77777777" w:rsidR="00547077" w:rsidRDefault="00547077" w:rsidP="00547077">
      <w:pPr>
        <w:spacing w:after="0"/>
        <w:rPr>
          <w:rFonts w:ascii="Times New Roman" w:hAnsi="Times New Roman" w:cs="Times New Roman"/>
          <w:sz w:val="24"/>
          <w:szCs w:val="24"/>
        </w:rPr>
      </w:pPr>
      <w:r>
        <w:rPr>
          <w:rFonts w:ascii="Times New Roman" w:hAnsi="Times New Roman" w:cs="Times New Roman"/>
          <w:sz w:val="24"/>
          <w:szCs w:val="24"/>
        </w:rPr>
        <w:t>7.  Perhaps your trials turned out just as you expected.  For those classmates whose didn’t, what could have</w:t>
      </w:r>
    </w:p>
    <w:p w14:paraId="7220AAAC" w14:textId="77777777" w:rsidR="00547077" w:rsidRDefault="00547077" w:rsidP="00547077">
      <w:pPr>
        <w:spacing w:after="0"/>
        <w:ind w:firstLine="720"/>
        <w:rPr>
          <w:sz w:val="24"/>
          <w:szCs w:val="24"/>
        </w:rPr>
      </w:pPr>
      <w:r>
        <w:rPr>
          <w:rFonts w:ascii="Times New Roman" w:hAnsi="Times New Roman" w:cs="Times New Roman"/>
          <w:sz w:val="24"/>
          <w:szCs w:val="24"/>
        </w:rPr>
        <w:t xml:space="preserve">been some possible </w:t>
      </w:r>
      <w:r>
        <w:rPr>
          <w:rFonts w:ascii="Times New Roman" w:hAnsi="Times New Roman" w:cs="Times New Roman"/>
          <w:b/>
          <w:sz w:val="24"/>
          <w:szCs w:val="24"/>
          <w:u w:val="single"/>
        </w:rPr>
        <w:t>sources of error</w:t>
      </w:r>
      <w:r>
        <w:rPr>
          <w:rFonts w:ascii="Times New Roman" w:hAnsi="Times New Roman" w:cs="Times New Roman"/>
          <w:sz w:val="24"/>
          <w:szCs w:val="24"/>
        </w:rPr>
        <w:t xml:space="preserve"> (reasons things didn’t work out)? </w:t>
      </w:r>
    </w:p>
    <w:p w14:paraId="6A4077D3" w14:textId="77777777" w:rsidR="00635E57" w:rsidRDefault="00635E57"/>
    <w:sectPr w:rsidR="00635E57" w:rsidSect="005470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077"/>
    <w:rsid w:val="00547077"/>
    <w:rsid w:val="00635E57"/>
    <w:rsid w:val="00AD7157"/>
    <w:rsid w:val="00CC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7D67"/>
  <w15:chartTrackingRefBased/>
  <w15:docId w15:val="{725AB3CB-291B-45A7-AF3F-13EAA9C0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0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0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8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Helena Public Schools</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Jan</dc:creator>
  <cp:keywords/>
  <dc:description/>
  <cp:lastModifiedBy>Hollow, Tyler</cp:lastModifiedBy>
  <cp:revision>2</cp:revision>
  <cp:lastPrinted>2019-08-26T21:20:00Z</cp:lastPrinted>
  <dcterms:created xsi:type="dcterms:W3CDTF">2017-09-10T22:49:00Z</dcterms:created>
  <dcterms:modified xsi:type="dcterms:W3CDTF">2019-08-26T21:20:00Z</dcterms:modified>
</cp:coreProperties>
</file>