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Functional Math Weekly Agenda – October 6–31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Week</w:t>
            </w:r>
          </w:p>
        </w:tc>
        <w:tc>
          <w:tcPr>
            <w:tcW w:type="dxa" w:w="1440"/>
          </w:tcPr>
          <w:p>
            <w:r>
              <w:t>Monday</w:t>
            </w:r>
          </w:p>
        </w:tc>
        <w:tc>
          <w:tcPr>
            <w:tcW w:type="dxa" w:w="1440"/>
          </w:tcPr>
          <w:p>
            <w:r>
              <w:t>Tuesday</w:t>
            </w:r>
          </w:p>
        </w:tc>
        <w:tc>
          <w:tcPr>
            <w:tcW w:type="dxa" w:w="1440"/>
          </w:tcPr>
          <w:p>
            <w:r>
              <w:t>Wednesday</w:t>
            </w:r>
          </w:p>
        </w:tc>
        <w:tc>
          <w:tcPr>
            <w:tcW w:type="dxa" w:w="1440"/>
          </w:tcPr>
          <w:p>
            <w:r>
              <w:t>Thursday</w:t>
            </w:r>
          </w:p>
        </w:tc>
        <w:tc>
          <w:tcPr>
            <w:tcW w:type="dxa" w:w="1440"/>
          </w:tcPr>
          <w:p>
            <w:r>
              <w:t>Friday</w:t>
            </w:r>
          </w:p>
        </w:tc>
      </w:tr>
      <w:tr>
        <w:tc>
          <w:tcPr>
            <w:tcW w:type="dxa" w:w="1440"/>
          </w:tcPr>
          <w:p>
            <w:r>
              <w:t>Week 1 (Oct 6–10)</w:t>
            </w:r>
          </w:p>
        </w:tc>
        <w:tc>
          <w:tcPr>
            <w:tcW w:type="dxa" w:w="1440"/>
          </w:tcPr>
          <w:p>
            <w:r>
              <w:t>Unit 2: Daily Budgeting – Vocabulary</w:t>
            </w:r>
          </w:p>
        </w:tc>
        <w:tc>
          <w:tcPr>
            <w:tcW w:type="dxa" w:w="1440"/>
          </w:tcPr>
          <w:p>
            <w:r>
              <w:t>Calendar word problems &amp; addition word problems</w:t>
            </w:r>
          </w:p>
        </w:tc>
        <w:tc>
          <w:tcPr>
            <w:tcW w:type="dxa" w:w="1440"/>
          </w:tcPr>
          <w:p>
            <w:r>
              <w:t>Unit 2: Daily Budgeting – Darren’s Day</w:t>
            </w:r>
          </w:p>
        </w:tc>
        <w:tc>
          <w:tcPr>
            <w:tcW w:type="dxa" w:w="1440"/>
          </w:tcPr>
          <w:p>
            <w:r>
              <w:t>Calendar word problems &amp; addition word problems</w:t>
            </w:r>
          </w:p>
        </w:tc>
        <w:tc>
          <w:tcPr>
            <w:tcW w:type="dxa" w:w="1440"/>
          </w:tcPr>
          <w:p>
            <w:r>
              <w:t>Unit 2: Daily Budgeting – Cafeteria</w:t>
            </w:r>
          </w:p>
        </w:tc>
      </w:tr>
      <w:tr>
        <w:tc>
          <w:tcPr>
            <w:tcW w:type="dxa" w:w="1440"/>
          </w:tcPr>
          <w:p>
            <w:r>
              <w:t>Week 2 (Oct 13–17)</w:t>
            </w:r>
          </w:p>
        </w:tc>
        <w:tc>
          <w:tcPr>
            <w:tcW w:type="dxa" w:w="1440"/>
          </w:tcPr>
          <w:p>
            <w:r>
              <w:t>Unit 2: Daily Budgeting 2 – A Lawyer</w:t>
            </w:r>
          </w:p>
        </w:tc>
        <w:tc>
          <w:tcPr>
            <w:tcW w:type="dxa" w:w="1440"/>
          </w:tcPr>
          <w:p>
            <w:r>
              <w:t>Time to the five minutes &amp; addition word problems</w:t>
            </w:r>
          </w:p>
        </w:tc>
        <w:tc>
          <w:tcPr>
            <w:tcW w:type="dxa" w:w="1440"/>
          </w:tcPr>
          <w:p>
            <w:r>
              <w:t>Unit 2: Daily Budgeting 2 – A Salesman</w:t>
            </w:r>
          </w:p>
        </w:tc>
        <w:tc>
          <w:tcPr>
            <w:tcW w:type="dxa" w:w="1440"/>
          </w:tcPr>
          <w:p>
            <w:r>
              <w:t>Time to the five minutes &amp; addition word problems</w:t>
            </w:r>
          </w:p>
        </w:tc>
        <w:tc>
          <w:tcPr>
            <w:tcW w:type="dxa" w:w="1440"/>
          </w:tcPr>
          <w:p>
            <w:r>
              <w:t>Unit 2: Daily Budgeting 2 – Water Park</w:t>
            </w:r>
          </w:p>
        </w:tc>
      </w:tr>
      <w:tr>
        <w:tc>
          <w:tcPr>
            <w:tcW w:type="dxa" w:w="1440"/>
          </w:tcPr>
          <w:p>
            <w:r>
              <w:t>Week 3 (Oct 20–24)</w:t>
            </w:r>
          </w:p>
        </w:tc>
        <w:tc>
          <w:tcPr>
            <w:tcW w:type="dxa" w:w="1440"/>
          </w:tcPr>
          <w:p>
            <w:r>
              <w:t>Unit 2: Daily Budgeting – A Trip to the Mall</w:t>
            </w:r>
          </w:p>
        </w:tc>
        <w:tc>
          <w:tcPr>
            <w:tcW w:type="dxa" w:w="1440"/>
          </w:tcPr>
          <w:p>
            <w:r>
              <w:t>Subtraction word problems &amp; time to the quarter hour</w:t>
            </w:r>
          </w:p>
        </w:tc>
        <w:tc>
          <w:tcPr>
            <w:tcW w:type="dxa" w:w="1440"/>
          </w:tcPr>
          <w:p>
            <w:r>
              <w:t>Unit 2: Daily Budgeting – Baseball Game</w:t>
            </w:r>
          </w:p>
        </w:tc>
        <w:tc>
          <w:tcPr>
            <w:tcW w:type="dxa" w:w="1440"/>
          </w:tcPr>
          <w:p>
            <w:r>
              <w:t>Subtraction word problems &amp; time to the quarter hour</w:t>
            </w:r>
          </w:p>
        </w:tc>
        <w:tc>
          <w:tcPr>
            <w:tcW w:type="dxa" w:w="1440"/>
          </w:tcPr>
          <w:p>
            <w:r>
              <w:t>Unit 2: Daily Budgeting – A Daily Savings Plan</w:t>
            </w:r>
          </w:p>
        </w:tc>
      </w:tr>
      <w:tr>
        <w:tc>
          <w:tcPr>
            <w:tcW w:type="dxa" w:w="1440"/>
          </w:tcPr>
          <w:p>
            <w:r>
              <w:t>Week 4 (Oct 27–31)</w:t>
            </w:r>
          </w:p>
        </w:tc>
        <w:tc>
          <w:tcPr>
            <w:tcW w:type="dxa" w:w="1440"/>
          </w:tcPr>
          <w:p>
            <w:r>
              <w:t>Unit 2: Daily Budgeting – Daily Budget Summary</w:t>
            </w:r>
          </w:p>
        </w:tc>
        <w:tc>
          <w:tcPr>
            <w:tcW w:type="dxa" w:w="1440"/>
          </w:tcPr>
          <w:p>
            <w:r>
              <w:t>Match written numbers to numerals</w:t>
            </w:r>
          </w:p>
        </w:tc>
        <w:tc>
          <w:tcPr>
            <w:tcW w:type="dxa" w:w="1440"/>
          </w:tcPr>
          <w:p>
            <w:r>
              <w:t>Unit 2: Daily Budgeting – Daily Budget Summary</w:t>
            </w:r>
          </w:p>
        </w:tc>
        <w:tc>
          <w:tcPr>
            <w:tcW w:type="dxa" w:w="1440"/>
          </w:tcPr>
          <w:p>
            <w:r>
              <w:t>Match written numbers to numerals</w:t>
            </w:r>
          </w:p>
        </w:tc>
        <w:tc>
          <w:tcPr>
            <w:tcW w:type="dxa" w:w="1440"/>
          </w:tcPr>
          <w:p>
            <w:r>
              <w:t>Unit 2: Daily Budgeting – Another Budget Summary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