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2DC2B230" w:rsidR="0089099D" w:rsidRDefault="00D47B83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Geometry</w:t>
      </w:r>
    </w:p>
    <w:p w14:paraId="1B030E93" w14:textId="081CDD20" w:rsidR="0032342E" w:rsidRDefault="008D7E62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67505460" w:rsidR="0032342E" w:rsidRDefault="007842B1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</w:t>
      </w:r>
      <w:r w:rsidR="00C807D7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– 10/</w:t>
      </w:r>
      <w:r w:rsidR="00C807D7">
        <w:rPr>
          <w:b/>
          <w:bCs/>
          <w:sz w:val="28"/>
          <w:szCs w:val="28"/>
        </w:rPr>
        <w:t>23</w:t>
      </w:r>
    </w:p>
    <w:p w14:paraId="7DC91F30" w14:textId="50B7ADE0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7842B1">
        <w:rPr>
          <w:b/>
          <w:bCs/>
          <w:sz w:val="24"/>
          <w:szCs w:val="24"/>
        </w:rPr>
        <w:t>10/</w:t>
      </w:r>
      <w:r w:rsidR="00C807D7">
        <w:rPr>
          <w:b/>
          <w:bCs/>
          <w:sz w:val="24"/>
          <w:szCs w:val="24"/>
        </w:rPr>
        <w:t>19</w:t>
      </w:r>
    </w:p>
    <w:p w14:paraId="078A0985" w14:textId="16B77A94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In Class </w:t>
      </w:r>
      <w:r w:rsidR="00020D7E">
        <w:rPr>
          <w:sz w:val="24"/>
          <w:szCs w:val="24"/>
        </w:rPr>
        <w:t>–</w:t>
      </w:r>
      <w:r w:rsidR="00D67F8A">
        <w:rPr>
          <w:sz w:val="24"/>
          <w:szCs w:val="24"/>
        </w:rPr>
        <w:t xml:space="preserve"> </w:t>
      </w:r>
      <w:r w:rsidR="00D4549A">
        <w:rPr>
          <w:sz w:val="24"/>
          <w:szCs w:val="24"/>
        </w:rPr>
        <w:t xml:space="preserve"> </w:t>
      </w:r>
      <w:r w:rsidR="00592741">
        <w:rPr>
          <w:sz w:val="24"/>
          <w:szCs w:val="24"/>
        </w:rPr>
        <w:t xml:space="preserve"> </w:t>
      </w:r>
      <w:r w:rsidR="00551556">
        <w:rPr>
          <w:sz w:val="24"/>
          <w:szCs w:val="24"/>
        </w:rPr>
        <w:t xml:space="preserve">Review </w:t>
      </w:r>
      <w:r w:rsidR="00C807D7">
        <w:rPr>
          <w:sz w:val="24"/>
          <w:szCs w:val="24"/>
        </w:rPr>
        <w:t>section 2.7. Start section 2.8 Proving Angle Relationships.</w:t>
      </w:r>
    </w:p>
    <w:p w14:paraId="17E64022" w14:textId="77777777" w:rsidR="00C807D7" w:rsidRDefault="00C807D7" w:rsidP="0032342E">
      <w:pPr>
        <w:rPr>
          <w:sz w:val="24"/>
          <w:szCs w:val="24"/>
        </w:rPr>
      </w:pPr>
    </w:p>
    <w:p w14:paraId="704A9A65" w14:textId="53FBCE64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7842B1">
        <w:rPr>
          <w:b/>
          <w:bCs/>
          <w:sz w:val="24"/>
          <w:szCs w:val="24"/>
        </w:rPr>
        <w:t>10/</w:t>
      </w:r>
      <w:r w:rsidR="00C807D7">
        <w:rPr>
          <w:b/>
          <w:bCs/>
          <w:sz w:val="24"/>
          <w:szCs w:val="24"/>
        </w:rPr>
        <w:t>20</w:t>
      </w:r>
    </w:p>
    <w:p w14:paraId="1D79E4E9" w14:textId="77370CF3" w:rsidR="00D47B83" w:rsidRDefault="00C807D7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>
        <w:rPr>
          <w:sz w:val="24"/>
          <w:szCs w:val="24"/>
        </w:rPr>
        <w:t>2.8 Proving Angle Relationships</w:t>
      </w:r>
      <w:r>
        <w:rPr>
          <w:sz w:val="24"/>
          <w:szCs w:val="24"/>
        </w:rPr>
        <w:t xml:space="preserve"> Day 2.  This assignment is due on Wednesday 10/21.</w:t>
      </w:r>
    </w:p>
    <w:p w14:paraId="15F8B3C0" w14:textId="77777777" w:rsidR="00C807D7" w:rsidRDefault="00C807D7" w:rsidP="0032342E">
      <w:pPr>
        <w:rPr>
          <w:sz w:val="24"/>
          <w:szCs w:val="24"/>
        </w:rPr>
      </w:pPr>
    </w:p>
    <w:p w14:paraId="4831888A" w14:textId="1D7EA628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7842B1">
        <w:rPr>
          <w:b/>
          <w:bCs/>
          <w:sz w:val="24"/>
          <w:szCs w:val="24"/>
        </w:rPr>
        <w:t>10/</w:t>
      </w:r>
      <w:r w:rsidR="00C807D7">
        <w:rPr>
          <w:b/>
          <w:bCs/>
          <w:sz w:val="24"/>
          <w:szCs w:val="24"/>
        </w:rPr>
        <w:t>21</w:t>
      </w:r>
    </w:p>
    <w:p w14:paraId="3E43DCFC" w14:textId="025405C5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C807D7">
        <w:rPr>
          <w:sz w:val="24"/>
          <w:szCs w:val="24"/>
        </w:rPr>
        <w:t>2.5 – 2.8 Review.  This assignment is due on Thursday 10/22.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7D7CB1C2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7842B1">
        <w:rPr>
          <w:b/>
          <w:bCs/>
          <w:sz w:val="24"/>
          <w:szCs w:val="24"/>
        </w:rPr>
        <w:t>10/</w:t>
      </w:r>
      <w:r w:rsidR="00C807D7">
        <w:rPr>
          <w:b/>
          <w:bCs/>
          <w:sz w:val="24"/>
          <w:szCs w:val="24"/>
        </w:rPr>
        <w:t>22</w:t>
      </w:r>
    </w:p>
    <w:p w14:paraId="47B6FB5C" w14:textId="730C650C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C807D7">
        <w:rPr>
          <w:sz w:val="24"/>
          <w:szCs w:val="24"/>
        </w:rPr>
        <w:t>Chapter 2 quiz (2.5 – 2.8).  This is the last day to turn in any late chapter 2 assignments.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7F662BC1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7842B1">
        <w:rPr>
          <w:b/>
          <w:bCs/>
          <w:sz w:val="24"/>
          <w:szCs w:val="24"/>
        </w:rPr>
        <w:t>10/</w:t>
      </w:r>
      <w:r w:rsidR="00551556">
        <w:rPr>
          <w:b/>
          <w:bCs/>
          <w:sz w:val="24"/>
          <w:szCs w:val="24"/>
        </w:rPr>
        <w:t>16</w:t>
      </w:r>
    </w:p>
    <w:p w14:paraId="0508BA81" w14:textId="2E4D1E0B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C807D7">
        <w:rPr>
          <w:sz w:val="24"/>
          <w:szCs w:val="24"/>
        </w:rPr>
        <w:t>3.1 Parallel Lines and Transversals Day 1.</w:t>
      </w:r>
    </w:p>
    <w:p w14:paraId="0C731C9A" w14:textId="5950C44B" w:rsidR="0032342E" w:rsidRDefault="0032342E" w:rsidP="0032342E">
      <w:pPr>
        <w:rPr>
          <w:sz w:val="24"/>
          <w:szCs w:val="24"/>
        </w:rPr>
      </w:pPr>
    </w:p>
    <w:p w14:paraId="2BE40258" w14:textId="77777777" w:rsidR="00C807D7" w:rsidRDefault="00C807D7" w:rsidP="0032342E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Thursday 10/22 is the last day to turn in any chapter 2 assignments.</w:t>
      </w:r>
    </w:p>
    <w:p w14:paraId="6D851E77" w14:textId="7760F5D9" w:rsidR="0032342E" w:rsidRPr="0032342E" w:rsidRDefault="0032342E" w:rsidP="0032342E">
      <w:pPr>
        <w:rPr>
          <w:b/>
          <w:bCs/>
          <w:sz w:val="32"/>
          <w:szCs w:val="32"/>
        </w:rPr>
      </w:pPr>
      <w:r w:rsidRPr="0032342E">
        <w:rPr>
          <w:b/>
          <w:bCs/>
          <w:sz w:val="32"/>
          <w:szCs w:val="32"/>
        </w:rPr>
        <w:t xml:space="preserve">(All </w:t>
      </w:r>
      <w:r w:rsidR="00D47B83">
        <w:rPr>
          <w:b/>
          <w:bCs/>
          <w:sz w:val="32"/>
          <w:szCs w:val="32"/>
        </w:rPr>
        <w:t>videos</w:t>
      </w:r>
      <w:r w:rsidRPr="0032342E">
        <w:rPr>
          <w:b/>
          <w:bCs/>
          <w:sz w:val="32"/>
          <w:szCs w:val="32"/>
        </w:rPr>
        <w:t xml:space="preserve"> and homework assignments are located under</w:t>
      </w:r>
      <w:r w:rsidR="00C807D7">
        <w:rPr>
          <w:b/>
          <w:bCs/>
          <w:sz w:val="32"/>
          <w:szCs w:val="32"/>
        </w:rPr>
        <w:t xml:space="preserve"> the</w:t>
      </w:r>
      <w:r w:rsidRPr="0032342E">
        <w:rPr>
          <w:b/>
          <w:bCs/>
          <w:sz w:val="32"/>
          <w:szCs w:val="32"/>
        </w:rPr>
        <w:t xml:space="preserve">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2E3297"/>
    <w:rsid w:val="0032342E"/>
    <w:rsid w:val="00433632"/>
    <w:rsid w:val="004A5088"/>
    <w:rsid w:val="00551556"/>
    <w:rsid w:val="00592741"/>
    <w:rsid w:val="005D01BB"/>
    <w:rsid w:val="00751D69"/>
    <w:rsid w:val="007842B1"/>
    <w:rsid w:val="0089099D"/>
    <w:rsid w:val="008B7FB3"/>
    <w:rsid w:val="008D7E62"/>
    <w:rsid w:val="00C807D7"/>
    <w:rsid w:val="00D4549A"/>
    <w:rsid w:val="00D47B83"/>
    <w:rsid w:val="00D67F8A"/>
    <w:rsid w:val="00D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2020-10-14T20:04:00Z</dcterms:created>
  <dcterms:modified xsi:type="dcterms:W3CDTF">2020-10-14T20:04:00Z</dcterms:modified>
</cp:coreProperties>
</file>