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9010C8" w14:textId="77777777" w:rsidR="003F7BBA" w:rsidRPr="00B116FC" w:rsidRDefault="00B116FC" w:rsidP="001774FF">
      <w:pPr>
        <w:pStyle w:val="NoSpacing"/>
        <w:jc w:val="center"/>
        <w:rPr>
          <w:rFonts w:ascii="Bookman Old Style" w:hAnsi="Bookman Old Style"/>
          <w:b/>
          <w:sz w:val="24"/>
        </w:rPr>
      </w:pPr>
      <w:r w:rsidRPr="00B116FC">
        <w:rPr>
          <w:rFonts w:ascii="Bookman Old Style" w:hAnsi="Bookman Old Style"/>
          <w:b/>
          <w:noProof/>
          <w:sz w:val="28"/>
        </w:rPr>
        <w:drawing>
          <wp:anchor distT="0" distB="0" distL="114300" distR="114300" simplePos="0" relativeHeight="251661312" behindDoc="0" locked="0" layoutInCell="1" allowOverlap="1" wp14:anchorId="6333CB75" wp14:editId="55112517">
            <wp:simplePos x="0" y="0"/>
            <wp:positionH relativeFrom="margin">
              <wp:align>left</wp:align>
            </wp:positionH>
            <wp:positionV relativeFrom="paragraph">
              <wp:posOffset>-452120</wp:posOffset>
            </wp:positionV>
            <wp:extent cx="1191260" cy="647494"/>
            <wp:effectExtent l="0" t="0" r="0" b="635"/>
            <wp:wrapNone/>
            <wp:docPr id="2" name="Picture 3" descr="635090007633492215_thumb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635090007633492215_thumb_"/>
                    <pic:cNvPicPr>
                      <a:picLocks noChangeAspect="1" noChangeArrowheads="1"/>
                    </pic:cNvPicPr>
                  </pic:nvPicPr>
                  <pic:blipFill>
                    <a:blip r:embed="rId5" cstate="print"/>
                    <a:srcRect/>
                    <a:stretch>
                      <a:fillRect/>
                    </a:stretch>
                  </pic:blipFill>
                  <pic:spPr bwMode="auto">
                    <a:xfrm>
                      <a:off x="0" y="0"/>
                      <a:ext cx="1191260" cy="647494"/>
                    </a:xfrm>
                    <a:prstGeom prst="rect">
                      <a:avLst/>
                    </a:prstGeom>
                    <a:noFill/>
                    <a:ln w="9525" algn="in">
                      <a:noFill/>
                      <a:miter lim="800000"/>
                      <a:headEnd/>
                      <a:tailEnd/>
                    </a:ln>
                  </pic:spPr>
                </pic:pic>
              </a:graphicData>
            </a:graphic>
            <wp14:sizeRelH relativeFrom="margin">
              <wp14:pctWidth>0</wp14:pctWidth>
            </wp14:sizeRelH>
            <wp14:sizeRelV relativeFrom="margin">
              <wp14:pctHeight>0</wp14:pctHeight>
            </wp14:sizeRelV>
          </wp:anchor>
        </w:drawing>
      </w:r>
      <w:r w:rsidRPr="00B116FC">
        <w:rPr>
          <w:rFonts w:ascii="Bookman Old Style" w:hAnsi="Bookman Old Style"/>
          <w:b/>
          <w:noProof/>
          <w:sz w:val="28"/>
        </w:rPr>
        <w:drawing>
          <wp:anchor distT="0" distB="0" distL="114300" distR="114300" simplePos="0" relativeHeight="251659264" behindDoc="0" locked="0" layoutInCell="1" allowOverlap="1" wp14:anchorId="0DC8B82D" wp14:editId="684E6180">
            <wp:simplePos x="0" y="0"/>
            <wp:positionH relativeFrom="margin">
              <wp:align>right</wp:align>
            </wp:positionH>
            <wp:positionV relativeFrom="paragraph">
              <wp:posOffset>-476250</wp:posOffset>
            </wp:positionV>
            <wp:extent cx="1191260" cy="647494"/>
            <wp:effectExtent l="0" t="0" r="0" b="635"/>
            <wp:wrapNone/>
            <wp:docPr id="1" name="Picture 3" descr="635090007633492215_thumb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635090007633492215_thumb_"/>
                    <pic:cNvPicPr>
                      <a:picLocks noChangeAspect="1" noChangeArrowheads="1"/>
                    </pic:cNvPicPr>
                  </pic:nvPicPr>
                  <pic:blipFill>
                    <a:blip r:embed="rId5" cstate="print"/>
                    <a:srcRect/>
                    <a:stretch>
                      <a:fillRect/>
                    </a:stretch>
                  </pic:blipFill>
                  <pic:spPr bwMode="auto">
                    <a:xfrm>
                      <a:off x="0" y="0"/>
                      <a:ext cx="1191260" cy="647494"/>
                    </a:xfrm>
                    <a:prstGeom prst="rect">
                      <a:avLst/>
                    </a:prstGeom>
                    <a:noFill/>
                    <a:ln w="9525" algn="in">
                      <a:noFill/>
                      <a:miter lim="800000"/>
                      <a:headEnd/>
                      <a:tailEnd/>
                    </a:ln>
                  </pic:spPr>
                </pic:pic>
              </a:graphicData>
            </a:graphic>
            <wp14:sizeRelH relativeFrom="margin">
              <wp14:pctWidth>0</wp14:pctWidth>
            </wp14:sizeRelH>
            <wp14:sizeRelV relativeFrom="margin">
              <wp14:pctHeight>0</wp14:pctHeight>
            </wp14:sizeRelV>
          </wp:anchor>
        </w:drawing>
      </w:r>
      <w:r w:rsidR="001774FF" w:rsidRPr="00B116FC">
        <w:rPr>
          <w:rFonts w:ascii="Bookman Old Style" w:hAnsi="Bookman Old Style"/>
          <w:b/>
          <w:sz w:val="32"/>
        </w:rPr>
        <w:t>HELENA HIGH SCHOOL HEALTH</w:t>
      </w:r>
    </w:p>
    <w:p w14:paraId="3FE0AA5D" w14:textId="7B219BE5" w:rsidR="001774FF" w:rsidRDefault="00B116FC" w:rsidP="00B116FC">
      <w:pPr>
        <w:pStyle w:val="NoSpacing"/>
        <w:jc w:val="center"/>
        <w:rPr>
          <w:rStyle w:val="Hyperlink"/>
          <w:sz w:val="28"/>
        </w:rPr>
      </w:pPr>
      <w:r>
        <w:rPr>
          <w:sz w:val="28"/>
        </w:rPr>
        <w:t xml:space="preserve">Mr. </w:t>
      </w:r>
      <w:r w:rsidR="00F34235">
        <w:rPr>
          <w:sz w:val="28"/>
        </w:rPr>
        <w:t>Carl Straub</w:t>
      </w:r>
      <w:r w:rsidR="001774FF" w:rsidRPr="00B116FC">
        <w:rPr>
          <w:sz w:val="28"/>
        </w:rPr>
        <w:tab/>
        <w:t>PH:  324-2</w:t>
      </w:r>
      <w:r w:rsidR="00F34235">
        <w:rPr>
          <w:sz w:val="28"/>
        </w:rPr>
        <w:t>309</w:t>
      </w:r>
      <w:r w:rsidR="001774FF" w:rsidRPr="00B116FC">
        <w:rPr>
          <w:sz w:val="28"/>
        </w:rPr>
        <w:tab/>
      </w:r>
      <w:r>
        <w:rPr>
          <w:sz w:val="28"/>
        </w:rPr>
        <w:t>E-mail</w:t>
      </w:r>
      <w:r w:rsidR="001774FF" w:rsidRPr="00B116FC">
        <w:rPr>
          <w:sz w:val="28"/>
        </w:rPr>
        <w:t xml:space="preserve">:  </w:t>
      </w:r>
      <w:r w:rsidR="00D55CE1" w:rsidRPr="00F34235">
        <w:rPr>
          <w:sz w:val="28"/>
        </w:rPr>
        <w:t>c</w:t>
      </w:r>
      <w:r w:rsidR="00F34235">
        <w:rPr>
          <w:sz w:val="28"/>
        </w:rPr>
        <w:t>straub@helenaschools.org</w:t>
      </w:r>
    </w:p>
    <w:p w14:paraId="4A067EF6" w14:textId="7ABC2ADB" w:rsidR="00F34235" w:rsidRDefault="00993985" w:rsidP="00F34235">
      <w:pPr>
        <w:pStyle w:val="NoSpacing"/>
        <w:jc w:val="center"/>
        <w:rPr>
          <w:rStyle w:val="Hyperlink"/>
          <w:color w:val="auto"/>
          <w:sz w:val="28"/>
          <w:u w:val="none"/>
        </w:rPr>
      </w:pPr>
      <w:r>
        <w:rPr>
          <w:rStyle w:val="Hyperlink"/>
          <w:color w:val="auto"/>
          <w:sz w:val="28"/>
          <w:u w:val="none"/>
        </w:rPr>
        <w:t xml:space="preserve">Mr. Kade Kimball    PH:  324-2329    E-mail:  </w:t>
      </w:r>
      <w:hyperlink r:id="rId6" w:history="1">
        <w:r w:rsidR="00F34235" w:rsidRPr="00404A1E">
          <w:rPr>
            <w:rStyle w:val="Hyperlink"/>
            <w:sz w:val="28"/>
          </w:rPr>
          <w:t>tkimball@helenaschools.org</w:t>
        </w:r>
      </w:hyperlink>
    </w:p>
    <w:p w14:paraId="76057503" w14:textId="50E22E37" w:rsidR="00F34235" w:rsidRDefault="00F34235" w:rsidP="00F34235">
      <w:pPr>
        <w:pStyle w:val="NoSpacing"/>
        <w:jc w:val="center"/>
        <w:rPr>
          <w:rStyle w:val="Hyperlink"/>
          <w:color w:val="auto"/>
          <w:sz w:val="28"/>
          <w:u w:val="none"/>
        </w:rPr>
      </w:pPr>
      <w:r>
        <w:rPr>
          <w:rStyle w:val="Hyperlink"/>
          <w:color w:val="auto"/>
          <w:sz w:val="28"/>
          <w:u w:val="none"/>
        </w:rPr>
        <w:t xml:space="preserve">Mr. T </w:t>
      </w:r>
      <w:proofErr w:type="spellStart"/>
      <w:r>
        <w:rPr>
          <w:rStyle w:val="Hyperlink"/>
          <w:color w:val="auto"/>
          <w:sz w:val="28"/>
          <w:u w:val="none"/>
        </w:rPr>
        <w:t>Artis</w:t>
      </w:r>
      <w:proofErr w:type="spellEnd"/>
      <w:r>
        <w:rPr>
          <w:rStyle w:val="Hyperlink"/>
          <w:color w:val="auto"/>
          <w:sz w:val="28"/>
          <w:u w:val="none"/>
        </w:rPr>
        <w:t xml:space="preserve">   PH: 324-2358   E-mail: </w:t>
      </w:r>
      <w:hyperlink r:id="rId7" w:history="1">
        <w:r w:rsidRPr="00404A1E">
          <w:rPr>
            <w:rStyle w:val="Hyperlink"/>
            <w:sz w:val="28"/>
          </w:rPr>
          <w:t>tartis@helenaschools.org</w:t>
        </w:r>
      </w:hyperlink>
    </w:p>
    <w:p w14:paraId="780B076E" w14:textId="77777777" w:rsidR="00F34235" w:rsidRDefault="00F34235" w:rsidP="00F34235">
      <w:pPr>
        <w:pStyle w:val="NoSpacing"/>
        <w:jc w:val="center"/>
        <w:rPr>
          <w:sz w:val="24"/>
        </w:rPr>
      </w:pPr>
    </w:p>
    <w:p w14:paraId="517D855F" w14:textId="77777777" w:rsidR="001774FF" w:rsidRDefault="001774FF" w:rsidP="001774FF">
      <w:pPr>
        <w:pStyle w:val="NoSpacing"/>
        <w:rPr>
          <w:sz w:val="24"/>
        </w:rPr>
      </w:pPr>
      <w:r>
        <w:rPr>
          <w:sz w:val="24"/>
        </w:rPr>
        <w:t xml:space="preserve">Course Description:  Welcome to Health!  This semester-long, </w:t>
      </w:r>
      <w:r w:rsidR="00CA2F42">
        <w:rPr>
          <w:sz w:val="24"/>
        </w:rPr>
        <w:t>0</w:t>
      </w:r>
      <w:r>
        <w:rPr>
          <w:sz w:val="24"/>
        </w:rPr>
        <w:t xml:space="preserve">.5 credit course, is designed to </w:t>
      </w:r>
      <w:r w:rsidR="00B116FC">
        <w:rPr>
          <w:sz w:val="24"/>
        </w:rPr>
        <w:t>enhance your knowledge of</w:t>
      </w:r>
      <w:r>
        <w:rPr>
          <w:sz w:val="24"/>
        </w:rPr>
        <w:t xml:space="preserve"> health issues and topics.  We will cover many areas associated with the importance and ability to live a long, healthy life.  We will group our units into </w:t>
      </w:r>
      <w:r w:rsidR="00CA2F42">
        <w:rPr>
          <w:sz w:val="24"/>
        </w:rPr>
        <w:t>three</w:t>
      </w:r>
      <w:r>
        <w:rPr>
          <w:sz w:val="24"/>
        </w:rPr>
        <w:t xml:space="preserve"> main topic areas:  </w:t>
      </w:r>
      <w:r w:rsidR="00CA2F42">
        <w:rPr>
          <w:sz w:val="24"/>
        </w:rPr>
        <w:t>physical health, mental-emotional health, and social health.</w:t>
      </w:r>
      <w:r>
        <w:rPr>
          <w:sz w:val="24"/>
        </w:rPr>
        <w:t xml:space="preserve">  Throughout this semester we will have multiple projects, assignments, and assessments that will be geared toward helping us understand and prove an understanding of the material.</w:t>
      </w:r>
    </w:p>
    <w:p w14:paraId="57726720" w14:textId="77777777" w:rsidR="001774FF" w:rsidRDefault="001774FF" w:rsidP="001774FF">
      <w:pPr>
        <w:pStyle w:val="NoSpacing"/>
        <w:rPr>
          <w:sz w:val="24"/>
        </w:rPr>
      </w:pPr>
    </w:p>
    <w:p w14:paraId="5AEB19C1" w14:textId="77777777" w:rsidR="001774FF" w:rsidRPr="00B116FC" w:rsidRDefault="001774FF" w:rsidP="001774FF">
      <w:pPr>
        <w:pStyle w:val="NoSpacing"/>
        <w:rPr>
          <w:rFonts w:ascii="Bookman Old Style" w:hAnsi="Bookman Old Style"/>
          <w:b/>
          <w:sz w:val="24"/>
          <w:u w:val="single"/>
        </w:rPr>
      </w:pPr>
      <w:r w:rsidRPr="00B116FC">
        <w:rPr>
          <w:rFonts w:ascii="Bookman Old Style" w:hAnsi="Bookman Old Style"/>
          <w:b/>
          <w:sz w:val="24"/>
          <w:u w:val="single"/>
        </w:rPr>
        <w:t>Bengal Expectations:</w:t>
      </w:r>
    </w:p>
    <w:p w14:paraId="0847E6DF" w14:textId="77777777" w:rsidR="001774FF" w:rsidRDefault="001774FF" w:rsidP="001774FF">
      <w:pPr>
        <w:pStyle w:val="NoSpacing"/>
        <w:rPr>
          <w:sz w:val="24"/>
        </w:rPr>
      </w:pPr>
    </w:p>
    <w:p w14:paraId="49709FC0" w14:textId="77777777" w:rsidR="001774FF" w:rsidRPr="00B116FC" w:rsidRDefault="001774FF" w:rsidP="001774FF">
      <w:pPr>
        <w:pStyle w:val="NoSpacing"/>
        <w:rPr>
          <w:rFonts w:ascii="Bookman Old Style" w:hAnsi="Bookman Old Style"/>
          <w:b/>
          <w:i/>
          <w:sz w:val="24"/>
        </w:rPr>
      </w:pPr>
      <w:r w:rsidRPr="00B116FC">
        <w:rPr>
          <w:rFonts w:ascii="Bookman Old Style" w:hAnsi="Bookman Old Style"/>
          <w:b/>
          <w:i/>
          <w:sz w:val="24"/>
        </w:rPr>
        <w:t>Be Responsible</w:t>
      </w:r>
    </w:p>
    <w:p w14:paraId="00AD5F12" w14:textId="77777777" w:rsidR="001774FF" w:rsidRDefault="001774FF" w:rsidP="001774FF">
      <w:pPr>
        <w:pStyle w:val="NoSpacing"/>
        <w:rPr>
          <w:sz w:val="24"/>
        </w:rPr>
      </w:pPr>
    </w:p>
    <w:p w14:paraId="1624F29C" w14:textId="77777777" w:rsidR="001774FF" w:rsidRDefault="001774FF" w:rsidP="001774FF">
      <w:pPr>
        <w:pStyle w:val="NoSpacing"/>
        <w:numPr>
          <w:ilvl w:val="0"/>
          <w:numId w:val="1"/>
        </w:numPr>
        <w:rPr>
          <w:sz w:val="24"/>
        </w:rPr>
      </w:pPr>
      <w:r>
        <w:rPr>
          <w:sz w:val="24"/>
        </w:rPr>
        <w:t>Bring to class every day and have ready to go in your seat, when the bell rings:</w:t>
      </w:r>
    </w:p>
    <w:p w14:paraId="227BFF93" w14:textId="77777777" w:rsidR="001774FF" w:rsidRDefault="001774FF" w:rsidP="001774FF">
      <w:pPr>
        <w:pStyle w:val="NoSpacing"/>
        <w:numPr>
          <w:ilvl w:val="1"/>
          <w:numId w:val="1"/>
        </w:numPr>
        <w:rPr>
          <w:sz w:val="24"/>
        </w:rPr>
      </w:pPr>
      <w:r>
        <w:rPr>
          <w:sz w:val="24"/>
        </w:rPr>
        <w:t>Binder</w:t>
      </w:r>
    </w:p>
    <w:p w14:paraId="0A087286" w14:textId="77777777" w:rsidR="001774FF" w:rsidRDefault="001774FF" w:rsidP="001774FF">
      <w:pPr>
        <w:pStyle w:val="NoSpacing"/>
        <w:numPr>
          <w:ilvl w:val="1"/>
          <w:numId w:val="1"/>
        </w:numPr>
        <w:rPr>
          <w:sz w:val="24"/>
        </w:rPr>
      </w:pPr>
      <w:r>
        <w:rPr>
          <w:sz w:val="24"/>
        </w:rPr>
        <w:t>Paper</w:t>
      </w:r>
    </w:p>
    <w:p w14:paraId="011E3EC9" w14:textId="77777777" w:rsidR="001774FF" w:rsidRDefault="001774FF" w:rsidP="001774FF">
      <w:pPr>
        <w:pStyle w:val="NoSpacing"/>
        <w:numPr>
          <w:ilvl w:val="1"/>
          <w:numId w:val="1"/>
        </w:numPr>
        <w:rPr>
          <w:sz w:val="24"/>
        </w:rPr>
      </w:pPr>
      <w:r>
        <w:rPr>
          <w:sz w:val="24"/>
        </w:rPr>
        <w:t>Pencil or something to write with</w:t>
      </w:r>
    </w:p>
    <w:p w14:paraId="005B546A" w14:textId="77777777" w:rsidR="001774FF" w:rsidRDefault="001774FF" w:rsidP="001774FF">
      <w:pPr>
        <w:pStyle w:val="NoSpacing"/>
        <w:numPr>
          <w:ilvl w:val="1"/>
          <w:numId w:val="1"/>
        </w:numPr>
        <w:rPr>
          <w:sz w:val="24"/>
        </w:rPr>
      </w:pPr>
      <w:r>
        <w:rPr>
          <w:sz w:val="24"/>
        </w:rPr>
        <w:t>Any extra materials asked of you to bring to class that day</w:t>
      </w:r>
    </w:p>
    <w:p w14:paraId="4AC228DC" w14:textId="77777777" w:rsidR="001774FF" w:rsidRDefault="001774FF" w:rsidP="001774FF">
      <w:pPr>
        <w:pStyle w:val="NoSpacing"/>
        <w:numPr>
          <w:ilvl w:val="1"/>
          <w:numId w:val="1"/>
        </w:numPr>
        <w:rPr>
          <w:sz w:val="24"/>
        </w:rPr>
      </w:pPr>
      <w:r>
        <w:rPr>
          <w:sz w:val="24"/>
        </w:rPr>
        <w:t>Homework or other projects</w:t>
      </w:r>
    </w:p>
    <w:p w14:paraId="15A64C0D" w14:textId="77777777" w:rsidR="001774FF" w:rsidRDefault="001774FF" w:rsidP="001774FF">
      <w:pPr>
        <w:pStyle w:val="NoSpacing"/>
        <w:numPr>
          <w:ilvl w:val="0"/>
          <w:numId w:val="1"/>
        </w:numPr>
        <w:rPr>
          <w:sz w:val="24"/>
        </w:rPr>
      </w:pPr>
      <w:r>
        <w:rPr>
          <w:sz w:val="24"/>
        </w:rPr>
        <w:t>Sit in assigned seat when the bell rings</w:t>
      </w:r>
    </w:p>
    <w:p w14:paraId="27C04306" w14:textId="77777777" w:rsidR="001774FF" w:rsidRDefault="001774FF" w:rsidP="001774FF">
      <w:pPr>
        <w:pStyle w:val="NoSpacing"/>
        <w:numPr>
          <w:ilvl w:val="0"/>
          <w:numId w:val="1"/>
        </w:numPr>
        <w:rPr>
          <w:sz w:val="24"/>
        </w:rPr>
      </w:pPr>
      <w:r>
        <w:rPr>
          <w:sz w:val="24"/>
        </w:rPr>
        <w:t xml:space="preserve">Be prepared to </w:t>
      </w:r>
      <w:r w:rsidRPr="00B116FC">
        <w:rPr>
          <w:b/>
          <w:sz w:val="24"/>
        </w:rPr>
        <w:t xml:space="preserve">not </w:t>
      </w:r>
      <w:r>
        <w:rPr>
          <w:sz w:val="24"/>
        </w:rPr>
        <w:t xml:space="preserve">use your electronic devices unless directed to do so (see policy in student handbook).  </w:t>
      </w:r>
      <w:r w:rsidR="00CA2F42">
        <w:rPr>
          <w:sz w:val="24"/>
        </w:rPr>
        <w:t>Put them in your assigned spot when the bell rings.  If you choose not to, if they are seen or heard, you will be asked to take them to the office.</w:t>
      </w:r>
    </w:p>
    <w:p w14:paraId="15D80EC8" w14:textId="77777777" w:rsidR="00576684" w:rsidRDefault="00576684" w:rsidP="001774FF">
      <w:pPr>
        <w:pStyle w:val="NoSpacing"/>
        <w:numPr>
          <w:ilvl w:val="0"/>
          <w:numId w:val="1"/>
        </w:numPr>
        <w:rPr>
          <w:sz w:val="24"/>
        </w:rPr>
      </w:pPr>
      <w:r>
        <w:rPr>
          <w:sz w:val="24"/>
        </w:rPr>
        <w:t xml:space="preserve">Complete bell work, written on the board daily. </w:t>
      </w:r>
    </w:p>
    <w:p w14:paraId="1CBBBAB7" w14:textId="77777777" w:rsidR="001774FF" w:rsidRDefault="001774FF" w:rsidP="001774FF">
      <w:pPr>
        <w:pStyle w:val="NoSpacing"/>
        <w:rPr>
          <w:sz w:val="24"/>
        </w:rPr>
      </w:pPr>
    </w:p>
    <w:p w14:paraId="68F6D0D3" w14:textId="77777777" w:rsidR="001774FF" w:rsidRPr="00B116FC" w:rsidRDefault="001774FF" w:rsidP="001774FF">
      <w:pPr>
        <w:pStyle w:val="NoSpacing"/>
        <w:rPr>
          <w:rFonts w:ascii="Bookman Old Style" w:hAnsi="Bookman Old Style"/>
          <w:b/>
          <w:i/>
          <w:sz w:val="24"/>
        </w:rPr>
      </w:pPr>
      <w:r w:rsidRPr="00B116FC">
        <w:rPr>
          <w:rFonts w:ascii="Bookman Old Style" w:hAnsi="Bookman Old Style"/>
          <w:b/>
          <w:i/>
          <w:sz w:val="24"/>
        </w:rPr>
        <w:t>Be Involved:</w:t>
      </w:r>
    </w:p>
    <w:p w14:paraId="5FB62064" w14:textId="77777777" w:rsidR="001774FF" w:rsidRDefault="001774FF" w:rsidP="001774FF">
      <w:pPr>
        <w:pStyle w:val="NoSpacing"/>
        <w:rPr>
          <w:sz w:val="24"/>
        </w:rPr>
      </w:pPr>
    </w:p>
    <w:p w14:paraId="69059230" w14:textId="77777777" w:rsidR="001774FF" w:rsidRDefault="001774FF" w:rsidP="001774FF">
      <w:pPr>
        <w:pStyle w:val="NoSpacing"/>
        <w:numPr>
          <w:ilvl w:val="0"/>
          <w:numId w:val="2"/>
        </w:numPr>
        <w:rPr>
          <w:sz w:val="24"/>
        </w:rPr>
      </w:pPr>
      <w:r>
        <w:rPr>
          <w:sz w:val="24"/>
        </w:rPr>
        <w:t>Participate!</w:t>
      </w:r>
    </w:p>
    <w:p w14:paraId="15C630EE" w14:textId="77777777" w:rsidR="001774FF" w:rsidRDefault="001774FF" w:rsidP="001774FF">
      <w:pPr>
        <w:pStyle w:val="NoSpacing"/>
        <w:numPr>
          <w:ilvl w:val="0"/>
          <w:numId w:val="2"/>
        </w:numPr>
        <w:rPr>
          <w:sz w:val="24"/>
        </w:rPr>
      </w:pPr>
      <w:r>
        <w:rPr>
          <w:sz w:val="24"/>
        </w:rPr>
        <w:t>Do your homework, class work, and projects so that you turn them in on time and do not fall behind</w:t>
      </w:r>
      <w:r w:rsidR="00B116FC">
        <w:rPr>
          <w:sz w:val="24"/>
        </w:rPr>
        <w:t>.</w:t>
      </w:r>
    </w:p>
    <w:p w14:paraId="6F4FC6BE" w14:textId="77777777" w:rsidR="001774FF" w:rsidRDefault="001774FF" w:rsidP="001774FF">
      <w:pPr>
        <w:pStyle w:val="NoSpacing"/>
        <w:numPr>
          <w:ilvl w:val="0"/>
          <w:numId w:val="2"/>
        </w:numPr>
        <w:rPr>
          <w:sz w:val="24"/>
        </w:rPr>
      </w:pPr>
      <w:r>
        <w:rPr>
          <w:sz w:val="24"/>
        </w:rPr>
        <w:t>Ask questions if something is unclear</w:t>
      </w:r>
      <w:r w:rsidR="00B116FC">
        <w:rPr>
          <w:sz w:val="24"/>
        </w:rPr>
        <w:t>.</w:t>
      </w:r>
    </w:p>
    <w:p w14:paraId="62884E46" w14:textId="77777777" w:rsidR="001774FF" w:rsidRDefault="001774FF" w:rsidP="001774FF">
      <w:pPr>
        <w:pStyle w:val="NoSpacing"/>
        <w:numPr>
          <w:ilvl w:val="0"/>
          <w:numId w:val="2"/>
        </w:numPr>
        <w:rPr>
          <w:sz w:val="24"/>
        </w:rPr>
      </w:pPr>
      <w:r>
        <w:rPr>
          <w:sz w:val="24"/>
        </w:rPr>
        <w:t>Approach the teacher, use the website, and use your classmates appropriately when you are absent from class to find out what you missed and how to make it up.</w:t>
      </w:r>
    </w:p>
    <w:p w14:paraId="222FB8F6" w14:textId="77777777" w:rsidR="001774FF" w:rsidRDefault="001774FF" w:rsidP="001774FF">
      <w:pPr>
        <w:pStyle w:val="NoSpacing"/>
        <w:rPr>
          <w:sz w:val="24"/>
        </w:rPr>
      </w:pPr>
    </w:p>
    <w:p w14:paraId="1BD76D91" w14:textId="77777777" w:rsidR="001774FF" w:rsidRPr="00B116FC" w:rsidRDefault="001774FF" w:rsidP="001774FF">
      <w:pPr>
        <w:pStyle w:val="NoSpacing"/>
        <w:rPr>
          <w:rFonts w:ascii="Bookman Old Style" w:hAnsi="Bookman Old Style"/>
          <w:b/>
          <w:i/>
          <w:sz w:val="24"/>
        </w:rPr>
      </w:pPr>
      <w:r w:rsidRPr="00B116FC">
        <w:rPr>
          <w:rFonts w:ascii="Bookman Old Style" w:hAnsi="Bookman Old Style"/>
          <w:b/>
          <w:i/>
          <w:sz w:val="24"/>
        </w:rPr>
        <w:t>Be Respectful:</w:t>
      </w:r>
    </w:p>
    <w:p w14:paraId="32930FFF" w14:textId="77777777" w:rsidR="001774FF" w:rsidRDefault="001774FF" w:rsidP="001774FF">
      <w:pPr>
        <w:pStyle w:val="NoSpacing"/>
        <w:rPr>
          <w:sz w:val="24"/>
        </w:rPr>
      </w:pPr>
    </w:p>
    <w:p w14:paraId="4ED96594" w14:textId="77777777" w:rsidR="001774FF" w:rsidRDefault="001774FF" w:rsidP="001774FF">
      <w:pPr>
        <w:pStyle w:val="NoSpacing"/>
        <w:numPr>
          <w:ilvl w:val="0"/>
          <w:numId w:val="3"/>
        </w:numPr>
        <w:rPr>
          <w:sz w:val="24"/>
        </w:rPr>
      </w:pPr>
      <w:r>
        <w:rPr>
          <w:sz w:val="24"/>
        </w:rPr>
        <w:t>No profanity or disrespectful language aimed at your classmates, the teacher, or yourself.</w:t>
      </w:r>
    </w:p>
    <w:p w14:paraId="051AC499" w14:textId="77777777" w:rsidR="0005002A" w:rsidRDefault="001774FF" w:rsidP="00522071">
      <w:pPr>
        <w:pStyle w:val="NoSpacing"/>
        <w:numPr>
          <w:ilvl w:val="0"/>
          <w:numId w:val="3"/>
        </w:numPr>
        <w:rPr>
          <w:sz w:val="24"/>
        </w:rPr>
      </w:pPr>
      <w:r w:rsidRPr="0005002A">
        <w:rPr>
          <w:sz w:val="24"/>
        </w:rPr>
        <w:t>Maintain an open and unr</w:t>
      </w:r>
      <w:r w:rsidR="0005002A">
        <w:rPr>
          <w:sz w:val="24"/>
        </w:rPr>
        <w:t>estrictive learning environment.</w:t>
      </w:r>
    </w:p>
    <w:p w14:paraId="6EF4CF49" w14:textId="77777777" w:rsidR="001774FF" w:rsidRPr="0005002A" w:rsidRDefault="001774FF" w:rsidP="00522071">
      <w:pPr>
        <w:pStyle w:val="NoSpacing"/>
        <w:numPr>
          <w:ilvl w:val="0"/>
          <w:numId w:val="3"/>
        </w:numPr>
        <w:rPr>
          <w:sz w:val="24"/>
        </w:rPr>
      </w:pPr>
      <w:r w:rsidRPr="0005002A">
        <w:rPr>
          <w:sz w:val="24"/>
        </w:rPr>
        <w:t>Do not use your electronic devices unless given permission to do so.</w:t>
      </w:r>
    </w:p>
    <w:p w14:paraId="40C11C14" w14:textId="77777777" w:rsidR="00967DCA" w:rsidRDefault="00967DCA" w:rsidP="001774FF">
      <w:pPr>
        <w:pStyle w:val="NoSpacing"/>
        <w:numPr>
          <w:ilvl w:val="0"/>
          <w:numId w:val="3"/>
        </w:numPr>
        <w:rPr>
          <w:sz w:val="24"/>
        </w:rPr>
      </w:pPr>
      <w:r>
        <w:rPr>
          <w:sz w:val="24"/>
        </w:rPr>
        <w:lastRenderedPageBreak/>
        <w:t>Communicate appropriately with myself and others in class.</w:t>
      </w:r>
    </w:p>
    <w:p w14:paraId="4B5F0F25" w14:textId="77777777" w:rsidR="00967DCA" w:rsidRDefault="00967DCA" w:rsidP="00967DCA">
      <w:pPr>
        <w:pStyle w:val="NoSpacing"/>
        <w:numPr>
          <w:ilvl w:val="0"/>
          <w:numId w:val="3"/>
        </w:numPr>
        <w:rPr>
          <w:sz w:val="24"/>
        </w:rPr>
      </w:pPr>
      <w:r>
        <w:rPr>
          <w:sz w:val="24"/>
        </w:rPr>
        <w:t>Recognize that topics can be hard to discuss and therefore respect will be given to everyone’s opinions, questions, and appropriate stories when used.</w:t>
      </w:r>
    </w:p>
    <w:p w14:paraId="18D4DD27" w14:textId="77777777" w:rsidR="00967DCA" w:rsidRDefault="00967DCA" w:rsidP="00967DCA">
      <w:pPr>
        <w:pStyle w:val="NoSpacing"/>
        <w:numPr>
          <w:ilvl w:val="1"/>
          <w:numId w:val="3"/>
        </w:numPr>
        <w:rPr>
          <w:sz w:val="24"/>
        </w:rPr>
      </w:pPr>
      <w:r>
        <w:rPr>
          <w:sz w:val="24"/>
        </w:rPr>
        <w:t>Classroom Discipline:</w:t>
      </w:r>
    </w:p>
    <w:p w14:paraId="3934EB6C" w14:textId="77777777" w:rsidR="00967DCA" w:rsidRDefault="00967DCA" w:rsidP="00967DCA">
      <w:pPr>
        <w:pStyle w:val="NoSpacing"/>
        <w:numPr>
          <w:ilvl w:val="2"/>
          <w:numId w:val="3"/>
        </w:numPr>
        <w:rPr>
          <w:sz w:val="24"/>
        </w:rPr>
      </w:pPr>
      <w:r>
        <w:rPr>
          <w:sz w:val="24"/>
        </w:rPr>
        <w:t>1</w:t>
      </w:r>
      <w:r w:rsidRPr="00967DCA">
        <w:rPr>
          <w:sz w:val="24"/>
          <w:vertAlign w:val="superscript"/>
        </w:rPr>
        <w:t>st</w:t>
      </w:r>
      <w:r>
        <w:rPr>
          <w:sz w:val="24"/>
        </w:rPr>
        <w:t xml:space="preserve"> Offense:  Verbal warning</w:t>
      </w:r>
    </w:p>
    <w:p w14:paraId="3E38684C" w14:textId="77777777" w:rsidR="00967DCA" w:rsidRDefault="00967DCA" w:rsidP="00967DCA">
      <w:pPr>
        <w:pStyle w:val="NoSpacing"/>
        <w:numPr>
          <w:ilvl w:val="2"/>
          <w:numId w:val="3"/>
        </w:numPr>
        <w:rPr>
          <w:sz w:val="24"/>
        </w:rPr>
      </w:pPr>
      <w:r>
        <w:rPr>
          <w:sz w:val="24"/>
        </w:rPr>
        <w:t>2</w:t>
      </w:r>
      <w:r w:rsidRPr="00967DCA">
        <w:rPr>
          <w:sz w:val="24"/>
          <w:vertAlign w:val="superscript"/>
        </w:rPr>
        <w:t>nd</w:t>
      </w:r>
      <w:r>
        <w:rPr>
          <w:sz w:val="24"/>
        </w:rPr>
        <w:t xml:space="preserve"> Offense: Discussion after class, call home</w:t>
      </w:r>
    </w:p>
    <w:p w14:paraId="15061230" w14:textId="77777777" w:rsidR="00967DCA" w:rsidRDefault="00967DCA" w:rsidP="00967DCA">
      <w:pPr>
        <w:pStyle w:val="NoSpacing"/>
        <w:numPr>
          <w:ilvl w:val="2"/>
          <w:numId w:val="3"/>
        </w:numPr>
        <w:rPr>
          <w:sz w:val="24"/>
        </w:rPr>
      </w:pPr>
      <w:r>
        <w:rPr>
          <w:sz w:val="24"/>
        </w:rPr>
        <w:t>3</w:t>
      </w:r>
      <w:r w:rsidRPr="00967DCA">
        <w:rPr>
          <w:sz w:val="24"/>
          <w:vertAlign w:val="superscript"/>
        </w:rPr>
        <w:t>rd</w:t>
      </w:r>
      <w:r>
        <w:rPr>
          <w:sz w:val="24"/>
        </w:rPr>
        <w:t xml:space="preserve"> Offense:  Student will be sent to the office on referral</w:t>
      </w:r>
    </w:p>
    <w:p w14:paraId="24F48877" w14:textId="77777777" w:rsidR="00967DCA" w:rsidRDefault="00967DCA" w:rsidP="00967DCA">
      <w:pPr>
        <w:pStyle w:val="NoSpacing"/>
        <w:rPr>
          <w:sz w:val="24"/>
        </w:rPr>
      </w:pPr>
    </w:p>
    <w:p w14:paraId="54240C94" w14:textId="77777777" w:rsidR="00967DCA" w:rsidRPr="00B116FC" w:rsidRDefault="00967DCA" w:rsidP="00967DCA">
      <w:pPr>
        <w:pStyle w:val="NoSpacing"/>
        <w:rPr>
          <w:rFonts w:ascii="Bookman Old Style" w:hAnsi="Bookman Old Style"/>
          <w:b/>
          <w:i/>
          <w:sz w:val="24"/>
        </w:rPr>
      </w:pPr>
      <w:r w:rsidRPr="00B116FC">
        <w:rPr>
          <w:rFonts w:ascii="Bookman Old Style" w:hAnsi="Bookman Old Style"/>
          <w:b/>
          <w:i/>
          <w:sz w:val="24"/>
        </w:rPr>
        <w:t>Be a Graduate:</w:t>
      </w:r>
    </w:p>
    <w:p w14:paraId="06037152" w14:textId="77777777" w:rsidR="00967DCA" w:rsidRDefault="00967DCA" w:rsidP="00967DCA">
      <w:pPr>
        <w:pStyle w:val="NoSpacing"/>
        <w:rPr>
          <w:sz w:val="24"/>
        </w:rPr>
      </w:pPr>
    </w:p>
    <w:p w14:paraId="4D1F0B50" w14:textId="77777777" w:rsidR="00967DCA" w:rsidRDefault="00967DCA" w:rsidP="00967DCA">
      <w:pPr>
        <w:pStyle w:val="NoSpacing"/>
        <w:numPr>
          <w:ilvl w:val="0"/>
          <w:numId w:val="4"/>
        </w:numPr>
        <w:rPr>
          <w:sz w:val="24"/>
        </w:rPr>
      </w:pPr>
      <w:r>
        <w:rPr>
          <w:sz w:val="24"/>
        </w:rPr>
        <w:t>Take pride in your education and the work you produce.  Turn in assignments on time and completed.</w:t>
      </w:r>
      <w:r w:rsidR="00CA2F42">
        <w:rPr>
          <w:sz w:val="24"/>
        </w:rPr>
        <w:t xml:space="preserve">  Late assignments will be docked 10% for each day they are late.</w:t>
      </w:r>
    </w:p>
    <w:p w14:paraId="3B01E291" w14:textId="77777777" w:rsidR="00967DCA" w:rsidRDefault="00967DCA" w:rsidP="00967DCA">
      <w:pPr>
        <w:pStyle w:val="NoSpacing"/>
        <w:numPr>
          <w:ilvl w:val="0"/>
          <w:numId w:val="4"/>
        </w:numPr>
        <w:rPr>
          <w:sz w:val="24"/>
        </w:rPr>
      </w:pPr>
      <w:r>
        <w:rPr>
          <w:sz w:val="24"/>
        </w:rPr>
        <w:t>Pass the class!  This is a required class to graduate, work hard to get through it the first time.</w:t>
      </w:r>
    </w:p>
    <w:p w14:paraId="525D9ABC" w14:textId="77777777" w:rsidR="00967DCA" w:rsidRDefault="00967DCA" w:rsidP="00967DCA">
      <w:pPr>
        <w:pStyle w:val="NoSpacing"/>
        <w:numPr>
          <w:ilvl w:val="1"/>
          <w:numId w:val="4"/>
        </w:numPr>
        <w:rPr>
          <w:sz w:val="24"/>
        </w:rPr>
      </w:pPr>
      <w:r>
        <w:rPr>
          <w:sz w:val="24"/>
        </w:rPr>
        <w:t xml:space="preserve">Grade scale:  </w:t>
      </w:r>
    </w:p>
    <w:p w14:paraId="6C05F1C4" w14:textId="77777777" w:rsidR="00967DCA" w:rsidRDefault="00B116FC" w:rsidP="00967DCA">
      <w:pPr>
        <w:pStyle w:val="NoSpacing"/>
        <w:numPr>
          <w:ilvl w:val="2"/>
          <w:numId w:val="4"/>
        </w:numPr>
        <w:rPr>
          <w:sz w:val="24"/>
        </w:rPr>
      </w:pPr>
      <w:r>
        <w:rPr>
          <w:sz w:val="24"/>
        </w:rPr>
        <w:t xml:space="preserve">90-100 </w:t>
      </w:r>
      <w:r>
        <w:rPr>
          <w:sz w:val="24"/>
        </w:rPr>
        <w:tab/>
        <w:t>A</w:t>
      </w:r>
    </w:p>
    <w:p w14:paraId="3B18D361" w14:textId="77777777" w:rsidR="00B116FC" w:rsidRDefault="00B116FC" w:rsidP="00B116FC">
      <w:pPr>
        <w:pStyle w:val="NoSpacing"/>
        <w:ind w:left="2160"/>
        <w:rPr>
          <w:sz w:val="24"/>
        </w:rPr>
      </w:pPr>
      <w:r>
        <w:rPr>
          <w:sz w:val="24"/>
        </w:rPr>
        <w:t xml:space="preserve">80-89 </w:t>
      </w:r>
      <w:r>
        <w:rPr>
          <w:sz w:val="24"/>
        </w:rPr>
        <w:tab/>
      </w:r>
      <w:r>
        <w:rPr>
          <w:sz w:val="24"/>
        </w:rPr>
        <w:tab/>
        <w:t>B</w:t>
      </w:r>
    </w:p>
    <w:p w14:paraId="42720EB9" w14:textId="77777777" w:rsidR="00B116FC" w:rsidRDefault="00B116FC" w:rsidP="00B116FC">
      <w:pPr>
        <w:pStyle w:val="NoSpacing"/>
        <w:ind w:left="2160"/>
        <w:rPr>
          <w:sz w:val="24"/>
        </w:rPr>
      </w:pPr>
      <w:r>
        <w:rPr>
          <w:sz w:val="24"/>
        </w:rPr>
        <w:t>70-79</w:t>
      </w:r>
      <w:r>
        <w:rPr>
          <w:sz w:val="24"/>
        </w:rPr>
        <w:tab/>
      </w:r>
      <w:r>
        <w:rPr>
          <w:sz w:val="24"/>
        </w:rPr>
        <w:tab/>
        <w:t>C</w:t>
      </w:r>
    </w:p>
    <w:p w14:paraId="2CABAAEC" w14:textId="77777777" w:rsidR="00B116FC" w:rsidRDefault="00B116FC" w:rsidP="00B116FC">
      <w:pPr>
        <w:pStyle w:val="NoSpacing"/>
        <w:ind w:left="2160"/>
        <w:rPr>
          <w:sz w:val="24"/>
        </w:rPr>
      </w:pPr>
      <w:r>
        <w:rPr>
          <w:sz w:val="24"/>
        </w:rPr>
        <w:t>60-69</w:t>
      </w:r>
      <w:r>
        <w:rPr>
          <w:sz w:val="24"/>
        </w:rPr>
        <w:tab/>
      </w:r>
      <w:r>
        <w:rPr>
          <w:sz w:val="24"/>
        </w:rPr>
        <w:tab/>
        <w:t>D</w:t>
      </w:r>
    </w:p>
    <w:p w14:paraId="50C8DFCC" w14:textId="77777777" w:rsidR="00B116FC" w:rsidRDefault="00B116FC" w:rsidP="00B116FC">
      <w:pPr>
        <w:pStyle w:val="NoSpacing"/>
        <w:ind w:left="2160"/>
        <w:rPr>
          <w:sz w:val="24"/>
        </w:rPr>
      </w:pPr>
      <w:r>
        <w:rPr>
          <w:sz w:val="24"/>
        </w:rPr>
        <w:t>59 and below</w:t>
      </w:r>
      <w:r>
        <w:rPr>
          <w:sz w:val="24"/>
        </w:rPr>
        <w:tab/>
        <w:t>F</w:t>
      </w:r>
    </w:p>
    <w:p w14:paraId="453E7A90" w14:textId="77777777" w:rsidR="00967DCA" w:rsidRDefault="00967DCA" w:rsidP="00967DCA">
      <w:pPr>
        <w:pStyle w:val="NoSpacing"/>
        <w:numPr>
          <w:ilvl w:val="2"/>
          <w:numId w:val="4"/>
        </w:numPr>
        <w:rPr>
          <w:sz w:val="24"/>
        </w:rPr>
      </w:pPr>
      <w:r>
        <w:rPr>
          <w:sz w:val="24"/>
        </w:rPr>
        <w:t>Your final grade will be determined on the total points for the class over both quarters.</w:t>
      </w:r>
    </w:p>
    <w:p w14:paraId="08F0BDE8" w14:textId="77777777" w:rsidR="00967DCA" w:rsidRDefault="00967DCA" w:rsidP="00967DCA">
      <w:pPr>
        <w:pStyle w:val="NoSpacing"/>
        <w:numPr>
          <w:ilvl w:val="0"/>
          <w:numId w:val="4"/>
        </w:numPr>
        <w:rPr>
          <w:sz w:val="24"/>
        </w:rPr>
      </w:pPr>
      <w:r>
        <w:rPr>
          <w:sz w:val="24"/>
        </w:rPr>
        <w:t>Recognize that support systems are available to help you succeed, use them when you need to.</w:t>
      </w:r>
    </w:p>
    <w:p w14:paraId="16B22DB9" w14:textId="77777777" w:rsidR="00967DCA" w:rsidRDefault="00967DCA" w:rsidP="00967DCA">
      <w:pPr>
        <w:pStyle w:val="NoSpacing"/>
        <w:numPr>
          <w:ilvl w:val="0"/>
          <w:numId w:val="4"/>
        </w:numPr>
        <w:rPr>
          <w:sz w:val="24"/>
        </w:rPr>
      </w:pPr>
      <w:r>
        <w:rPr>
          <w:sz w:val="24"/>
        </w:rPr>
        <w:t>Get involved in your school and community.  Check the board or ask me about options available to you.</w:t>
      </w:r>
    </w:p>
    <w:p w14:paraId="4C90CDC6" w14:textId="77777777" w:rsidR="00967DCA" w:rsidRDefault="00967DCA" w:rsidP="00967DCA">
      <w:pPr>
        <w:pStyle w:val="NoSpacing"/>
        <w:rPr>
          <w:sz w:val="24"/>
        </w:rPr>
      </w:pPr>
    </w:p>
    <w:p w14:paraId="6A330E47" w14:textId="77777777" w:rsidR="007F6CB3" w:rsidRDefault="00967DCA" w:rsidP="00967DCA">
      <w:pPr>
        <w:pStyle w:val="NoSpacing"/>
        <w:rPr>
          <w:sz w:val="24"/>
        </w:rPr>
      </w:pPr>
      <w:r w:rsidRPr="007F6CB3">
        <w:rPr>
          <w:rFonts w:ascii="Bookman Old Style" w:hAnsi="Bookman Old Style"/>
          <w:b/>
          <w:i/>
          <w:sz w:val="24"/>
        </w:rPr>
        <w:t>Course Requirements</w:t>
      </w:r>
      <w:r>
        <w:rPr>
          <w:sz w:val="24"/>
        </w:rPr>
        <w:t>:</w:t>
      </w:r>
    </w:p>
    <w:p w14:paraId="43B7A278" w14:textId="77777777" w:rsidR="007F6CB3" w:rsidRDefault="007F6CB3" w:rsidP="00967DCA">
      <w:pPr>
        <w:pStyle w:val="NoSpacing"/>
        <w:rPr>
          <w:sz w:val="24"/>
        </w:rPr>
      </w:pPr>
    </w:p>
    <w:p w14:paraId="76E0A5EA" w14:textId="77777777" w:rsidR="00967DCA" w:rsidRDefault="00967DCA" w:rsidP="00967DCA">
      <w:pPr>
        <w:pStyle w:val="NoSpacing"/>
        <w:rPr>
          <w:sz w:val="24"/>
        </w:rPr>
      </w:pPr>
      <w:r>
        <w:rPr>
          <w:sz w:val="24"/>
        </w:rPr>
        <w:t xml:space="preserve">Throughout the year there are different projects and engagement activities that we will be doing.  There are a couple of things that I will ask all students to do, some will be required, </w:t>
      </w:r>
      <w:r w:rsidR="00D12AFD">
        <w:rPr>
          <w:sz w:val="24"/>
        </w:rPr>
        <w:t>and others</w:t>
      </w:r>
      <w:r>
        <w:rPr>
          <w:sz w:val="24"/>
        </w:rPr>
        <w:t xml:space="preserve"> will be optional but strongly encouraged.</w:t>
      </w:r>
    </w:p>
    <w:p w14:paraId="2349F76C" w14:textId="77777777" w:rsidR="0054276A" w:rsidRDefault="0054276A" w:rsidP="00967DCA">
      <w:pPr>
        <w:pStyle w:val="NoSpacing"/>
        <w:rPr>
          <w:sz w:val="24"/>
        </w:rPr>
      </w:pPr>
    </w:p>
    <w:p w14:paraId="67A5B5FC" w14:textId="77777777" w:rsidR="0054276A" w:rsidRDefault="0054276A" w:rsidP="00967DCA">
      <w:pPr>
        <w:pStyle w:val="NoSpacing"/>
        <w:rPr>
          <w:sz w:val="24"/>
        </w:rPr>
      </w:pPr>
      <w:r>
        <w:rPr>
          <w:sz w:val="24"/>
        </w:rPr>
        <w:t>In the era of technology and educating 21</w:t>
      </w:r>
      <w:r w:rsidRPr="0054276A">
        <w:rPr>
          <w:sz w:val="24"/>
          <w:vertAlign w:val="superscript"/>
        </w:rPr>
        <w:t>st</w:t>
      </w:r>
      <w:r>
        <w:rPr>
          <w:sz w:val="24"/>
        </w:rPr>
        <w:t xml:space="preserve"> Century students, I will try and utilize technology as much as I can during this class</w:t>
      </w:r>
      <w:r w:rsidR="00B116FC">
        <w:rPr>
          <w:sz w:val="24"/>
        </w:rPr>
        <w:t xml:space="preserve"> to enhance the educational experience</w:t>
      </w:r>
      <w:r>
        <w:rPr>
          <w:sz w:val="24"/>
        </w:rPr>
        <w:t xml:space="preserve">.  </w:t>
      </w:r>
      <w:r w:rsidR="00CA2F42">
        <w:rPr>
          <w:sz w:val="24"/>
        </w:rPr>
        <w:t>With the Chrome Cart now in our classroom, s</w:t>
      </w:r>
      <w:r>
        <w:rPr>
          <w:sz w:val="24"/>
        </w:rPr>
        <w:t>tudents please be sure to review the technology use agreement in your student handbook and recognize the importance of appropriate use of technology in the classroom.  There will be days where you will be using Chromebooks in class, iPads, or your own personal devices to answer questions and participate in class.  While no one will be punished and alterna</w:t>
      </w:r>
      <w:r w:rsidR="0005002A">
        <w:rPr>
          <w:sz w:val="24"/>
        </w:rPr>
        <w:t>tives will be available for those who</w:t>
      </w:r>
      <w:r>
        <w:rPr>
          <w:sz w:val="24"/>
        </w:rPr>
        <w:t xml:space="preserve"> do not have access to electronic devices, if a student misuses these devices the proper discipline will take place for the misuse.  </w:t>
      </w:r>
    </w:p>
    <w:p w14:paraId="5B4376E3" w14:textId="77777777" w:rsidR="0054276A" w:rsidRDefault="0054276A" w:rsidP="00967DCA">
      <w:pPr>
        <w:pStyle w:val="NoSpacing"/>
        <w:rPr>
          <w:sz w:val="24"/>
        </w:rPr>
      </w:pPr>
    </w:p>
    <w:p w14:paraId="4634C359" w14:textId="77777777" w:rsidR="0099036E" w:rsidRDefault="0099036E" w:rsidP="0099036E">
      <w:pPr>
        <w:pStyle w:val="NoSpacing"/>
        <w:rPr>
          <w:sz w:val="24"/>
        </w:rPr>
      </w:pPr>
      <w:r>
        <w:rPr>
          <w:sz w:val="24"/>
        </w:rPr>
        <w:t>Materials Needed:</w:t>
      </w:r>
      <w:r>
        <w:rPr>
          <w:sz w:val="24"/>
        </w:rPr>
        <w:tab/>
        <w:t>1- 3 Ring Binder</w:t>
      </w:r>
    </w:p>
    <w:p w14:paraId="713701D9" w14:textId="77777777" w:rsidR="0099036E" w:rsidRDefault="0099036E" w:rsidP="0099036E">
      <w:pPr>
        <w:pStyle w:val="NoSpacing"/>
        <w:rPr>
          <w:sz w:val="24"/>
        </w:rPr>
      </w:pPr>
      <w:r>
        <w:rPr>
          <w:sz w:val="24"/>
        </w:rPr>
        <w:tab/>
      </w:r>
      <w:r>
        <w:rPr>
          <w:sz w:val="24"/>
        </w:rPr>
        <w:tab/>
      </w:r>
      <w:r>
        <w:rPr>
          <w:sz w:val="24"/>
        </w:rPr>
        <w:tab/>
        <w:t>Loose-leaf notebook paper</w:t>
      </w:r>
    </w:p>
    <w:p w14:paraId="664EDDD6" w14:textId="77777777" w:rsidR="0099036E" w:rsidRDefault="0099036E" w:rsidP="0099036E">
      <w:pPr>
        <w:pStyle w:val="NoSpacing"/>
        <w:rPr>
          <w:sz w:val="24"/>
        </w:rPr>
      </w:pPr>
      <w:r>
        <w:rPr>
          <w:sz w:val="24"/>
        </w:rPr>
        <w:lastRenderedPageBreak/>
        <w:tab/>
      </w:r>
      <w:r>
        <w:rPr>
          <w:sz w:val="24"/>
        </w:rPr>
        <w:tab/>
      </w:r>
      <w:r>
        <w:rPr>
          <w:sz w:val="24"/>
        </w:rPr>
        <w:tab/>
      </w:r>
      <w:r w:rsidR="00CA2F42">
        <w:rPr>
          <w:sz w:val="24"/>
        </w:rPr>
        <w:t>5</w:t>
      </w:r>
      <w:r>
        <w:rPr>
          <w:sz w:val="24"/>
        </w:rPr>
        <w:t>- Tab Dividers</w:t>
      </w:r>
    </w:p>
    <w:p w14:paraId="7AA14C41" w14:textId="77777777" w:rsidR="0099036E" w:rsidRDefault="0099036E" w:rsidP="0099036E">
      <w:pPr>
        <w:pStyle w:val="NoSpacing"/>
        <w:rPr>
          <w:sz w:val="24"/>
        </w:rPr>
      </w:pPr>
      <w:r>
        <w:rPr>
          <w:sz w:val="24"/>
        </w:rPr>
        <w:tab/>
      </w:r>
      <w:r>
        <w:rPr>
          <w:sz w:val="24"/>
        </w:rPr>
        <w:tab/>
      </w:r>
      <w:r>
        <w:rPr>
          <w:sz w:val="24"/>
        </w:rPr>
        <w:tab/>
        <w:t>1 Box Markers or Colored Pencils</w:t>
      </w:r>
    </w:p>
    <w:p w14:paraId="18F760F0" w14:textId="77777777" w:rsidR="0099036E" w:rsidRDefault="0099036E" w:rsidP="0099036E">
      <w:pPr>
        <w:pStyle w:val="NoSpacing"/>
        <w:rPr>
          <w:sz w:val="24"/>
        </w:rPr>
      </w:pPr>
      <w:r>
        <w:rPr>
          <w:sz w:val="24"/>
        </w:rPr>
        <w:tab/>
      </w:r>
      <w:r>
        <w:rPr>
          <w:sz w:val="24"/>
        </w:rPr>
        <w:tab/>
      </w:r>
      <w:r>
        <w:rPr>
          <w:sz w:val="24"/>
        </w:rPr>
        <w:tab/>
        <w:t xml:space="preserve">1 </w:t>
      </w:r>
      <w:r w:rsidR="00CA2F42">
        <w:rPr>
          <w:sz w:val="24"/>
        </w:rPr>
        <w:t>Box of Kleenex</w:t>
      </w:r>
    </w:p>
    <w:p w14:paraId="654E8C76" w14:textId="77777777" w:rsidR="000D3151" w:rsidRDefault="000D3151" w:rsidP="0099036E">
      <w:pPr>
        <w:pStyle w:val="NoSpacing"/>
        <w:rPr>
          <w:sz w:val="24"/>
        </w:rPr>
      </w:pPr>
      <w:r>
        <w:rPr>
          <w:sz w:val="24"/>
        </w:rPr>
        <w:tab/>
      </w:r>
      <w:r>
        <w:rPr>
          <w:sz w:val="24"/>
        </w:rPr>
        <w:tab/>
      </w:r>
      <w:r>
        <w:rPr>
          <w:sz w:val="24"/>
        </w:rPr>
        <w:tab/>
        <w:t>1-Set of Dry Erase Markers</w:t>
      </w:r>
    </w:p>
    <w:p w14:paraId="116F6A54" w14:textId="77777777" w:rsidR="0099036E" w:rsidRDefault="0099036E" w:rsidP="0099036E">
      <w:pPr>
        <w:pStyle w:val="NoSpacing"/>
        <w:rPr>
          <w:sz w:val="24"/>
        </w:rPr>
      </w:pPr>
    </w:p>
    <w:p w14:paraId="7A4EDBB9" w14:textId="5A0CA487" w:rsidR="0099036E" w:rsidRDefault="0099036E" w:rsidP="0099036E">
      <w:pPr>
        <w:pStyle w:val="NoSpacing"/>
        <w:rPr>
          <w:sz w:val="24"/>
        </w:rPr>
      </w:pPr>
      <w:r w:rsidRPr="00F34235">
        <w:rPr>
          <w:sz w:val="24"/>
          <w:u w:val="single"/>
        </w:rPr>
        <w:t>Grading/Assignments:</w:t>
      </w:r>
      <w:r>
        <w:rPr>
          <w:sz w:val="24"/>
        </w:rPr>
        <w:t xml:space="preserve">  In Health, we will utilize a total points system for determining your final grade.  While assignments have a due date, y</w:t>
      </w:r>
      <w:r w:rsidR="00CA2F42">
        <w:rPr>
          <w:sz w:val="24"/>
        </w:rPr>
        <w:t xml:space="preserve">ou may turn in late assignments, </w:t>
      </w:r>
      <w:r w:rsidR="00F34235">
        <w:rPr>
          <w:sz w:val="24"/>
        </w:rPr>
        <w:t xml:space="preserve">points may be deducted as stated by teacher.  </w:t>
      </w:r>
      <w:r>
        <w:rPr>
          <w:sz w:val="24"/>
        </w:rPr>
        <w:t>I do my best to have PowerSchool updated by Monday every week, but if you have questions about assignments, please do not hesitate to contact me.  Also, it is highly recommended that you keep assignments and tests when turned back to you in-case there is a question regarding a score or missing assignment.</w:t>
      </w:r>
    </w:p>
    <w:p w14:paraId="3E5045CA" w14:textId="77777777" w:rsidR="0005002A" w:rsidRDefault="0005002A" w:rsidP="0099036E">
      <w:pPr>
        <w:pStyle w:val="NoSpacing"/>
        <w:rPr>
          <w:sz w:val="24"/>
        </w:rPr>
      </w:pPr>
    </w:p>
    <w:p w14:paraId="28921A58" w14:textId="02DAFC36" w:rsidR="007F6CB3" w:rsidRDefault="0099036E" w:rsidP="0099036E">
      <w:pPr>
        <w:pStyle w:val="NoSpacing"/>
        <w:rPr>
          <w:sz w:val="24"/>
        </w:rPr>
      </w:pPr>
      <w:r>
        <w:rPr>
          <w:sz w:val="24"/>
        </w:rPr>
        <w:t xml:space="preserve">I look forward to a great semester.  As always, please feel free to contact me with questions.  </w:t>
      </w:r>
    </w:p>
    <w:p w14:paraId="73212365" w14:textId="77777777" w:rsidR="00F34235" w:rsidRDefault="00F34235" w:rsidP="00F34235">
      <w:pPr>
        <w:pStyle w:val="NoSpacing"/>
        <w:jc w:val="center"/>
        <w:rPr>
          <w:rStyle w:val="Hyperlink"/>
          <w:sz w:val="28"/>
        </w:rPr>
      </w:pPr>
      <w:r>
        <w:rPr>
          <w:sz w:val="28"/>
        </w:rPr>
        <w:t>Mr. Carl Straub</w:t>
      </w:r>
      <w:r w:rsidRPr="00B116FC">
        <w:rPr>
          <w:sz w:val="28"/>
        </w:rPr>
        <w:tab/>
        <w:t>PH:  324-2</w:t>
      </w:r>
      <w:r>
        <w:rPr>
          <w:sz w:val="28"/>
        </w:rPr>
        <w:t>309</w:t>
      </w:r>
      <w:r w:rsidRPr="00B116FC">
        <w:rPr>
          <w:sz w:val="28"/>
        </w:rPr>
        <w:tab/>
      </w:r>
      <w:r>
        <w:rPr>
          <w:sz w:val="28"/>
        </w:rPr>
        <w:t>E-mail</w:t>
      </w:r>
      <w:r w:rsidRPr="00B116FC">
        <w:rPr>
          <w:sz w:val="28"/>
        </w:rPr>
        <w:t xml:space="preserve">:  </w:t>
      </w:r>
      <w:r w:rsidRPr="00F34235">
        <w:rPr>
          <w:sz w:val="28"/>
        </w:rPr>
        <w:t>c</w:t>
      </w:r>
      <w:r>
        <w:rPr>
          <w:sz w:val="28"/>
        </w:rPr>
        <w:t>straub@helenaschools.org</w:t>
      </w:r>
    </w:p>
    <w:p w14:paraId="5957C716" w14:textId="77777777" w:rsidR="00F34235" w:rsidRDefault="00F34235" w:rsidP="00F34235">
      <w:pPr>
        <w:pStyle w:val="NoSpacing"/>
        <w:jc w:val="center"/>
        <w:rPr>
          <w:rStyle w:val="Hyperlink"/>
          <w:color w:val="auto"/>
          <w:sz w:val="28"/>
          <w:u w:val="none"/>
        </w:rPr>
      </w:pPr>
      <w:r>
        <w:rPr>
          <w:rStyle w:val="Hyperlink"/>
          <w:color w:val="auto"/>
          <w:sz w:val="28"/>
          <w:u w:val="none"/>
        </w:rPr>
        <w:t xml:space="preserve">Mr. Kade Kimball    PH:  324-2329    E-mail:  </w:t>
      </w:r>
      <w:hyperlink r:id="rId8" w:history="1">
        <w:r w:rsidRPr="00404A1E">
          <w:rPr>
            <w:rStyle w:val="Hyperlink"/>
            <w:sz w:val="28"/>
          </w:rPr>
          <w:t>tkimball@helenaschools.org</w:t>
        </w:r>
      </w:hyperlink>
    </w:p>
    <w:p w14:paraId="177D7854" w14:textId="77777777" w:rsidR="00F34235" w:rsidRDefault="00F34235" w:rsidP="00F34235">
      <w:pPr>
        <w:pStyle w:val="NoSpacing"/>
        <w:jc w:val="center"/>
        <w:rPr>
          <w:rStyle w:val="Hyperlink"/>
          <w:color w:val="auto"/>
          <w:sz w:val="28"/>
          <w:u w:val="none"/>
        </w:rPr>
      </w:pPr>
      <w:r>
        <w:rPr>
          <w:rStyle w:val="Hyperlink"/>
          <w:color w:val="auto"/>
          <w:sz w:val="28"/>
          <w:u w:val="none"/>
        </w:rPr>
        <w:t xml:space="preserve">Mr. T </w:t>
      </w:r>
      <w:proofErr w:type="spellStart"/>
      <w:r>
        <w:rPr>
          <w:rStyle w:val="Hyperlink"/>
          <w:color w:val="auto"/>
          <w:sz w:val="28"/>
          <w:u w:val="none"/>
        </w:rPr>
        <w:t>Artis</w:t>
      </w:r>
      <w:proofErr w:type="spellEnd"/>
      <w:r>
        <w:rPr>
          <w:rStyle w:val="Hyperlink"/>
          <w:color w:val="auto"/>
          <w:sz w:val="28"/>
          <w:u w:val="none"/>
        </w:rPr>
        <w:t xml:space="preserve">   PH: 324-2358   E-mail: </w:t>
      </w:r>
      <w:hyperlink r:id="rId9" w:history="1">
        <w:r w:rsidRPr="00404A1E">
          <w:rPr>
            <w:rStyle w:val="Hyperlink"/>
            <w:sz w:val="28"/>
          </w:rPr>
          <w:t>tartis@helenaschools.org</w:t>
        </w:r>
      </w:hyperlink>
    </w:p>
    <w:p w14:paraId="7336252A" w14:textId="437DE01E" w:rsidR="007F6CB3" w:rsidRDefault="007F6CB3" w:rsidP="00F34235">
      <w:pPr>
        <w:pStyle w:val="NoSpacing"/>
        <w:rPr>
          <w:sz w:val="24"/>
        </w:rPr>
      </w:pPr>
    </w:p>
    <w:p w14:paraId="7F3CC0A7" w14:textId="77777777" w:rsidR="00CA2F42" w:rsidRDefault="00CA2F42" w:rsidP="00576684">
      <w:pPr>
        <w:pStyle w:val="NoSpacing"/>
        <w:jc w:val="center"/>
        <w:rPr>
          <w:sz w:val="24"/>
        </w:rPr>
      </w:pPr>
    </w:p>
    <w:p w14:paraId="58B7C55F" w14:textId="77777777" w:rsidR="00CA2F42" w:rsidRDefault="00CA2F42" w:rsidP="00576684">
      <w:pPr>
        <w:pStyle w:val="NoSpacing"/>
        <w:jc w:val="center"/>
        <w:rPr>
          <w:sz w:val="24"/>
        </w:rPr>
      </w:pPr>
    </w:p>
    <w:p w14:paraId="1D1BAD59" w14:textId="28748A87" w:rsidR="0099036E" w:rsidRDefault="0099036E" w:rsidP="0099036E">
      <w:pPr>
        <w:pStyle w:val="NoSpacing"/>
        <w:rPr>
          <w:sz w:val="24"/>
        </w:rPr>
      </w:pPr>
      <w:r>
        <w:rPr>
          <w:sz w:val="24"/>
        </w:rPr>
        <w:t>After reading the open disclosure document, please also view and familiarize</w:t>
      </w:r>
      <w:r w:rsidR="00CA2F42">
        <w:rPr>
          <w:sz w:val="24"/>
        </w:rPr>
        <w:t xml:space="preserve"> yourself with my class website </w:t>
      </w:r>
      <w:r w:rsidR="00F34235">
        <w:rPr>
          <w:sz w:val="24"/>
        </w:rPr>
        <w:t>at helenaschools.org</w:t>
      </w:r>
      <w:bookmarkStart w:id="0" w:name="_GoBack"/>
      <w:bookmarkEnd w:id="0"/>
      <w:r>
        <w:rPr>
          <w:sz w:val="24"/>
        </w:rPr>
        <w:t xml:space="preserve"> </w:t>
      </w:r>
      <w:r w:rsidR="000B420E">
        <w:rPr>
          <w:sz w:val="24"/>
        </w:rPr>
        <w:t>Please fill out the form below and return to class on time.</w:t>
      </w:r>
      <w:r w:rsidR="0005002A">
        <w:rPr>
          <w:sz w:val="24"/>
        </w:rPr>
        <w:t xml:space="preserve"> </w:t>
      </w:r>
    </w:p>
    <w:p w14:paraId="49D5EF05" w14:textId="77777777" w:rsidR="0099036E" w:rsidRDefault="0099036E" w:rsidP="0099036E">
      <w:pPr>
        <w:pStyle w:val="NoSpacing"/>
        <w:rPr>
          <w:sz w:val="24"/>
        </w:rPr>
      </w:pPr>
    </w:p>
    <w:p w14:paraId="2F3F7BCB" w14:textId="77777777" w:rsidR="0099036E" w:rsidRDefault="0099036E" w:rsidP="0099036E">
      <w:pPr>
        <w:pStyle w:val="NoSpacing"/>
        <w:rPr>
          <w:sz w:val="24"/>
        </w:rPr>
      </w:pPr>
      <w:r>
        <w:rPr>
          <w:sz w:val="24"/>
        </w:rPr>
        <w:t>-------------------------------------------------------------------------------------------------------------------------------</w:t>
      </w:r>
    </w:p>
    <w:p w14:paraId="317CE095" w14:textId="77777777" w:rsidR="0099036E" w:rsidRDefault="0099036E" w:rsidP="0099036E">
      <w:pPr>
        <w:pStyle w:val="NoSpacing"/>
        <w:rPr>
          <w:sz w:val="24"/>
        </w:rPr>
      </w:pPr>
    </w:p>
    <w:p w14:paraId="1EC072B2" w14:textId="77777777" w:rsidR="0099036E" w:rsidRDefault="0099036E" w:rsidP="0099036E">
      <w:pPr>
        <w:pStyle w:val="NoSpacing"/>
        <w:rPr>
          <w:sz w:val="24"/>
        </w:rPr>
      </w:pPr>
      <w:r>
        <w:rPr>
          <w:sz w:val="24"/>
        </w:rPr>
        <w:t xml:space="preserve">My son/daughter ________________________________________________________ and I have read and agree to the terms set out regarding the purpose of </w:t>
      </w:r>
      <w:r w:rsidR="00D12AFD">
        <w:rPr>
          <w:sz w:val="24"/>
        </w:rPr>
        <w:t xml:space="preserve">this </w:t>
      </w:r>
      <w:r>
        <w:rPr>
          <w:sz w:val="24"/>
        </w:rPr>
        <w:t>Health class, and the pr</w:t>
      </w:r>
      <w:r w:rsidR="000B420E">
        <w:rPr>
          <w:sz w:val="24"/>
        </w:rPr>
        <w:t>oper use of technology in class.</w:t>
      </w:r>
    </w:p>
    <w:p w14:paraId="57FCE3D7" w14:textId="77777777" w:rsidR="0099036E" w:rsidRDefault="0099036E" w:rsidP="0099036E">
      <w:pPr>
        <w:pStyle w:val="NoSpacing"/>
        <w:rPr>
          <w:sz w:val="24"/>
        </w:rPr>
      </w:pPr>
    </w:p>
    <w:p w14:paraId="1BBD8C65" w14:textId="77777777" w:rsidR="0099036E" w:rsidRDefault="0099036E" w:rsidP="0099036E">
      <w:pPr>
        <w:pStyle w:val="NoSpacing"/>
        <w:rPr>
          <w:sz w:val="24"/>
        </w:rPr>
      </w:pPr>
      <w:r>
        <w:rPr>
          <w:sz w:val="24"/>
        </w:rPr>
        <w:t>_____________________________________________________________       ______________</w:t>
      </w:r>
    </w:p>
    <w:p w14:paraId="51BFB7A3" w14:textId="77777777" w:rsidR="0099036E" w:rsidRDefault="0099036E" w:rsidP="0099036E">
      <w:pPr>
        <w:pStyle w:val="NoSpacing"/>
        <w:rPr>
          <w:sz w:val="24"/>
        </w:rPr>
      </w:pPr>
      <w:r>
        <w:rPr>
          <w:sz w:val="24"/>
        </w:rPr>
        <w:t xml:space="preserve">Student </w:t>
      </w:r>
      <w:r w:rsidR="000D3151">
        <w:rPr>
          <w:sz w:val="24"/>
        </w:rPr>
        <w:t xml:space="preserve">Printed Name </w:t>
      </w:r>
      <w:r w:rsidR="000D3151">
        <w:rPr>
          <w:sz w:val="24"/>
        </w:rPr>
        <w:tab/>
      </w:r>
      <w:r w:rsidR="000D3151">
        <w:rPr>
          <w:sz w:val="24"/>
        </w:rPr>
        <w:tab/>
      </w:r>
      <w:r w:rsidR="000D3151">
        <w:rPr>
          <w:sz w:val="24"/>
        </w:rPr>
        <w:tab/>
        <w:t xml:space="preserve">Student </w:t>
      </w:r>
      <w:r>
        <w:rPr>
          <w:sz w:val="24"/>
        </w:rPr>
        <w:t>Signature</w:t>
      </w:r>
      <w:r>
        <w:rPr>
          <w:sz w:val="24"/>
        </w:rPr>
        <w:tab/>
      </w:r>
      <w:r>
        <w:rPr>
          <w:sz w:val="24"/>
        </w:rPr>
        <w:tab/>
      </w:r>
      <w:r>
        <w:rPr>
          <w:sz w:val="24"/>
        </w:rPr>
        <w:tab/>
        <w:t>Date</w:t>
      </w:r>
    </w:p>
    <w:p w14:paraId="42F4C3DA" w14:textId="77777777" w:rsidR="0099036E" w:rsidRDefault="0099036E" w:rsidP="0099036E">
      <w:pPr>
        <w:pStyle w:val="NoSpacing"/>
        <w:rPr>
          <w:sz w:val="24"/>
        </w:rPr>
      </w:pPr>
    </w:p>
    <w:p w14:paraId="430A61A7" w14:textId="77777777" w:rsidR="0099036E" w:rsidRDefault="0099036E" w:rsidP="0099036E">
      <w:pPr>
        <w:pStyle w:val="NoSpacing"/>
        <w:rPr>
          <w:sz w:val="24"/>
        </w:rPr>
      </w:pPr>
    </w:p>
    <w:p w14:paraId="00512D3F" w14:textId="77777777" w:rsidR="0099036E" w:rsidRDefault="0099036E" w:rsidP="0099036E">
      <w:pPr>
        <w:pStyle w:val="NoSpacing"/>
        <w:rPr>
          <w:sz w:val="24"/>
        </w:rPr>
      </w:pPr>
      <w:r>
        <w:rPr>
          <w:sz w:val="24"/>
        </w:rPr>
        <w:t>_____________________________________________________________       ______________</w:t>
      </w:r>
    </w:p>
    <w:p w14:paraId="45417ABD" w14:textId="77777777" w:rsidR="0099036E" w:rsidRDefault="000D3151" w:rsidP="0099036E">
      <w:pPr>
        <w:pStyle w:val="NoSpacing"/>
        <w:rPr>
          <w:sz w:val="24"/>
        </w:rPr>
      </w:pPr>
      <w:r>
        <w:rPr>
          <w:sz w:val="24"/>
        </w:rPr>
        <w:t xml:space="preserve">Parent Printed Name </w:t>
      </w:r>
      <w:r>
        <w:rPr>
          <w:sz w:val="24"/>
        </w:rPr>
        <w:tab/>
      </w:r>
      <w:r>
        <w:rPr>
          <w:sz w:val="24"/>
        </w:rPr>
        <w:tab/>
      </w:r>
      <w:r>
        <w:rPr>
          <w:sz w:val="24"/>
        </w:rPr>
        <w:tab/>
      </w:r>
      <w:r>
        <w:rPr>
          <w:sz w:val="24"/>
        </w:rPr>
        <w:tab/>
      </w:r>
      <w:r w:rsidR="0099036E">
        <w:rPr>
          <w:sz w:val="24"/>
        </w:rPr>
        <w:t>Parent Signature</w:t>
      </w:r>
      <w:r w:rsidR="0099036E">
        <w:rPr>
          <w:sz w:val="24"/>
        </w:rPr>
        <w:tab/>
      </w:r>
      <w:r w:rsidR="0099036E">
        <w:rPr>
          <w:sz w:val="24"/>
        </w:rPr>
        <w:tab/>
      </w:r>
      <w:r w:rsidR="0099036E">
        <w:rPr>
          <w:sz w:val="24"/>
        </w:rPr>
        <w:tab/>
        <w:t>Date</w:t>
      </w:r>
    </w:p>
    <w:p w14:paraId="7C0E8EFB" w14:textId="77777777" w:rsidR="0099036E" w:rsidRDefault="0099036E" w:rsidP="0099036E">
      <w:pPr>
        <w:pStyle w:val="NoSpacing"/>
        <w:rPr>
          <w:sz w:val="24"/>
        </w:rPr>
      </w:pPr>
    </w:p>
    <w:p w14:paraId="5590381B" w14:textId="77777777" w:rsidR="0099036E" w:rsidRDefault="0099036E" w:rsidP="0099036E">
      <w:pPr>
        <w:pStyle w:val="NoSpacing"/>
        <w:rPr>
          <w:sz w:val="24"/>
        </w:rPr>
      </w:pPr>
      <w:r>
        <w:rPr>
          <w:sz w:val="24"/>
        </w:rPr>
        <w:t>_______________________________________________________</w:t>
      </w:r>
      <w:r>
        <w:rPr>
          <w:sz w:val="24"/>
        </w:rPr>
        <w:tab/>
        <w:t>__________________</w:t>
      </w:r>
    </w:p>
    <w:p w14:paraId="18C546A4" w14:textId="77777777" w:rsidR="0099036E" w:rsidRPr="0099036E" w:rsidRDefault="0099036E" w:rsidP="0099036E">
      <w:pPr>
        <w:pStyle w:val="NoSpacing"/>
        <w:rPr>
          <w:sz w:val="24"/>
        </w:rPr>
      </w:pPr>
      <w:r>
        <w:rPr>
          <w:sz w:val="24"/>
        </w:rPr>
        <w:t>Parent Contact Email</w:t>
      </w:r>
      <w:r>
        <w:rPr>
          <w:sz w:val="24"/>
        </w:rPr>
        <w:tab/>
      </w:r>
      <w:r>
        <w:rPr>
          <w:sz w:val="24"/>
        </w:rPr>
        <w:tab/>
      </w:r>
      <w:r>
        <w:rPr>
          <w:sz w:val="24"/>
        </w:rPr>
        <w:tab/>
      </w:r>
      <w:r>
        <w:rPr>
          <w:sz w:val="24"/>
        </w:rPr>
        <w:tab/>
      </w:r>
      <w:r>
        <w:rPr>
          <w:sz w:val="24"/>
        </w:rPr>
        <w:tab/>
      </w:r>
      <w:r>
        <w:rPr>
          <w:sz w:val="24"/>
        </w:rPr>
        <w:tab/>
      </w:r>
      <w:r>
        <w:rPr>
          <w:sz w:val="24"/>
        </w:rPr>
        <w:tab/>
      </w:r>
      <w:r>
        <w:rPr>
          <w:sz w:val="24"/>
        </w:rPr>
        <w:tab/>
        <w:t>Parent Phone</w:t>
      </w:r>
    </w:p>
    <w:sectPr w:rsidR="0099036E" w:rsidRPr="009903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712EB9"/>
    <w:multiLevelType w:val="hybridMultilevel"/>
    <w:tmpl w:val="08AACB9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E0D7C17"/>
    <w:multiLevelType w:val="hybridMultilevel"/>
    <w:tmpl w:val="F49CB3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412787F"/>
    <w:multiLevelType w:val="hybridMultilevel"/>
    <w:tmpl w:val="7C1CC7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23E2E07"/>
    <w:multiLevelType w:val="hybridMultilevel"/>
    <w:tmpl w:val="D9CAB56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A724C9C"/>
    <w:multiLevelType w:val="hybridMultilevel"/>
    <w:tmpl w:val="EC7E48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4FF"/>
    <w:rsid w:val="0005002A"/>
    <w:rsid w:val="000914D1"/>
    <w:rsid w:val="000B420E"/>
    <w:rsid w:val="000D3151"/>
    <w:rsid w:val="001774FF"/>
    <w:rsid w:val="002C74A9"/>
    <w:rsid w:val="0054276A"/>
    <w:rsid w:val="00576684"/>
    <w:rsid w:val="007F6CB3"/>
    <w:rsid w:val="00967DCA"/>
    <w:rsid w:val="0099036E"/>
    <w:rsid w:val="00993985"/>
    <w:rsid w:val="00AC27E2"/>
    <w:rsid w:val="00B116FC"/>
    <w:rsid w:val="00B910FE"/>
    <w:rsid w:val="00BA49F4"/>
    <w:rsid w:val="00CA2F42"/>
    <w:rsid w:val="00D12AFD"/>
    <w:rsid w:val="00D50AE4"/>
    <w:rsid w:val="00D55CE1"/>
    <w:rsid w:val="00E4520A"/>
    <w:rsid w:val="00F342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C518F"/>
  <w15:chartTrackingRefBased/>
  <w15:docId w15:val="{42D43967-DC8E-4D71-B728-94800B3F9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774FF"/>
    <w:pPr>
      <w:spacing w:after="0" w:line="240" w:lineRule="auto"/>
    </w:pPr>
  </w:style>
  <w:style w:type="character" w:styleId="Hyperlink">
    <w:name w:val="Hyperlink"/>
    <w:basedOn w:val="DefaultParagraphFont"/>
    <w:uiPriority w:val="99"/>
    <w:unhideWhenUsed/>
    <w:rsid w:val="001774FF"/>
    <w:rPr>
      <w:color w:val="0563C1" w:themeColor="hyperlink"/>
      <w:u w:val="single"/>
    </w:rPr>
  </w:style>
  <w:style w:type="paragraph" w:styleId="BalloonText">
    <w:name w:val="Balloon Text"/>
    <w:basedOn w:val="Normal"/>
    <w:link w:val="BalloonTextChar"/>
    <w:uiPriority w:val="99"/>
    <w:semiHidden/>
    <w:unhideWhenUsed/>
    <w:rsid w:val="005766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684"/>
    <w:rPr>
      <w:rFonts w:ascii="Segoe UI" w:hAnsi="Segoe UI" w:cs="Segoe UI"/>
      <w:sz w:val="18"/>
      <w:szCs w:val="18"/>
    </w:rPr>
  </w:style>
  <w:style w:type="character" w:styleId="UnresolvedMention">
    <w:name w:val="Unresolved Mention"/>
    <w:basedOn w:val="DefaultParagraphFont"/>
    <w:uiPriority w:val="99"/>
    <w:semiHidden/>
    <w:unhideWhenUsed/>
    <w:rsid w:val="00D55C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kimball@helenaschools.org" TargetMode="External"/><Relationship Id="rId3" Type="http://schemas.openxmlformats.org/officeDocument/2006/relationships/settings" Target="settings.xml"/><Relationship Id="rId7" Type="http://schemas.openxmlformats.org/officeDocument/2006/relationships/hyperlink" Target="mailto:tartis@helenaschool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kimball@helenaschools.org"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tartis@helenaschool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902</Words>
  <Characters>5143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Kessler - Brian</dc:creator>
  <cp:keywords/>
  <dc:description/>
  <cp:lastModifiedBy>Straub, Carl</cp:lastModifiedBy>
  <cp:revision>2</cp:revision>
  <cp:lastPrinted>2017-08-25T14:59:00Z</cp:lastPrinted>
  <dcterms:created xsi:type="dcterms:W3CDTF">2019-08-14T18:24:00Z</dcterms:created>
  <dcterms:modified xsi:type="dcterms:W3CDTF">2019-08-14T18:24:00Z</dcterms:modified>
</cp:coreProperties>
</file>