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5B670" w14:textId="77777777" w:rsidR="00C167BE" w:rsidRDefault="00C167BE">
      <w:pPr>
        <w:rPr>
          <w:noProof/>
        </w:rPr>
      </w:pPr>
    </w:p>
    <w:p w14:paraId="40299EFA" w14:textId="52348BC7" w:rsidR="007B54FC" w:rsidRDefault="00C167BE">
      <w:bookmarkStart w:id="0" w:name="_GoBack"/>
      <w:r>
        <w:rPr>
          <w:noProof/>
        </w:rPr>
        <w:drawing>
          <wp:inline distT="0" distB="0" distL="0" distR="0" wp14:anchorId="182059C5" wp14:editId="10D2E53D">
            <wp:extent cx="5943600" cy="68806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4E327C3" w14:textId="45F05C3F" w:rsidR="00C167BE" w:rsidRDefault="00C167BE">
      <w:r>
        <w:rPr>
          <w:noProof/>
        </w:rPr>
        <w:lastRenderedPageBreak/>
        <w:drawing>
          <wp:inline distT="0" distB="0" distL="0" distR="0" wp14:anchorId="3F1F57DA" wp14:editId="1B90904C">
            <wp:extent cx="5943600" cy="74685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7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BE"/>
    <w:rsid w:val="00717BE0"/>
    <w:rsid w:val="007B54FC"/>
    <w:rsid w:val="00C167BE"/>
    <w:rsid w:val="00C3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C8FCB"/>
  <w15:chartTrackingRefBased/>
  <w15:docId w15:val="{33C4C026-1298-49C4-8336-275A9E4D4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Hollow, Tyler</dc:creator>
  <cp:keywords/>
  <dc:description/>
  <cp:lastModifiedBy>Hollow, Tyler</cp:lastModifiedBy>
  <cp:revision>1</cp:revision>
  <cp:lastPrinted>2018-02-12T19:57:00Z</cp:lastPrinted>
  <dcterms:created xsi:type="dcterms:W3CDTF">2018-02-12T19:52:00Z</dcterms:created>
  <dcterms:modified xsi:type="dcterms:W3CDTF">2018-02-12T22:40:00Z</dcterms:modified>
</cp:coreProperties>
</file>