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8EC1C" w14:textId="1A52E850" w:rsidR="00532443" w:rsidRPr="007D5510" w:rsidRDefault="002B191B" w:rsidP="00532443">
      <w:pPr>
        <w:tabs>
          <w:tab w:val="left" w:pos="2900"/>
          <w:tab w:val="center" w:pos="4968"/>
        </w:tabs>
        <w:jc w:val="center"/>
        <w:rPr>
          <w:rFonts w:ascii="Calibri" w:hAnsi="Calibri" w:cs="Calibri"/>
          <w:b/>
          <w:u w:val="single"/>
        </w:rPr>
      </w:pPr>
      <w:r>
        <w:rPr>
          <w:rFonts w:ascii="Calibri" w:hAnsi="Calibri" w:cs="Calibri"/>
          <w:b/>
          <w:u w:val="single"/>
        </w:rPr>
        <w:t>8</w:t>
      </w:r>
      <w:r w:rsidRPr="002B191B">
        <w:rPr>
          <w:rFonts w:ascii="Calibri" w:hAnsi="Calibri" w:cs="Calibri"/>
          <w:b/>
          <w:u w:val="single"/>
          <w:vertAlign w:val="superscript"/>
        </w:rPr>
        <w:t>th</w:t>
      </w:r>
      <w:r>
        <w:rPr>
          <w:rFonts w:ascii="Calibri" w:hAnsi="Calibri" w:cs="Calibri"/>
          <w:b/>
          <w:u w:val="single"/>
        </w:rPr>
        <w:t xml:space="preserve"> Grade Physical Science</w:t>
      </w:r>
    </w:p>
    <w:p w14:paraId="15A089C7" w14:textId="16311D53" w:rsidR="00532443" w:rsidRPr="007D5510" w:rsidRDefault="002B191B" w:rsidP="00532443">
      <w:pPr>
        <w:tabs>
          <w:tab w:val="left" w:pos="2900"/>
          <w:tab w:val="center" w:pos="4968"/>
        </w:tabs>
        <w:rPr>
          <w:rFonts w:ascii="Calibri" w:hAnsi="Calibri" w:cs="Calibri"/>
        </w:rPr>
      </w:pPr>
      <w:r>
        <w:rPr>
          <w:rFonts w:ascii="Calibri" w:hAnsi="Calibri" w:cs="Calibri"/>
        </w:rPr>
        <w:t>Mr. Muir</w:t>
      </w:r>
      <w:r w:rsidR="00532443" w:rsidRPr="007D5510">
        <w:rPr>
          <w:rFonts w:ascii="Calibri" w:hAnsi="Calibri" w:cs="Calibri"/>
        </w:rPr>
        <w:tab/>
      </w:r>
      <w:r w:rsidR="00532443" w:rsidRPr="007D5510">
        <w:rPr>
          <w:rFonts w:ascii="Calibri" w:hAnsi="Calibri" w:cs="Calibri"/>
        </w:rPr>
        <w:tab/>
      </w:r>
      <w:r w:rsidR="00532443" w:rsidRPr="007D5510">
        <w:rPr>
          <w:rFonts w:ascii="Calibri" w:hAnsi="Calibri" w:cs="Calibri"/>
        </w:rPr>
        <w:tab/>
      </w:r>
      <w:r w:rsidR="00532443" w:rsidRPr="007D5510">
        <w:rPr>
          <w:rFonts w:ascii="Calibri" w:hAnsi="Calibri" w:cs="Calibri"/>
        </w:rPr>
        <w:tab/>
      </w:r>
      <w:r w:rsidR="005B5D09">
        <w:rPr>
          <w:rFonts w:ascii="Calibri" w:hAnsi="Calibri" w:cs="Calibri"/>
        </w:rPr>
        <w:t xml:space="preserve">         </w:t>
      </w:r>
      <w:r w:rsidR="00CC448D">
        <w:rPr>
          <w:rFonts w:ascii="Calibri" w:hAnsi="Calibri" w:cs="Calibri"/>
        </w:rPr>
        <w:t>C.R. Anderson M</w:t>
      </w:r>
      <w:r w:rsidR="00207B8E">
        <w:rPr>
          <w:rFonts w:ascii="Calibri" w:hAnsi="Calibri" w:cs="Calibri"/>
        </w:rPr>
        <w:t>iddle School</w:t>
      </w:r>
    </w:p>
    <w:p w14:paraId="04B9A80A" w14:textId="3CF9DFC5" w:rsidR="00532443" w:rsidRDefault="002B191B" w:rsidP="00532443">
      <w:pPr>
        <w:tabs>
          <w:tab w:val="left" w:pos="2900"/>
          <w:tab w:val="center" w:pos="4968"/>
        </w:tabs>
        <w:rPr>
          <w:rFonts w:ascii="Calibri" w:hAnsi="Calibri" w:cs="Calibri"/>
        </w:rPr>
      </w:pPr>
      <w:r>
        <w:rPr>
          <w:rFonts w:ascii="Calibri" w:hAnsi="Calibri" w:cs="Calibri"/>
        </w:rPr>
        <w:t>324-2800 xt.2827</w:t>
      </w:r>
      <w:r w:rsidR="00532443" w:rsidRPr="007D5510">
        <w:rPr>
          <w:rFonts w:ascii="Calibri" w:hAnsi="Calibri" w:cs="Calibri"/>
        </w:rPr>
        <w:tab/>
      </w:r>
      <w:r w:rsidR="00532443" w:rsidRPr="007D5510">
        <w:rPr>
          <w:rFonts w:ascii="Calibri" w:hAnsi="Calibri" w:cs="Calibri"/>
        </w:rPr>
        <w:tab/>
      </w:r>
      <w:r w:rsidR="00532443" w:rsidRPr="007D5510">
        <w:rPr>
          <w:rFonts w:ascii="Calibri" w:hAnsi="Calibri" w:cs="Calibri"/>
        </w:rPr>
        <w:tab/>
      </w:r>
      <w:r w:rsidR="00532443" w:rsidRPr="007D5510">
        <w:rPr>
          <w:rFonts w:ascii="Calibri" w:hAnsi="Calibri" w:cs="Calibri"/>
        </w:rPr>
        <w:tab/>
      </w:r>
      <w:r w:rsidR="00532443" w:rsidRPr="007D5510">
        <w:rPr>
          <w:rFonts w:ascii="Calibri" w:hAnsi="Calibri" w:cs="Calibri"/>
        </w:rPr>
        <w:tab/>
      </w:r>
      <w:r w:rsidR="00532443" w:rsidRPr="007D5510">
        <w:rPr>
          <w:rFonts w:ascii="Calibri" w:hAnsi="Calibri" w:cs="Calibri"/>
        </w:rPr>
        <w:tab/>
        <w:t>Roo</w:t>
      </w:r>
      <w:r>
        <w:rPr>
          <w:rFonts w:ascii="Calibri" w:hAnsi="Calibri" w:cs="Calibri"/>
        </w:rPr>
        <w:t>m 115</w:t>
      </w:r>
    </w:p>
    <w:p w14:paraId="590A67B9" w14:textId="0F92D2C3" w:rsidR="002B191B" w:rsidRPr="007D5510" w:rsidRDefault="002B191B" w:rsidP="00532443">
      <w:pPr>
        <w:tabs>
          <w:tab w:val="left" w:pos="2900"/>
          <w:tab w:val="center" w:pos="4968"/>
        </w:tabs>
        <w:rPr>
          <w:rStyle w:val="Emphasis"/>
          <w:rFonts w:ascii="Calibri" w:hAnsi="Calibri" w:cs="Calibri"/>
          <w:i w:val="0"/>
          <w:iCs w:val="0"/>
        </w:rPr>
      </w:pPr>
      <w:r>
        <w:rPr>
          <w:rFonts w:ascii="Calibri" w:hAnsi="Calibri" w:cs="Calibri"/>
        </w:rPr>
        <w:t>jmuir@helenaschools.org</w:t>
      </w:r>
    </w:p>
    <w:p w14:paraId="2CB2137F" w14:textId="77777777" w:rsidR="00532443" w:rsidRPr="007D5510" w:rsidRDefault="00532443" w:rsidP="005D6509">
      <w:pPr>
        <w:rPr>
          <w:rFonts w:ascii="Calibri" w:hAnsi="Calibri" w:cs="Calibri"/>
        </w:rPr>
      </w:pPr>
    </w:p>
    <w:p w14:paraId="0683DA3A" w14:textId="0B578C22" w:rsidR="00207B8E" w:rsidRDefault="00207B8E" w:rsidP="005D6509">
      <w:pPr>
        <w:rPr>
          <w:rFonts w:ascii="Calibri" w:hAnsi="Calibri" w:cs="Calibri"/>
          <w:b/>
        </w:rPr>
      </w:pPr>
      <w:r w:rsidRPr="00310883">
        <w:rPr>
          <w:rFonts w:ascii="Century Gothic" w:hAnsi="Century Gothic"/>
        </w:rPr>
        <w:t>Eighth grade</w:t>
      </w:r>
      <w:r>
        <w:rPr>
          <w:rFonts w:ascii="Century Gothic" w:hAnsi="Century Gothic"/>
        </w:rPr>
        <w:t xml:space="preserve"> Physical S</w:t>
      </w:r>
      <w:r w:rsidRPr="00310883">
        <w:rPr>
          <w:rFonts w:ascii="Century Gothic" w:hAnsi="Century Gothic"/>
        </w:rPr>
        <w:t>cience is a full year, laboratory science class.  Topics covered include many areas of chemical and physical science including the scientific method, forces and motion, matter, and energy.</w:t>
      </w:r>
    </w:p>
    <w:p w14:paraId="15F79DFF" w14:textId="77777777" w:rsidR="00207B8E" w:rsidRDefault="00207B8E" w:rsidP="005D6509">
      <w:pPr>
        <w:rPr>
          <w:rFonts w:ascii="Calibri" w:hAnsi="Calibri" w:cs="Calibri"/>
          <w:b/>
        </w:rPr>
      </w:pPr>
    </w:p>
    <w:p w14:paraId="4D134B97" w14:textId="38A7BC82" w:rsidR="005D6509" w:rsidRPr="007D5510" w:rsidRDefault="00825C82" w:rsidP="005D6509">
      <w:pPr>
        <w:rPr>
          <w:rFonts w:ascii="Calibri" w:hAnsi="Calibri" w:cs="Calibri"/>
          <w:b/>
        </w:rPr>
      </w:pPr>
      <w:r w:rsidRPr="007D5510">
        <w:rPr>
          <w:rFonts w:ascii="Calibri" w:hAnsi="Calibri" w:cs="Calibri"/>
          <w:b/>
        </w:rPr>
        <w:t>Suggested Supplies</w:t>
      </w:r>
      <w:r w:rsidR="005D6509" w:rsidRPr="007D5510">
        <w:rPr>
          <w:rFonts w:ascii="Calibri" w:hAnsi="Calibri" w:cs="Calibri"/>
          <w:b/>
        </w:rPr>
        <w:t>:</w:t>
      </w:r>
    </w:p>
    <w:p w14:paraId="7BB633DE" w14:textId="7CCE50EC" w:rsidR="004767F4" w:rsidRPr="007D5510" w:rsidRDefault="00AB47CE" w:rsidP="005D6509">
      <w:pPr>
        <w:rPr>
          <w:rFonts w:ascii="Calibri" w:hAnsi="Calibri" w:cs="Calibri"/>
        </w:rPr>
      </w:pPr>
      <w:r>
        <w:rPr>
          <w:rFonts w:ascii="Calibri" w:hAnsi="Calibri" w:cs="Calibri"/>
        </w:rPr>
        <w:t>Science Notebook</w:t>
      </w:r>
      <w:r w:rsidR="005D6509" w:rsidRPr="007D5510">
        <w:rPr>
          <w:rFonts w:ascii="Calibri" w:hAnsi="Calibri" w:cs="Calibri"/>
        </w:rPr>
        <w:tab/>
      </w:r>
      <w:r w:rsidR="005D6509" w:rsidRPr="007D5510">
        <w:rPr>
          <w:rFonts w:ascii="Calibri" w:hAnsi="Calibri" w:cs="Calibri"/>
        </w:rPr>
        <w:tab/>
      </w:r>
      <w:r w:rsidR="004767F4" w:rsidRPr="007D5510">
        <w:rPr>
          <w:rFonts w:ascii="Calibri" w:hAnsi="Calibri" w:cs="Calibri"/>
        </w:rPr>
        <w:t>Pencils</w:t>
      </w:r>
      <w:r w:rsidR="00781D7C">
        <w:rPr>
          <w:rFonts w:ascii="Calibri" w:hAnsi="Calibri" w:cs="Calibri"/>
        </w:rPr>
        <w:t xml:space="preserve"> and/or pens                 Colored Pencils</w:t>
      </w:r>
    </w:p>
    <w:p w14:paraId="659D5C3D" w14:textId="3BE0BB89" w:rsidR="008D3543" w:rsidRPr="007D5510" w:rsidRDefault="007E3D92" w:rsidP="005D6509">
      <w:pPr>
        <w:rPr>
          <w:rFonts w:ascii="Calibri" w:hAnsi="Calibri" w:cs="Calibri"/>
        </w:rPr>
      </w:pPr>
      <w:r w:rsidRPr="007D5510">
        <w:rPr>
          <w:rFonts w:ascii="Calibri" w:hAnsi="Calibri" w:cs="Calibri"/>
        </w:rPr>
        <w:t>H</w:t>
      </w:r>
      <w:r w:rsidR="000A4115" w:rsidRPr="007D5510">
        <w:rPr>
          <w:rFonts w:ascii="Calibri" w:hAnsi="Calibri" w:cs="Calibri"/>
        </w:rPr>
        <w:t>ighlighters</w:t>
      </w:r>
      <w:r w:rsidR="00AB47CE">
        <w:rPr>
          <w:rFonts w:ascii="Calibri" w:hAnsi="Calibri" w:cs="Calibri"/>
        </w:rPr>
        <w:tab/>
      </w:r>
      <w:r w:rsidR="00AB47CE">
        <w:rPr>
          <w:rFonts w:ascii="Calibri" w:hAnsi="Calibri" w:cs="Calibri"/>
        </w:rPr>
        <w:tab/>
      </w:r>
      <w:r w:rsidR="00AB47CE">
        <w:rPr>
          <w:rFonts w:ascii="Calibri" w:hAnsi="Calibri" w:cs="Calibri"/>
        </w:rPr>
        <w:tab/>
        <w:t>Folder</w:t>
      </w:r>
    </w:p>
    <w:p w14:paraId="415F4C91" w14:textId="77777777" w:rsidR="00326D74" w:rsidRPr="007D5510" w:rsidRDefault="00326D74" w:rsidP="005D6509">
      <w:pPr>
        <w:rPr>
          <w:rFonts w:ascii="Calibri" w:hAnsi="Calibri" w:cs="Calibri"/>
        </w:rPr>
      </w:pPr>
    </w:p>
    <w:p w14:paraId="2F1BD64D" w14:textId="391B4AD8" w:rsidR="002B191B" w:rsidRDefault="002B191B" w:rsidP="002B191B">
      <w:pPr>
        <w:rPr>
          <w:b/>
          <w:bCs/>
          <w:sz w:val="40"/>
          <w:szCs w:val="40"/>
        </w:rPr>
      </w:pPr>
      <w:r>
        <w:rPr>
          <w:b/>
          <w:bCs/>
          <w:sz w:val="40"/>
          <w:szCs w:val="40"/>
        </w:rPr>
        <w:t>C.R. Anderson</w:t>
      </w:r>
      <w:r w:rsidR="0074330F">
        <w:rPr>
          <w:b/>
          <w:bCs/>
          <w:sz w:val="40"/>
          <w:szCs w:val="40"/>
        </w:rPr>
        <w:t xml:space="preserve"> </w:t>
      </w:r>
      <w:r>
        <w:rPr>
          <w:b/>
          <w:bCs/>
          <w:sz w:val="40"/>
          <w:szCs w:val="40"/>
        </w:rPr>
        <w:t xml:space="preserve">Expectations </w:t>
      </w:r>
    </w:p>
    <w:p w14:paraId="2B9D6B68" w14:textId="15E66B12" w:rsidR="007E6FAF" w:rsidRPr="007E6FAF" w:rsidRDefault="003173F1" w:rsidP="007E6FAF">
      <w:pPr>
        <w:pStyle w:val="ListParagraph"/>
        <w:numPr>
          <w:ilvl w:val="0"/>
          <w:numId w:val="10"/>
        </w:numPr>
        <w:rPr>
          <w:rFonts w:ascii="Calibri" w:hAnsi="Calibri" w:cs="Calibri"/>
          <w:b/>
          <w:u w:val="single"/>
        </w:rPr>
      </w:pPr>
      <w:r w:rsidRPr="0074330F">
        <w:rPr>
          <w:rFonts w:ascii="Century Gothic" w:hAnsi="Century Gothic"/>
        </w:rPr>
        <w:t>A properly worn mask is required. Masks must cover the nose and mouth and must fit snugly to your face</w:t>
      </w:r>
      <w:r>
        <w:rPr>
          <w:rFonts w:ascii="Century Gothic" w:hAnsi="Century Gothic"/>
        </w:rPr>
        <w:t>.</w:t>
      </w:r>
    </w:p>
    <w:tbl>
      <w:tblPr>
        <w:tblW w:w="10733" w:type="dxa"/>
        <w:tblInd w:w="-5" w:type="dxa"/>
        <w:tblCellMar>
          <w:left w:w="0" w:type="dxa"/>
          <w:right w:w="0" w:type="dxa"/>
        </w:tblCellMar>
        <w:tblLook w:val="04A0" w:firstRow="1" w:lastRow="0" w:firstColumn="1" w:lastColumn="0" w:noHBand="0" w:noVBand="1"/>
      </w:tblPr>
      <w:tblGrid>
        <w:gridCol w:w="1966"/>
        <w:gridCol w:w="3053"/>
        <w:gridCol w:w="2716"/>
        <w:gridCol w:w="2998"/>
      </w:tblGrid>
      <w:tr w:rsidR="007E6FAF" w14:paraId="07F020CF" w14:textId="77777777" w:rsidTr="007E6FAF">
        <w:trPr>
          <w:trHeight w:val="209"/>
        </w:trPr>
        <w:tc>
          <w:tcPr>
            <w:tcW w:w="1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2E2D34" w14:textId="77777777" w:rsidR="007E6FAF" w:rsidRDefault="007E6FAF">
            <w:pPr>
              <w:rPr>
                <w:sz w:val="22"/>
                <w:szCs w:val="22"/>
              </w:rPr>
            </w:pPr>
          </w:p>
        </w:tc>
        <w:tc>
          <w:tcPr>
            <w:tcW w:w="3053"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hideMark/>
          </w:tcPr>
          <w:p w14:paraId="7388F51C" w14:textId="77777777" w:rsidR="007E6FAF" w:rsidRDefault="007E6FAF">
            <w:pPr>
              <w:rPr>
                <w:b/>
                <w:bCs/>
                <w:sz w:val="28"/>
                <w:szCs w:val="28"/>
              </w:rPr>
            </w:pPr>
            <w:r>
              <w:rPr>
                <w:b/>
                <w:bCs/>
                <w:color w:val="000000"/>
                <w:sz w:val="28"/>
                <w:szCs w:val="28"/>
              </w:rPr>
              <w:t>Cooperative students:</w:t>
            </w:r>
          </w:p>
        </w:tc>
        <w:tc>
          <w:tcPr>
            <w:tcW w:w="2716"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hideMark/>
          </w:tcPr>
          <w:p w14:paraId="68302F7A" w14:textId="77777777" w:rsidR="007E6FAF" w:rsidRDefault="007E6FAF">
            <w:pPr>
              <w:rPr>
                <w:b/>
                <w:bCs/>
                <w:sz w:val="28"/>
                <w:szCs w:val="28"/>
              </w:rPr>
            </w:pPr>
            <w:r>
              <w:rPr>
                <w:b/>
                <w:bCs/>
                <w:color w:val="000000"/>
                <w:sz w:val="28"/>
                <w:szCs w:val="28"/>
              </w:rPr>
              <w:t>Respectful students:</w:t>
            </w:r>
          </w:p>
        </w:tc>
        <w:tc>
          <w:tcPr>
            <w:tcW w:w="2998"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hideMark/>
          </w:tcPr>
          <w:p w14:paraId="1B9A4259" w14:textId="77777777" w:rsidR="007E6FAF" w:rsidRDefault="007E6FAF">
            <w:pPr>
              <w:rPr>
                <w:b/>
                <w:bCs/>
                <w:sz w:val="28"/>
                <w:szCs w:val="28"/>
              </w:rPr>
            </w:pPr>
            <w:r>
              <w:rPr>
                <w:b/>
                <w:bCs/>
                <w:color w:val="000000"/>
                <w:sz w:val="28"/>
                <w:szCs w:val="28"/>
              </w:rPr>
              <w:t>Achievers:</w:t>
            </w:r>
          </w:p>
        </w:tc>
      </w:tr>
      <w:tr w:rsidR="007E6FAF" w14:paraId="32ED42D6" w14:textId="77777777" w:rsidTr="007E6FAF">
        <w:trPr>
          <w:trHeight w:val="1093"/>
        </w:trPr>
        <w:tc>
          <w:tcPr>
            <w:tcW w:w="1966" w:type="dxa"/>
            <w:tcBorders>
              <w:top w:val="nil"/>
              <w:left w:val="single" w:sz="8" w:space="0" w:color="auto"/>
              <w:bottom w:val="single" w:sz="8" w:space="0" w:color="auto"/>
              <w:right w:val="single" w:sz="8" w:space="0" w:color="auto"/>
            </w:tcBorders>
            <w:shd w:val="clear" w:color="auto" w:fill="FFF2CC"/>
            <w:tcMar>
              <w:top w:w="0" w:type="dxa"/>
              <w:left w:w="108" w:type="dxa"/>
              <w:bottom w:w="0" w:type="dxa"/>
              <w:right w:w="108" w:type="dxa"/>
            </w:tcMar>
            <w:hideMark/>
          </w:tcPr>
          <w:p w14:paraId="22275BD3" w14:textId="77777777" w:rsidR="007E6FAF" w:rsidRDefault="007E6FAF">
            <w:pPr>
              <w:rPr>
                <w:b/>
                <w:bCs/>
                <w:sz w:val="32"/>
                <w:szCs w:val="32"/>
              </w:rPr>
            </w:pPr>
            <w:r>
              <w:rPr>
                <w:b/>
                <w:bCs/>
                <w:color w:val="000000"/>
                <w:sz w:val="32"/>
                <w:szCs w:val="32"/>
              </w:rPr>
              <w:t>Classroom</w:t>
            </w:r>
          </w:p>
        </w:tc>
        <w:tc>
          <w:tcPr>
            <w:tcW w:w="3053" w:type="dxa"/>
            <w:tcBorders>
              <w:top w:val="nil"/>
              <w:left w:val="nil"/>
              <w:bottom w:val="single" w:sz="8" w:space="0" w:color="auto"/>
              <w:right w:val="single" w:sz="8" w:space="0" w:color="auto"/>
            </w:tcBorders>
            <w:shd w:val="clear" w:color="auto" w:fill="FFF2CC"/>
            <w:tcMar>
              <w:top w:w="0" w:type="dxa"/>
              <w:left w:w="108" w:type="dxa"/>
              <w:bottom w:w="0" w:type="dxa"/>
              <w:right w:w="108" w:type="dxa"/>
            </w:tcMar>
            <w:hideMark/>
          </w:tcPr>
          <w:p w14:paraId="5AFA7116" w14:textId="77777777" w:rsidR="007E6FAF" w:rsidRDefault="007E6FAF" w:rsidP="007E6FAF">
            <w:pPr>
              <w:pStyle w:val="ListParagraph"/>
              <w:numPr>
                <w:ilvl w:val="0"/>
                <w:numId w:val="4"/>
              </w:numPr>
              <w:ind w:left="193" w:hanging="180"/>
            </w:pPr>
            <w:r>
              <w:rPr>
                <w:color w:val="000000"/>
              </w:rPr>
              <w:t>Are in their seat by the bell</w:t>
            </w:r>
          </w:p>
          <w:p w14:paraId="54D1451D" w14:textId="77777777" w:rsidR="007E6FAF" w:rsidRDefault="007E6FAF" w:rsidP="007E6FAF">
            <w:pPr>
              <w:pStyle w:val="ListParagraph"/>
              <w:numPr>
                <w:ilvl w:val="0"/>
                <w:numId w:val="4"/>
              </w:numPr>
              <w:ind w:left="193" w:hanging="180"/>
            </w:pPr>
            <w:r>
              <w:rPr>
                <w:color w:val="000000"/>
              </w:rPr>
              <w:t>Follow directions</w:t>
            </w:r>
          </w:p>
          <w:p w14:paraId="7B55477E" w14:textId="77777777" w:rsidR="007E6FAF" w:rsidRDefault="007E6FAF" w:rsidP="007E6FAF">
            <w:pPr>
              <w:pStyle w:val="ListParagraph"/>
              <w:numPr>
                <w:ilvl w:val="0"/>
                <w:numId w:val="4"/>
              </w:numPr>
              <w:ind w:left="193" w:hanging="180"/>
            </w:pPr>
            <w:r>
              <w:rPr>
                <w:color w:val="000000"/>
              </w:rPr>
              <w:t>Are prepared for class</w:t>
            </w:r>
          </w:p>
        </w:tc>
        <w:tc>
          <w:tcPr>
            <w:tcW w:w="2716" w:type="dxa"/>
            <w:tcBorders>
              <w:top w:val="nil"/>
              <w:left w:val="nil"/>
              <w:bottom w:val="single" w:sz="8" w:space="0" w:color="auto"/>
              <w:right w:val="single" w:sz="8" w:space="0" w:color="auto"/>
            </w:tcBorders>
            <w:shd w:val="clear" w:color="auto" w:fill="FFF2CC"/>
            <w:tcMar>
              <w:top w:w="0" w:type="dxa"/>
              <w:left w:w="108" w:type="dxa"/>
              <w:bottom w:w="0" w:type="dxa"/>
              <w:right w:w="108" w:type="dxa"/>
            </w:tcMar>
          </w:tcPr>
          <w:p w14:paraId="11A4A470" w14:textId="77777777" w:rsidR="007E6FAF" w:rsidRDefault="007E6FAF" w:rsidP="007E6FAF">
            <w:pPr>
              <w:pStyle w:val="ListParagraph"/>
              <w:numPr>
                <w:ilvl w:val="0"/>
                <w:numId w:val="4"/>
              </w:numPr>
              <w:ind w:left="193" w:hanging="167"/>
            </w:pPr>
            <w:r>
              <w:rPr>
                <w:color w:val="000000"/>
              </w:rPr>
              <w:t>Help others</w:t>
            </w:r>
          </w:p>
          <w:p w14:paraId="7445134F" w14:textId="77777777" w:rsidR="007E6FAF" w:rsidRDefault="007E6FAF" w:rsidP="007E6FAF">
            <w:pPr>
              <w:pStyle w:val="ListParagraph"/>
              <w:numPr>
                <w:ilvl w:val="0"/>
                <w:numId w:val="4"/>
              </w:numPr>
              <w:ind w:left="193" w:hanging="167"/>
            </w:pPr>
            <w:r>
              <w:rPr>
                <w:color w:val="000000"/>
              </w:rPr>
              <w:t>Show empathy</w:t>
            </w:r>
          </w:p>
          <w:p w14:paraId="1902A780" w14:textId="4282E8E3" w:rsidR="007E6FAF" w:rsidRPr="007E6FAF" w:rsidRDefault="007E6FAF" w:rsidP="007E6FAF">
            <w:pPr>
              <w:pStyle w:val="ListParagraph"/>
              <w:numPr>
                <w:ilvl w:val="0"/>
                <w:numId w:val="4"/>
              </w:numPr>
              <w:ind w:left="193" w:hanging="167"/>
            </w:pPr>
            <w:r>
              <w:rPr>
                <w:color w:val="000000"/>
              </w:rPr>
              <w:t>Allow others to learn</w:t>
            </w:r>
          </w:p>
          <w:p w14:paraId="332D2615" w14:textId="778C7FB5" w:rsidR="007E6FAF" w:rsidRDefault="007E6FAF" w:rsidP="007E6FAF">
            <w:pPr>
              <w:pStyle w:val="ListParagraph"/>
              <w:numPr>
                <w:ilvl w:val="0"/>
                <w:numId w:val="4"/>
              </w:numPr>
              <w:ind w:left="193" w:hanging="167"/>
            </w:pPr>
            <w:r>
              <w:rPr>
                <w:color w:val="000000"/>
              </w:rPr>
              <w:t>Hats and Hoodies are not allowed in class</w:t>
            </w:r>
          </w:p>
          <w:p w14:paraId="15E09F43" w14:textId="77777777" w:rsidR="007E6FAF" w:rsidRDefault="007E6FAF">
            <w:pPr>
              <w:ind w:left="193" w:hanging="167"/>
            </w:pPr>
          </w:p>
        </w:tc>
        <w:tc>
          <w:tcPr>
            <w:tcW w:w="2998" w:type="dxa"/>
            <w:tcBorders>
              <w:top w:val="nil"/>
              <w:left w:val="nil"/>
              <w:bottom w:val="single" w:sz="8" w:space="0" w:color="auto"/>
              <w:right w:val="single" w:sz="8" w:space="0" w:color="auto"/>
            </w:tcBorders>
            <w:shd w:val="clear" w:color="auto" w:fill="FFF2CC"/>
            <w:tcMar>
              <w:top w:w="0" w:type="dxa"/>
              <w:left w:w="108" w:type="dxa"/>
              <w:bottom w:w="0" w:type="dxa"/>
              <w:right w:w="108" w:type="dxa"/>
            </w:tcMar>
            <w:hideMark/>
          </w:tcPr>
          <w:p w14:paraId="654A84EF" w14:textId="77777777" w:rsidR="007E6FAF" w:rsidRDefault="007E6FAF" w:rsidP="007E6FAF">
            <w:pPr>
              <w:pStyle w:val="ListParagraph"/>
              <w:numPr>
                <w:ilvl w:val="0"/>
                <w:numId w:val="4"/>
              </w:numPr>
              <w:ind w:left="143" w:hanging="180"/>
            </w:pPr>
            <w:r>
              <w:rPr>
                <w:color w:val="000000"/>
              </w:rPr>
              <w:t>Complete work on time</w:t>
            </w:r>
          </w:p>
          <w:p w14:paraId="76DABC7B" w14:textId="77777777" w:rsidR="007E6FAF" w:rsidRDefault="007E6FAF" w:rsidP="007E6FAF">
            <w:pPr>
              <w:pStyle w:val="ListParagraph"/>
              <w:numPr>
                <w:ilvl w:val="0"/>
                <w:numId w:val="4"/>
              </w:numPr>
              <w:ind w:left="143" w:hanging="180"/>
            </w:pPr>
            <w:r>
              <w:rPr>
                <w:color w:val="000000"/>
              </w:rPr>
              <w:t>Do their best</w:t>
            </w:r>
          </w:p>
          <w:p w14:paraId="407DBDF5" w14:textId="77777777" w:rsidR="007E6FAF" w:rsidRDefault="007E6FAF" w:rsidP="007E6FAF">
            <w:pPr>
              <w:pStyle w:val="ListParagraph"/>
              <w:numPr>
                <w:ilvl w:val="0"/>
                <w:numId w:val="4"/>
              </w:numPr>
              <w:ind w:left="143" w:hanging="180"/>
            </w:pPr>
            <w:r>
              <w:rPr>
                <w:color w:val="000000"/>
              </w:rPr>
              <w:t>Advocate for themselves</w:t>
            </w:r>
          </w:p>
        </w:tc>
      </w:tr>
      <w:tr w:rsidR="007E6FAF" w14:paraId="22ACE5B4" w14:textId="77777777" w:rsidTr="007E6FAF">
        <w:trPr>
          <w:trHeight w:val="1512"/>
        </w:trPr>
        <w:tc>
          <w:tcPr>
            <w:tcW w:w="1966" w:type="dxa"/>
            <w:tcBorders>
              <w:top w:val="nil"/>
              <w:left w:val="single" w:sz="8" w:space="0" w:color="auto"/>
              <w:bottom w:val="single" w:sz="8" w:space="0" w:color="auto"/>
              <w:right w:val="single" w:sz="8" w:space="0" w:color="auto"/>
            </w:tcBorders>
            <w:shd w:val="clear" w:color="auto" w:fill="FFD966"/>
            <w:tcMar>
              <w:top w:w="0" w:type="dxa"/>
              <w:left w:w="108" w:type="dxa"/>
              <w:bottom w:w="0" w:type="dxa"/>
              <w:right w:w="108" w:type="dxa"/>
            </w:tcMar>
            <w:hideMark/>
          </w:tcPr>
          <w:p w14:paraId="5329D59F" w14:textId="77777777" w:rsidR="007E6FAF" w:rsidRDefault="007E6FAF">
            <w:pPr>
              <w:rPr>
                <w:b/>
                <w:bCs/>
                <w:sz w:val="32"/>
                <w:szCs w:val="32"/>
              </w:rPr>
            </w:pPr>
            <w:r>
              <w:rPr>
                <w:b/>
                <w:bCs/>
                <w:color w:val="000000"/>
                <w:sz w:val="32"/>
                <w:szCs w:val="32"/>
              </w:rPr>
              <w:t>Technology</w:t>
            </w:r>
          </w:p>
        </w:tc>
        <w:tc>
          <w:tcPr>
            <w:tcW w:w="3053" w:type="dxa"/>
            <w:tcBorders>
              <w:top w:val="nil"/>
              <w:left w:val="nil"/>
              <w:bottom w:val="single" w:sz="8" w:space="0" w:color="auto"/>
              <w:right w:val="single" w:sz="8" w:space="0" w:color="auto"/>
            </w:tcBorders>
            <w:shd w:val="clear" w:color="auto" w:fill="FFD966"/>
            <w:tcMar>
              <w:top w:w="0" w:type="dxa"/>
              <w:left w:w="108" w:type="dxa"/>
              <w:bottom w:w="0" w:type="dxa"/>
              <w:right w:w="108" w:type="dxa"/>
            </w:tcMar>
            <w:hideMark/>
          </w:tcPr>
          <w:p w14:paraId="06F5125A" w14:textId="77777777" w:rsidR="007E6FAF" w:rsidRDefault="007E6FAF" w:rsidP="007E6FAF">
            <w:pPr>
              <w:pStyle w:val="ListParagraph"/>
              <w:numPr>
                <w:ilvl w:val="0"/>
                <w:numId w:val="5"/>
              </w:numPr>
              <w:ind w:left="193" w:hanging="180"/>
            </w:pPr>
            <w:r>
              <w:rPr>
                <w:color w:val="000000"/>
              </w:rPr>
              <w:t>Use technology when given permission</w:t>
            </w:r>
          </w:p>
          <w:p w14:paraId="02CDB528" w14:textId="77777777" w:rsidR="007E6FAF" w:rsidRDefault="007E6FAF" w:rsidP="007E6FAF">
            <w:pPr>
              <w:pStyle w:val="ListParagraph"/>
              <w:numPr>
                <w:ilvl w:val="0"/>
                <w:numId w:val="5"/>
              </w:numPr>
              <w:ind w:left="193" w:hanging="180"/>
            </w:pPr>
            <w:r>
              <w:rPr>
                <w:color w:val="000000"/>
              </w:rPr>
              <w:t>Put technology away when asked</w:t>
            </w:r>
          </w:p>
          <w:p w14:paraId="28AB6453" w14:textId="77777777" w:rsidR="007E6FAF" w:rsidRDefault="007E6FAF" w:rsidP="007E6FAF">
            <w:pPr>
              <w:pStyle w:val="ListParagraph"/>
              <w:numPr>
                <w:ilvl w:val="0"/>
                <w:numId w:val="5"/>
              </w:numPr>
              <w:ind w:left="193" w:hanging="180"/>
            </w:pPr>
            <w:r>
              <w:rPr>
                <w:color w:val="000000"/>
              </w:rPr>
              <w:t>Plug in technology when finished</w:t>
            </w:r>
          </w:p>
        </w:tc>
        <w:tc>
          <w:tcPr>
            <w:tcW w:w="2716" w:type="dxa"/>
            <w:tcBorders>
              <w:top w:val="nil"/>
              <w:left w:val="nil"/>
              <w:bottom w:val="single" w:sz="8" w:space="0" w:color="auto"/>
              <w:right w:val="single" w:sz="8" w:space="0" w:color="auto"/>
            </w:tcBorders>
            <w:shd w:val="clear" w:color="auto" w:fill="FFD966"/>
            <w:tcMar>
              <w:top w:w="0" w:type="dxa"/>
              <w:left w:w="108" w:type="dxa"/>
              <w:bottom w:w="0" w:type="dxa"/>
              <w:right w:w="108" w:type="dxa"/>
            </w:tcMar>
            <w:hideMark/>
          </w:tcPr>
          <w:p w14:paraId="52347EBF" w14:textId="77777777" w:rsidR="007E6FAF" w:rsidRDefault="007E6FAF" w:rsidP="007E6FAF">
            <w:pPr>
              <w:pStyle w:val="ListParagraph"/>
              <w:numPr>
                <w:ilvl w:val="0"/>
                <w:numId w:val="6"/>
              </w:numPr>
              <w:ind w:left="193" w:hanging="167"/>
            </w:pPr>
            <w:r>
              <w:rPr>
                <w:color w:val="000000"/>
              </w:rPr>
              <w:t>Are responsible for their own devices</w:t>
            </w:r>
          </w:p>
          <w:p w14:paraId="42EF57E1" w14:textId="77777777" w:rsidR="007E6FAF" w:rsidRDefault="007E6FAF" w:rsidP="007E6FAF">
            <w:pPr>
              <w:pStyle w:val="ListParagraph"/>
              <w:numPr>
                <w:ilvl w:val="0"/>
                <w:numId w:val="6"/>
              </w:numPr>
              <w:ind w:left="193" w:hanging="167"/>
            </w:pPr>
            <w:r>
              <w:rPr>
                <w:color w:val="000000"/>
              </w:rPr>
              <w:t>Are kind when communicating with others</w:t>
            </w:r>
          </w:p>
          <w:p w14:paraId="730B1B31" w14:textId="77777777" w:rsidR="007E6FAF" w:rsidRDefault="007E6FAF" w:rsidP="007E6FAF">
            <w:pPr>
              <w:pStyle w:val="ListParagraph"/>
              <w:numPr>
                <w:ilvl w:val="0"/>
                <w:numId w:val="6"/>
              </w:numPr>
              <w:ind w:left="193" w:hanging="167"/>
            </w:pPr>
            <w:r>
              <w:rPr>
                <w:color w:val="000000"/>
              </w:rPr>
              <w:t>Use only their device</w:t>
            </w:r>
          </w:p>
        </w:tc>
        <w:tc>
          <w:tcPr>
            <w:tcW w:w="2998" w:type="dxa"/>
            <w:tcBorders>
              <w:top w:val="nil"/>
              <w:left w:val="nil"/>
              <w:bottom w:val="single" w:sz="8" w:space="0" w:color="auto"/>
              <w:right w:val="single" w:sz="8" w:space="0" w:color="auto"/>
            </w:tcBorders>
            <w:shd w:val="clear" w:color="auto" w:fill="FFD966"/>
            <w:tcMar>
              <w:top w:w="0" w:type="dxa"/>
              <w:left w:w="108" w:type="dxa"/>
              <w:bottom w:w="0" w:type="dxa"/>
              <w:right w:w="108" w:type="dxa"/>
            </w:tcMar>
            <w:hideMark/>
          </w:tcPr>
          <w:p w14:paraId="0C1F1972" w14:textId="77777777" w:rsidR="007E6FAF" w:rsidRDefault="007E6FAF" w:rsidP="007E6FAF">
            <w:pPr>
              <w:pStyle w:val="ListParagraph"/>
              <w:numPr>
                <w:ilvl w:val="0"/>
                <w:numId w:val="7"/>
              </w:numPr>
              <w:ind w:left="143" w:hanging="180"/>
            </w:pPr>
            <w:r>
              <w:rPr>
                <w:color w:val="000000"/>
              </w:rPr>
              <w:t>Use technology to enhance learning</w:t>
            </w:r>
          </w:p>
          <w:p w14:paraId="201FDA98" w14:textId="77777777" w:rsidR="007E6FAF" w:rsidRDefault="007E6FAF" w:rsidP="007E6FAF">
            <w:pPr>
              <w:pStyle w:val="ListParagraph"/>
              <w:numPr>
                <w:ilvl w:val="0"/>
                <w:numId w:val="7"/>
              </w:numPr>
              <w:ind w:left="143" w:hanging="180"/>
            </w:pPr>
            <w:r>
              <w:rPr>
                <w:color w:val="000000"/>
              </w:rPr>
              <w:t>Understand technology is for educational purposes</w:t>
            </w:r>
          </w:p>
          <w:p w14:paraId="0111CB32" w14:textId="77777777" w:rsidR="007E6FAF" w:rsidRDefault="007E6FAF" w:rsidP="007E6FAF">
            <w:pPr>
              <w:pStyle w:val="ListParagraph"/>
              <w:numPr>
                <w:ilvl w:val="0"/>
                <w:numId w:val="7"/>
              </w:numPr>
              <w:ind w:left="143" w:hanging="180"/>
            </w:pPr>
            <w:r>
              <w:rPr>
                <w:color w:val="000000"/>
              </w:rPr>
              <w:t>Search appropriate sites</w:t>
            </w:r>
          </w:p>
        </w:tc>
      </w:tr>
    </w:tbl>
    <w:p w14:paraId="5DF4E822" w14:textId="77777777" w:rsidR="007E6FAF" w:rsidRDefault="007E6FAF" w:rsidP="007E6FAF">
      <w:pPr>
        <w:rPr>
          <w:rFonts w:ascii="Calibri" w:eastAsiaTheme="minorHAnsi" w:hAnsi="Calibri" w:cs="Calibri"/>
          <w:sz w:val="22"/>
          <w:szCs w:val="22"/>
        </w:rPr>
      </w:pPr>
    </w:p>
    <w:p w14:paraId="5017BD0D" w14:textId="77777777" w:rsidR="005353A8" w:rsidRPr="007D5510" w:rsidRDefault="005353A8" w:rsidP="003C30F4">
      <w:pPr>
        <w:rPr>
          <w:rFonts w:ascii="Calibri" w:hAnsi="Calibri" w:cs="Calibri"/>
          <w:b/>
        </w:rPr>
      </w:pPr>
    </w:p>
    <w:p w14:paraId="598A64D9" w14:textId="08BB298F" w:rsidR="003C30F4" w:rsidRPr="007D5510" w:rsidRDefault="003C30F4" w:rsidP="003C30F4">
      <w:pPr>
        <w:rPr>
          <w:rFonts w:ascii="Calibri" w:hAnsi="Calibri" w:cs="Calibri"/>
          <w:b/>
          <w:u w:val="single"/>
        </w:rPr>
      </w:pPr>
      <w:r w:rsidRPr="007D5510">
        <w:rPr>
          <w:rFonts w:ascii="Calibri" w:hAnsi="Calibri" w:cs="Calibri"/>
          <w:b/>
          <w:u w:val="single"/>
        </w:rPr>
        <w:t>Attendance:</w:t>
      </w:r>
    </w:p>
    <w:p w14:paraId="252819EA" w14:textId="5407B89D" w:rsidR="002B191B" w:rsidRPr="007D5510" w:rsidRDefault="003C30F4" w:rsidP="002B191B">
      <w:pPr>
        <w:rPr>
          <w:rFonts w:ascii="Calibri" w:hAnsi="Calibri" w:cs="Calibri"/>
        </w:rPr>
      </w:pPr>
      <w:r w:rsidRPr="007D5510">
        <w:rPr>
          <w:rFonts w:ascii="Calibri" w:hAnsi="Calibri" w:cs="Calibri"/>
        </w:rPr>
        <w:t>Please be here and be on time.</w:t>
      </w:r>
      <w:r w:rsidR="002B191B">
        <w:rPr>
          <w:rFonts w:ascii="Calibri" w:hAnsi="Calibri" w:cs="Calibri"/>
        </w:rPr>
        <w:t xml:space="preserve">  </w:t>
      </w:r>
      <w:r w:rsidR="002B191B" w:rsidRPr="007D5510">
        <w:rPr>
          <w:rFonts w:ascii="Calibri" w:hAnsi="Calibri" w:cs="Calibri"/>
        </w:rPr>
        <w:t xml:space="preserve">The more time you spend in class the more I can teach you! </w:t>
      </w:r>
    </w:p>
    <w:p w14:paraId="1B4AFA98" w14:textId="77777777" w:rsidR="00E1048B" w:rsidRDefault="002B191B" w:rsidP="003C30F4">
      <w:pPr>
        <w:rPr>
          <w:rFonts w:ascii="Calibri" w:hAnsi="Calibri" w:cs="Calibri"/>
        </w:rPr>
      </w:pPr>
      <w:r>
        <w:rPr>
          <w:rFonts w:ascii="Calibri" w:hAnsi="Calibri" w:cs="Calibri"/>
        </w:rPr>
        <w:t>Being in your seat when the bell rings is considered on time.  Every 3</w:t>
      </w:r>
      <w:r w:rsidRPr="002B191B">
        <w:rPr>
          <w:rFonts w:ascii="Calibri" w:hAnsi="Calibri" w:cs="Calibri"/>
          <w:vertAlign w:val="superscript"/>
        </w:rPr>
        <w:t>rd</w:t>
      </w:r>
      <w:r>
        <w:rPr>
          <w:rFonts w:ascii="Calibri" w:hAnsi="Calibri" w:cs="Calibri"/>
        </w:rPr>
        <w:t xml:space="preserve"> tardy </w:t>
      </w:r>
      <w:proofErr w:type="gramStart"/>
      <w:r>
        <w:rPr>
          <w:rFonts w:ascii="Calibri" w:hAnsi="Calibri" w:cs="Calibri"/>
        </w:rPr>
        <w:t>results</w:t>
      </w:r>
      <w:proofErr w:type="gramEnd"/>
      <w:r>
        <w:rPr>
          <w:rFonts w:ascii="Calibri" w:hAnsi="Calibri" w:cs="Calibri"/>
        </w:rPr>
        <w:t xml:space="preserve"> in a lunch detention.</w:t>
      </w:r>
    </w:p>
    <w:p w14:paraId="2D4BBC0A" w14:textId="0AECB51E" w:rsidR="003C30F4" w:rsidRPr="007D5510" w:rsidRDefault="00E1048B" w:rsidP="003C30F4">
      <w:pPr>
        <w:rPr>
          <w:rFonts w:ascii="Calibri" w:hAnsi="Calibri" w:cs="Calibri"/>
        </w:rPr>
      </w:pPr>
      <w:r>
        <w:rPr>
          <w:rFonts w:ascii="Calibri" w:hAnsi="Calibri" w:cs="Calibri"/>
        </w:rPr>
        <w:t>Read the daily objective and complete the Bell Ringer after finding your seat.</w:t>
      </w:r>
      <w:r w:rsidR="002B191B">
        <w:rPr>
          <w:rFonts w:ascii="Calibri" w:hAnsi="Calibri" w:cs="Calibri"/>
        </w:rPr>
        <w:t xml:space="preserve"> </w:t>
      </w:r>
    </w:p>
    <w:p w14:paraId="761D8EE7" w14:textId="77777777" w:rsidR="002B191B" w:rsidRDefault="002B191B" w:rsidP="007414BF">
      <w:pPr>
        <w:rPr>
          <w:rFonts w:ascii="Calibri" w:hAnsi="Calibri" w:cs="Calibri"/>
          <w:b/>
          <w:u w:val="single"/>
        </w:rPr>
      </w:pPr>
    </w:p>
    <w:p w14:paraId="3672F28B" w14:textId="6A2705FC" w:rsidR="007414BF" w:rsidRPr="007D5510" w:rsidRDefault="007414BF" w:rsidP="007414BF">
      <w:pPr>
        <w:rPr>
          <w:rFonts w:ascii="Calibri" w:hAnsi="Calibri" w:cs="Calibri"/>
          <w:b/>
          <w:u w:val="single"/>
        </w:rPr>
      </w:pPr>
      <w:r w:rsidRPr="007D5510">
        <w:rPr>
          <w:rFonts w:ascii="Calibri" w:hAnsi="Calibri" w:cs="Calibri"/>
          <w:b/>
          <w:u w:val="single"/>
        </w:rPr>
        <w:t>Participation:</w:t>
      </w:r>
    </w:p>
    <w:p w14:paraId="5CACBFC1" w14:textId="516FFE8F" w:rsidR="003C30F4" w:rsidRPr="002B191B" w:rsidRDefault="007414BF" w:rsidP="002B191B">
      <w:pPr>
        <w:rPr>
          <w:rFonts w:ascii="Calibri" w:hAnsi="Calibri" w:cs="Calibri"/>
        </w:rPr>
      </w:pPr>
      <w:r w:rsidRPr="007D5510">
        <w:rPr>
          <w:rFonts w:ascii="Calibri" w:hAnsi="Calibri" w:cs="Calibri"/>
        </w:rPr>
        <w:t xml:space="preserve">Since your active engagement in lessons will dramatically impact your learning, I expect you to be fully engaged throughout each lesson. I will do all I can to keep the lessons engaging, fast-paced, safe, and fun. </w:t>
      </w:r>
    </w:p>
    <w:p w14:paraId="0CEB17EC" w14:textId="77777777" w:rsidR="002B191B" w:rsidRPr="002B191B" w:rsidRDefault="002B191B" w:rsidP="002B191B">
      <w:pPr>
        <w:rPr>
          <w:rFonts w:ascii="Calibri" w:hAnsi="Calibri" w:cs="Calibri"/>
          <w:b/>
        </w:rPr>
      </w:pPr>
    </w:p>
    <w:p w14:paraId="7CEAC29E" w14:textId="77777777" w:rsidR="003173F1" w:rsidRDefault="003173F1" w:rsidP="00E1048B">
      <w:pPr>
        <w:rPr>
          <w:b/>
        </w:rPr>
      </w:pPr>
    </w:p>
    <w:p w14:paraId="09445837" w14:textId="77777777" w:rsidR="003173F1" w:rsidRDefault="003173F1" w:rsidP="00E1048B">
      <w:pPr>
        <w:rPr>
          <w:b/>
        </w:rPr>
      </w:pPr>
    </w:p>
    <w:p w14:paraId="71CA978B" w14:textId="77777777" w:rsidR="003173F1" w:rsidRDefault="003173F1" w:rsidP="00E1048B">
      <w:pPr>
        <w:rPr>
          <w:b/>
        </w:rPr>
      </w:pPr>
    </w:p>
    <w:p w14:paraId="0426037D" w14:textId="77777777" w:rsidR="005B5D09" w:rsidRDefault="005B5D09" w:rsidP="00E1048B">
      <w:pPr>
        <w:rPr>
          <w:b/>
        </w:rPr>
      </w:pPr>
    </w:p>
    <w:p w14:paraId="450E3793" w14:textId="753EC55A" w:rsidR="00E1048B" w:rsidRPr="002E1038" w:rsidRDefault="00E1048B" w:rsidP="00E1048B">
      <w:r w:rsidRPr="002E1038">
        <w:rPr>
          <w:b/>
        </w:rPr>
        <w:t>Grading</w:t>
      </w:r>
      <w:r>
        <w:rPr>
          <w:b/>
        </w:rPr>
        <w:t>: Check Your Grades on POWERSCHOOL</w:t>
      </w:r>
    </w:p>
    <w:p w14:paraId="4D76C8E9" w14:textId="403C853A" w:rsidR="00E1048B" w:rsidRDefault="00E1048B" w:rsidP="00E1048B">
      <w:pPr>
        <w:pStyle w:val="ListParagraph"/>
        <w:numPr>
          <w:ilvl w:val="0"/>
          <w:numId w:val="9"/>
        </w:numPr>
      </w:pPr>
      <w:r>
        <w:t xml:space="preserve"> About half of your grade is determined by quizzes and tests; the other half is </w:t>
      </w:r>
    </w:p>
    <w:p w14:paraId="12209308" w14:textId="665A14C9" w:rsidR="00E1048B" w:rsidRDefault="00E1048B" w:rsidP="00E1048B">
      <w:pPr>
        <w:ind w:left="720"/>
      </w:pPr>
      <w:r>
        <w:t xml:space="preserve">       determined by daily work.  Daily work includes bell ringers, class work, lab reports, projects, and participation.  Cheating will not be tolerated.  - - </w:t>
      </w:r>
    </w:p>
    <w:p w14:paraId="7BCFBC77" w14:textId="2B324628" w:rsidR="00E1048B" w:rsidRPr="00E1048B" w:rsidRDefault="00E1048B" w:rsidP="00E1048B">
      <w:r>
        <w:t xml:space="preserve">            -     </w:t>
      </w:r>
      <w:r w:rsidRPr="00E1048B">
        <w:rPr>
          <w:b/>
        </w:rPr>
        <w:t xml:space="preserve">Answer questions using </w:t>
      </w:r>
      <w:r w:rsidRPr="00781D7C">
        <w:rPr>
          <w:b/>
          <w:bCs/>
        </w:rPr>
        <w:t>complete sentences.</w:t>
      </w:r>
    </w:p>
    <w:p w14:paraId="6B7E209B" w14:textId="64D74A12" w:rsidR="00E1048B" w:rsidRPr="00E1048B" w:rsidRDefault="00E1048B" w:rsidP="00E1048B">
      <w:r w:rsidRPr="00E1048B">
        <w:tab/>
        <w:t xml:space="preserve">-   </w:t>
      </w:r>
      <w:r>
        <w:t xml:space="preserve">  </w:t>
      </w:r>
      <w:r w:rsidRPr="00E1048B">
        <w:t>Write the name of the assignment on your paper.</w:t>
      </w:r>
    </w:p>
    <w:p w14:paraId="60B5D26B" w14:textId="506C8AD3" w:rsidR="00E1048B" w:rsidRPr="00E1048B" w:rsidRDefault="00E1048B" w:rsidP="00E1048B">
      <w:r w:rsidRPr="00E1048B">
        <w:tab/>
      </w:r>
      <w:r w:rsidRPr="00E1048B">
        <w:rPr>
          <w:b/>
        </w:rPr>
        <w:t xml:space="preserve">-    </w:t>
      </w:r>
      <w:r>
        <w:rPr>
          <w:b/>
        </w:rPr>
        <w:t xml:space="preserve"> </w:t>
      </w:r>
      <w:r w:rsidRPr="00E1048B">
        <w:rPr>
          <w:b/>
        </w:rPr>
        <w:t>Show all your work, especially with problems involving math.</w:t>
      </w:r>
      <w:r w:rsidRPr="00E1048B">
        <w:t xml:space="preserve"> </w:t>
      </w:r>
    </w:p>
    <w:p w14:paraId="3A56334E" w14:textId="2DBDA639" w:rsidR="00E1048B" w:rsidRPr="00E1048B" w:rsidRDefault="00E1048B" w:rsidP="00E1048B">
      <w:pPr>
        <w:numPr>
          <w:ilvl w:val="0"/>
          <w:numId w:val="8"/>
        </w:numPr>
      </w:pPr>
      <w:r w:rsidRPr="00E1048B">
        <w:t xml:space="preserve">Use units/labels when required.  Ex) 20 </w:t>
      </w:r>
      <w:r w:rsidRPr="00E1048B">
        <w:rPr>
          <w:b/>
        </w:rPr>
        <w:t>m/s</w:t>
      </w:r>
      <w:r w:rsidRPr="00E1048B">
        <w:t xml:space="preserve"> </w:t>
      </w:r>
    </w:p>
    <w:p w14:paraId="147E6C27" w14:textId="77777777" w:rsidR="00E1048B" w:rsidRDefault="00E1048B" w:rsidP="00E1048B">
      <w:pPr>
        <w:rPr>
          <w:b/>
        </w:rPr>
      </w:pPr>
    </w:p>
    <w:p w14:paraId="1C67DAB7" w14:textId="3BD35FEB" w:rsidR="0074330F" w:rsidRPr="00795F12" w:rsidRDefault="00E1048B" w:rsidP="00795F12">
      <w:pPr>
        <w:rPr>
          <w:b/>
        </w:rPr>
      </w:pPr>
      <w:r w:rsidRPr="00F206D7">
        <w:rPr>
          <w:b/>
        </w:rPr>
        <w:t>Absences and Make-Up Wo</w:t>
      </w:r>
      <w:r w:rsidR="00795F12">
        <w:rPr>
          <w:b/>
        </w:rPr>
        <w:t>rk</w:t>
      </w:r>
    </w:p>
    <w:p w14:paraId="01E812CC" w14:textId="2DA2806D" w:rsidR="00795F12" w:rsidRDefault="0074330F" w:rsidP="00795F12">
      <w:pPr>
        <w:ind w:left="720"/>
      </w:pPr>
      <w:r>
        <w:t xml:space="preserve">-    </w:t>
      </w:r>
      <w:r w:rsidR="00E1048B">
        <w:t>Assignments are posted on TEAMS</w:t>
      </w:r>
      <w:r>
        <w:t>.  You are responsible for what you missed so check TEAMS when you have an absence.</w:t>
      </w:r>
      <w:r w:rsidR="00E1048B">
        <w:t xml:space="preserve"> </w:t>
      </w:r>
    </w:p>
    <w:p w14:paraId="4E25B129" w14:textId="5925C475" w:rsidR="00795F12" w:rsidRDefault="00795F12" w:rsidP="00795F12">
      <w:r>
        <w:t xml:space="preserve">            -    You can communicate with me using TEAMS and Outlook.</w:t>
      </w:r>
    </w:p>
    <w:p w14:paraId="7441539C" w14:textId="5B85A305" w:rsidR="00E1048B" w:rsidRPr="00781D7C" w:rsidRDefault="00E1048B" w:rsidP="00781D7C">
      <w:pPr>
        <w:pStyle w:val="ListParagraph"/>
        <w:numPr>
          <w:ilvl w:val="0"/>
          <w:numId w:val="8"/>
        </w:numPr>
      </w:pPr>
      <w:r w:rsidRPr="00781D7C">
        <w:rPr>
          <w:b/>
          <w:bCs/>
        </w:rPr>
        <w:t>Late work will not be accepted the last week of the quarter or semester</w:t>
      </w:r>
      <w:r w:rsidRPr="00781D7C">
        <w:t xml:space="preserve">.         </w:t>
      </w:r>
    </w:p>
    <w:p w14:paraId="09317393" w14:textId="77777777" w:rsidR="00E1048B" w:rsidRDefault="00E1048B" w:rsidP="00E1048B">
      <w:pPr>
        <w:rPr>
          <w:b/>
        </w:rPr>
      </w:pPr>
    </w:p>
    <w:p w14:paraId="492B7118" w14:textId="77777777" w:rsidR="00E1048B" w:rsidRDefault="00E1048B" w:rsidP="00E1048B">
      <w:pPr>
        <w:rPr>
          <w:b/>
        </w:rPr>
      </w:pPr>
      <w:r>
        <w:rPr>
          <w:b/>
        </w:rPr>
        <w:t>Extra Credit</w:t>
      </w:r>
    </w:p>
    <w:p w14:paraId="229E8362" w14:textId="77777777" w:rsidR="00E1048B" w:rsidRDefault="00E1048B" w:rsidP="00E1048B">
      <w:pPr>
        <w:ind w:left="720"/>
      </w:pPr>
      <w:r>
        <w:rPr>
          <w:b/>
        </w:rPr>
        <w:t>-</w:t>
      </w:r>
      <w:r>
        <w:t xml:space="preserve">There is extra credit already built into the class.  If you need more, come see me to discuss acceptable projects.  Come with an idea of your own first though.  It should relate to chemistry and/or physics. </w:t>
      </w:r>
      <w:r>
        <w:tab/>
        <w:t xml:space="preserve"> </w:t>
      </w:r>
    </w:p>
    <w:p w14:paraId="3622FC07" w14:textId="77777777" w:rsidR="00E1048B" w:rsidRDefault="00E1048B" w:rsidP="00E1048B">
      <w:pPr>
        <w:ind w:left="720"/>
      </w:pPr>
      <w:r>
        <w:t xml:space="preserve">-All regular class work </w:t>
      </w:r>
      <w:proofErr w:type="gramStart"/>
      <w:r>
        <w:t>has to</w:t>
      </w:r>
      <w:proofErr w:type="gramEnd"/>
      <w:r>
        <w:t xml:space="preserve"> be completed before I will accept extra credit.</w:t>
      </w:r>
    </w:p>
    <w:p w14:paraId="772B5F92" w14:textId="77777777" w:rsidR="00E1048B" w:rsidRPr="00B10FBD" w:rsidRDefault="00E1048B" w:rsidP="00E1048B">
      <w:pPr>
        <w:ind w:left="720"/>
      </w:pPr>
      <w:r>
        <w:t>-</w:t>
      </w:r>
      <w:r w:rsidRPr="00F07951">
        <w:rPr>
          <w:b/>
        </w:rPr>
        <w:t>No extra credit will be accepted the last week of any quarter.</w:t>
      </w:r>
      <w:r>
        <w:t xml:space="preserve"> </w:t>
      </w:r>
    </w:p>
    <w:p w14:paraId="7978518A" w14:textId="77777777" w:rsidR="00E1048B" w:rsidRDefault="00E1048B" w:rsidP="00514635">
      <w:pPr>
        <w:rPr>
          <w:rFonts w:ascii="Calibri" w:hAnsi="Calibri" w:cs="Calibri"/>
          <w:b/>
          <w:u w:val="single"/>
        </w:rPr>
      </w:pPr>
    </w:p>
    <w:p w14:paraId="545A0410" w14:textId="3A456430" w:rsidR="00AA36EA" w:rsidRPr="002B191B" w:rsidRDefault="00D518C7" w:rsidP="00D518C7">
      <w:pPr>
        <w:pStyle w:val="paragraph"/>
        <w:spacing w:before="0" w:beforeAutospacing="0" w:after="0" w:afterAutospacing="0"/>
        <w:textAlignment w:val="baseline"/>
        <w:rPr>
          <w:rStyle w:val="eop"/>
          <w:rFonts w:ascii="Calibri" w:hAnsi="Calibri" w:cs="Calibri"/>
          <w:color w:val="000000" w:themeColor="text1"/>
          <w:sz w:val="36"/>
          <w:szCs w:val="36"/>
        </w:rPr>
      </w:pPr>
      <w:r>
        <w:rPr>
          <w:rStyle w:val="eop"/>
          <w:rFonts w:ascii="Calibri" w:hAnsi="Calibri" w:cs="Calibri"/>
          <w:color w:val="000000" w:themeColor="text1"/>
          <w:sz w:val="36"/>
          <w:szCs w:val="36"/>
        </w:rPr>
        <w:t>Redo, Re</w:t>
      </w:r>
      <w:r w:rsidR="00AA36EA">
        <w:rPr>
          <w:rStyle w:val="eop"/>
          <w:rFonts w:ascii="Calibri" w:hAnsi="Calibri" w:cs="Calibri"/>
          <w:color w:val="000000" w:themeColor="text1"/>
          <w:sz w:val="36"/>
          <w:szCs w:val="36"/>
        </w:rPr>
        <w:t xml:space="preserve">write, Retest </w:t>
      </w:r>
    </w:p>
    <w:p w14:paraId="141CCA35" w14:textId="7D029440" w:rsidR="00D518C7" w:rsidRPr="002B191B" w:rsidRDefault="00D518C7" w:rsidP="00D518C7">
      <w:pPr>
        <w:pStyle w:val="paragraph"/>
        <w:numPr>
          <w:ilvl w:val="1"/>
          <w:numId w:val="2"/>
        </w:numPr>
        <w:spacing w:before="0" w:beforeAutospacing="0" w:after="0" w:afterAutospacing="0"/>
        <w:textAlignment w:val="baseline"/>
        <w:rPr>
          <w:rStyle w:val="eop"/>
          <w:rFonts w:ascii="Calibri" w:hAnsi="Calibri" w:cs="Calibri"/>
          <w:sz w:val="22"/>
          <w:szCs w:val="22"/>
        </w:rPr>
      </w:pPr>
      <w:r w:rsidRPr="002B191B">
        <w:rPr>
          <w:rStyle w:val="eop"/>
          <w:rFonts w:ascii="Calibri" w:hAnsi="Calibri" w:cs="Calibri"/>
          <w:sz w:val="22"/>
          <w:szCs w:val="22"/>
        </w:rPr>
        <w:t>Students have one week (or teacher arranged extension) from the original test date to retake or redo.</w:t>
      </w:r>
      <w:r w:rsidR="0050603E">
        <w:rPr>
          <w:rStyle w:val="eop"/>
          <w:rFonts w:ascii="Calibri" w:hAnsi="Calibri" w:cs="Calibri"/>
          <w:sz w:val="22"/>
          <w:szCs w:val="22"/>
        </w:rPr>
        <w:t xml:space="preserve">  It is up to you to tell me that you would like a redo when you see a grade that you want to improve upon.</w:t>
      </w:r>
    </w:p>
    <w:p w14:paraId="2F862082" w14:textId="77777777" w:rsidR="00D518C7" w:rsidRPr="002B191B" w:rsidRDefault="00D518C7" w:rsidP="00D518C7">
      <w:pPr>
        <w:pStyle w:val="paragraph"/>
        <w:numPr>
          <w:ilvl w:val="1"/>
          <w:numId w:val="2"/>
        </w:numPr>
        <w:spacing w:before="0" w:beforeAutospacing="0" w:after="0" w:afterAutospacing="0"/>
        <w:rPr>
          <w:rFonts w:ascii="Calibri" w:eastAsia="Calibri" w:hAnsi="Calibri" w:cs="Calibri"/>
          <w:sz w:val="22"/>
          <w:szCs w:val="22"/>
        </w:rPr>
      </w:pPr>
      <w:r w:rsidRPr="002B191B">
        <w:rPr>
          <w:rFonts w:ascii="Calibri" w:eastAsia="Calibri" w:hAnsi="Calibri" w:cs="Calibri"/>
          <w:sz w:val="22"/>
          <w:szCs w:val="22"/>
        </w:rPr>
        <w:t xml:space="preserve">Students should complete additional practice prior to retesting. </w:t>
      </w:r>
      <w:r w:rsidRPr="002B191B">
        <w:rPr>
          <w:rFonts w:asciiTheme="minorHAnsi" w:eastAsia="Calibri" w:hAnsiTheme="minorHAnsi" w:cstheme="minorHAnsi"/>
          <w:sz w:val="22"/>
          <w:szCs w:val="22"/>
        </w:rPr>
        <w:t>(</w:t>
      </w:r>
      <w:r w:rsidRPr="002B191B">
        <w:rPr>
          <w:rFonts w:asciiTheme="minorHAnsi" w:hAnsiTheme="minorHAnsi" w:cstheme="minorHAnsi"/>
          <w:sz w:val="22"/>
          <w:szCs w:val="22"/>
        </w:rPr>
        <w:t>Any additional practice is determined and monitored by you.</w:t>
      </w:r>
      <w:r w:rsidRPr="002B191B">
        <w:rPr>
          <w:sz w:val="22"/>
          <w:szCs w:val="22"/>
        </w:rPr>
        <w:t>)</w:t>
      </w:r>
    </w:p>
    <w:p w14:paraId="1EDD00DE" w14:textId="77777777" w:rsidR="0050603E" w:rsidRDefault="0050603E" w:rsidP="00514635">
      <w:pPr>
        <w:rPr>
          <w:rFonts w:ascii="Calibri" w:hAnsi="Calibri" w:cs="Calibri"/>
        </w:rPr>
      </w:pPr>
    </w:p>
    <w:p w14:paraId="185E438A" w14:textId="57F9A287" w:rsidR="002A77AC" w:rsidRDefault="006145E8" w:rsidP="00514635">
      <w:pPr>
        <w:rPr>
          <w:rFonts w:ascii="Calibri" w:hAnsi="Calibri" w:cs="Calibri"/>
        </w:rPr>
      </w:pPr>
      <w:r w:rsidRPr="007D5510">
        <w:rPr>
          <w:rFonts w:ascii="Calibri" w:hAnsi="Calibri" w:cs="Calibri"/>
        </w:rPr>
        <w:t xml:space="preserve">Grading Scale: 90-100 = A, 80-89 = B, 70-79 = C, 60-69 = D, </w:t>
      </w:r>
      <w:proofErr w:type="gramStart"/>
      <w:r w:rsidRPr="007D5510">
        <w:rPr>
          <w:rFonts w:ascii="Calibri" w:hAnsi="Calibri" w:cs="Calibri"/>
        </w:rPr>
        <w:t>Below</w:t>
      </w:r>
      <w:proofErr w:type="gramEnd"/>
      <w:r w:rsidRPr="007D5510">
        <w:rPr>
          <w:rFonts w:ascii="Calibri" w:hAnsi="Calibri" w:cs="Calibri"/>
        </w:rPr>
        <w:t xml:space="preserve"> 60% = F</w:t>
      </w:r>
    </w:p>
    <w:p w14:paraId="4AB445EE" w14:textId="00EB972E" w:rsidR="00804FC2" w:rsidRDefault="00804FC2" w:rsidP="00514635">
      <w:pPr>
        <w:rPr>
          <w:rFonts w:ascii="Calibri" w:hAnsi="Calibri" w:cs="Calibri"/>
        </w:rPr>
      </w:pPr>
    </w:p>
    <w:p w14:paraId="2A2C405F" w14:textId="77777777" w:rsidR="003173F1" w:rsidRDefault="00781D7C" w:rsidP="00207B8E">
      <w:pPr>
        <w:rPr>
          <w:b/>
        </w:rPr>
      </w:pPr>
      <w:r>
        <w:rPr>
          <w:b/>
        </w:rPr>
        <w:t xml:space="preserve">Online Resources:  </w:t>
      </w:r>
      <w:r w:rsidR="00207B8E">
        <w:rPr>
          <w:b/>
        </w:rPr>
        <w:t xml:space="preserve"> </w:t>
      </w:r>
    </w:p>
    <w:p w14:paraId="45A7122F" w14:textId="77777777" w:rsidR="003173F1" w:rsidRDefault="00781D7C" w:rsidP="00207B8E">
      <w:r>
        <w:t xml:space="preserve">1) </w:t>
      </w:r>
      <w:r w:rsidR="00795F12">
        <w:t>TEAMS</w:t>
      </w:r>
      <w:r w:rsidR="00207B8E">
        <w:t xml:space="preserve">          </w:t>
      </w:r>
      <w:r w:rsidR="00795F12">
        <w:t xml:space="preserve">            </w:t>
      </w:r>
      <w:r w:rsidR="00207B8E">
        <w:t xml:space="preserve">2) phet.colorado.edu        </w:t>
      </w:r>
      <w:r w:rsidR="00795F12">
        <w:t xml:space="preserve"> </w:t>
      </w:r>
      <w:r w:rsidR="00207B8E">
        <w:t xml:space="preserve">3) </w:t>
      </w:r>
      <w:proofErr w:type="gramStart"/>
      <w:r w:rsidR="00207B8E">
        <w:t>http:kahoot.i</w:t>
      </w:r>
      <w:r w:rsidR="003173F1">
        <w:t>t</w:t>
      </w:r>
      <w:proofErr w:type="gramEnd"/>
    </w:p>
    <w:p w14:paraId="4A5B5CCA" w14:textId="6E581EEB" w:rsidR="00207B8E" w:rsidRPr="00781D7C" w:rsidRDefault="00207B8E" w:rsidP="00207B8E">
      <w:r>
        <w:t xml:space="preserve">4) youtube.com               5) schooltube.com            6) </w:t>
      </w:r>
      <w:r w:rsidR="00795F12">
        <w:t>Khan Academy</w:t>
      </w:r>
    </w:p>
    <w:p w14:paraId="6961C662" w14:textId="2B4F0136" w:rsidR="003173F1" w:rsidRDefault="00207B8E" w:rsidP="00781D7C">
      <w:r>
        <w:t>7</w:t>
      </w:r>
      <w:r w:rsidR="00781D7C">
        <w:t xml:space="preserve">) </w:t>
      </w:r>
      <w:hyperlink r:id="rId9" w:history="1">
        <w:r w:rsidR="00781D7C" w:rsidRPr="00140C10">
          <w:rPr>
            <w:rStyle w:val="Hyperlink"/>
          </w:rPr>
          <w:t>www.brainpop.com</w:t>
        </w:r>
      </w:hyperlink>
      <w:r w:rsidR="00781D7C">
        <w:t xml:space="preserve"> (</w:t>
      </w:r>
      <w:proofErr w:type="gramStart"/>
      <w:r w:rsidR="003173F1">
        <w:t>U</w:t>
      </w:r>
      <w:r w:rsidR="00781D7C">
        <w:t>ser name</w:t>
      </w:r>
      <w:proofErr w:type="gramEnd"/>
      <w:r w:rsidR="00781D7C">
        <w:t xml:space="preserve"> and password are </w:t>
      </w:r>
      <w:proofErr w:type="spellStart"/>
      <w:r w:rsidR="00781D7C">
        <w:t>cracub</w:t>
      </w:r>
      <w:proofErr w:type="spellEnd"/>
      <w:r w:rsidR="003173F1">
        <w:t>)</w:t>
      </w:r>
      <w:r w:rsidR="00B96131">
        <w:t xml:space="preserve">  </w:t>
      </w:r>
    </w:p>
    <w:p w14:paraId="3CC87911" w14:textId="0288A9D9" w:rsidR="00781D7C" w:rsidRDefault="003173F1" w:rsidP="00781D7C">
      <w:r>
        <w:t xml:space="preserve">                                     (</w:t>
      </w:r>
      <w:r w:rsidR="00B96131">
        <w:t>A</w:t>
      </w:r>
      <w:r w:rsidR="00781D7C">
        <w:t xml:space="preserve">fter 5:30 PM </w:t>
      </w:r>
      <w:proofErr w:type="gramStart"/>
      <w:r w:rsidR="00781D7C">
        <w:t>user name</w:t>
      </w:r>
      <w:proofErr w:type="gramEnd"/>
      <w:r w:rsidR="00781D7C">
        <w:t xml:space="preserve"> is </w:t>
      </w:r>
      <w:proofErr w:type="spellStart"/>
      <w:r w:rsidR="00781D7C">
        <w:t>cra_cubteacher</w:t>
      </w:r>
      <w:proofErr w:type="spellEnd"/>
      <w:r w:rsidR="00781D7C">
        <w:t>)</w:t>
      </w:r>
    </w:p>
    <w:p w14:paraId="137DB82F" w14:textId="77777777" w:rsidR="00207B8E" w:rsidRDefault="00781D7C" w:rsidP="00781D7C">
      <w:r>
        <w:tab/>
      </w:r>
      <w:r>
        <w:tab/>
      </w:r>
    </w:p>
    <w:p w14:paraId="48E0780C" w14:textId="44F559AA" w:rsidR="00781D7C" w:rsidRPr="00207B8E" w:rsidRDefault="00781D7C" w:rsidP="00781D7C">
      <w:r w:rsidRPr="00207B8E">
        <w:rPr>
          <w:b/>
        </w:rPr>
        <w:t>*Check out my Moodle page found on the school’s website</w:t>
      </w:r>
    </w:p>
    <w:p w14:paraId="034E1B7D" w14:textId="0849B278" w:rsidR="00CF4F4B" w:rsidRDefault="00781D7C" w:rsidP="00CF4F4B">
      <w:r w:rsidRPr="00207B8E">
        <w:rPr>
          <w:b/>
        </w:rPr>
        <w:t>-</w:t>
      </w:r>
      <w:r w:rsidR="00CF4F4B">
        <w:rPr>
          <w:b/>
        </w:rPr>
        <w:t xml:space="preserve"> </w:t>
      </w:r>
      <w:r w:rsidRPr="00207B8E">
        <w:t xml:space="preserve">This site contains class notes, illustrations, </w:t>
      </w:r>
      <w:proofErr w:type="gramStart"/>
      <w:r w:rsidRPr="00207B8E">
        <w:t>animations</w:t>
      </w:r>
      <w:proofErr w:type="gramEnd"/>
      <w:r w:rsidRPr="00207B8E">
        <w:t xml:space="preserve"> and other helpful materials that will help you succeed in this class.  </w:t>
      </w:r>
    </w:p>
    <w:p w14:paraId="666A2E50" w14:textId="0E505B65" w:rsidR="00781D7C" w:rsidRPr="00CF4F4B" w:rsidRDefault="00CF4F4B" w:rsidP="00CF4F4B">
      <w:r>
        <w:t xml:space="preserve">- </w:t>
      </w:r>
      <w:r w:rsidR="00781D7C" w:rsidRPr="004E67A2">
        <w:rPr>
          <w:b/>
          <w:bCs/>
        </w:rPr>
        <w:t>This will be where you can go if you need notes.</w:t>
      </w:r>
    </w:p>
    <w:p w14:paraId="285156A2" w14:textId="77777777" w:rsidR="00CF4F4B" w:rsidRDefault="00781D7C" w:rsidP="00781D7C">
      <w:pPr>
        <w:rPr>
          <w:b/>
        </w:rPr>
      </w:pPr>
      <w:r>
        <w:rPr>
          <w:b/>
        </w:rPr>
        <w:t xml:space="preserve"> </w:t>
      </w:r>
      <w:r w:rsidR="00207B8E">
        <w:rPr>
          <w:b/>
        </w:rPr>
        <w:t xml:space="preserve">           </w:t>
      </w:r>
    </w:p>
    <w:p w14:paraId="43E85919" w14:textId="1F58AF7F" w:rsidR="00781D7C" w:rsidRPr="00207B8E" w:rsidRDefault="00781D7C" w:rsidP="00781D7C">
      <w:pPr>
        <w:rPr>
          <w:b/>
        </w:rPr>
      </w:pPr>
      <w:r>
        <w:rPr>
          <w:b/>
        </w:rPr>
        <w:t>-</w:t>
      </w:r>
      <w:r>
        <w:t>Complete the following steps to access my Moodle website:</w:t>
      </w:r>
    </w:p>
    <w:p w14:paraId="2560BBE9" w14:textId="0DC08EDE" w:rsidR="00C451DF" w:rsidRPr="0050603E" w:rsidRDefault="00781D7C" w:rsidP="00043250">
      <w:pPr>
        <w:rPr>
          <w:rFonts w:ascii="Calibri" w:hAnsi="Calibri" w:cs="Calibri"/>
          <w:b/>
          <w:u w:val="single"/>
        </w:rPr>
      </w:pPr>
      <w:r>
        <w:t>1</w:t>
      </w:r>
      <w:r w:rsidR="00043250">
        <w:t xml:space="preserve">) Go to </w:t>
      </w:r>
      <w:r w:rsidR="00043250" w:rsidRPr="00043250">
        <w:t>https://staff.helenaschools.org/staff_page/jmuir/</w:t>
      </w:r>
    </w:p>
    <w:p w14:paraId="71AD0D44" w14:textId="52E55F37" w:rsidR="00B920CB" w:rsidRDefault="00043250" w:rsidP="00514635">
      <w:pPr>
        <w:rPr>
          <w:rFonts w:ascii="Calibri" w:hAnsi="Calibri" w:cs="Calibri"/>
        </w:rPr>
      </w:pPr>
      <w:r>
        <w:rPr>
          <w:rFonts w:ascii="Calibri" w:hAnsi="Calibri" w:cs="Calibri"/>
        </w:rPr>
        <w:t>2) Click on “Moodle”</w:t>
      </w:r>
    </w:p>
    <w:p w14:paraId="4482920E" w14:textId="0507F6B5" w:rsidR="00043250" w:rsidRPr="002843A2" w:rsidRDefault="00043250" w:rsidP="00514635">
      <w:pPr>
        <w:rPr>
          <w:rFonts w:ascii="Calibri" w:hAnsi="Calibri" w:cs="Calibri"/>
        </w:rPr>
      </w:pPr>
      <w:r>
        <w:rPr>
          <w:rFonts w:ascii="Calibri" w:hAnsi="Calibri" w:cs="Calibri"/>
        </w:rPr>
        <w:t>3)  Log in as a Guest</w:t>
      </w:r>
    </w:p>
    <w:p w14:paraId="33EFF89A" w14:textId="538E4DDD" w:rsidR="00B920CB" w:rsidRDefault="00B920CB" w:rsidP="00B920CB">
      <w:pPr>
        <w:pBdr>
          <w:bottom w:val="single" w:sz="12" w:space="1" w:color="auto"/>
        </w:pBdr>
      </w:pPr>
    </w:p>
    <w:p w14:paraId="38DAC562" w14:textId="3C4C0CF2" w:rsidR="00B920CB" w:rsidRDefault="00B920CB" w:rsidP="00B920CB">
      <w:pPr>
        <w:pBdr>
          <w:bottom w:val="single" w:sz="12" w:space="1" w:color="auto"/>
        </w:pBdr>
      </w:pPr>
    </w:p>
    <w:p w14:paraId="58BC8D02" w14:textId="101A55A4" w:rsidR="00B920CB" w:rsidRDefault="00B920CB" w:rsidP="00B920CB">
      <w:pPr>
        <w:pBdr>
          <w:bottom w:val="single" w:sz="12" w:space="1" w:color="auto"/>
        </w:pBdr>
      </w:pPr>
    </w:p>
    <w:p w14:paraId="5D543CF5" w14:textId="03B36EAE" w:rsidR="004E67A2" w:rsidRDefault="004E67A2" w:rsidP="00B920CB">
      <w:pPr>
        <w:pBdr>
          <w:bottom w:val="single" w:sz="12" w:space="1" w:color="auto"/>
        </w:pBdr>
      </w:pPr>
    </w:p>
    <w:p w14:paraId="15A9BD5D" w14:textId="2BD25C72" w:rsidR="004E67A2" w:rsidRDefault="004E67A2" w:rsidP="00B920CB">
      <w:pPr>
        <w:pBdr>
          <w:bottom w:val="single" w:sz="12" w:space="1" w:color="auto"/>
        </w:pBdr>
      </w:pPr>
    </w:p>
    <w:p w14:paraId="40315C14" w14:textId="77777777" w:rsidR="004E67A2" w:rsidRDefault="004E67A2" w:rsidP="00B920CB">
      <w:pPr>
        <w:pBdr>
          <w:bottom w:val="single" w:sz="12" w:space="1" w:color="auto"/>
        </w:pBdr>
      </w:pPr>
    </w:p>
    <w:p w14:paraId="1820EBDD" w14:textId="77777777" w:rsidR="00B920CB" w:rsidRDefault="00B920CB" w:rsidP="00B920CB"/>
    <w:p w14:paraId="42052E70" w14:textId="77777777" w:rsidR="00B920CB" w:rsidRDefault="00B920CB" w:rsidP="00B920CB">
      <w:pPr>
        <w:jc w:val="center"/>
        <w:rPr>
          <w:rFonts w:asciiTheme="minorHAnsi" w:hAnsiTheme="minorHAnsi" w:cstheme="minorHAnsi"/>
          <w:sz w:val="22"/>
          <w:szCs w:val="22"/>
        </w:rPr>
      </w:pPr>
      <w:r w:rsidRPr="00E13C97">
        <w:rPr>
          <w:rFonts w:asciiTheme="minorHAnsi" w:hAnsiTheme="minorHAnsi" w:cstheme="minorHAnsi"/>
          <w:sz w:val="22"/>
          <w:szCs w:val="22"/>
        </w:rPr>
        <w:t>SYLLABUS ACKNOWLEDGEMENT</w:t>
      </w:r>
    </w:p>
    <w:p w14:paraId="5BD35E85" w14:textId="77777777" w:rsidR="00B920CB" w:rsidRDefault="00B920CB" w:rsidP="00B920CB">
      <w:pPr>
        <w:jc w:val="center"/>
        <w:rPr>
          <w:rFonts w:asciiTheme="minorHAnsi" w:hAnsiTheme="minorHAnsi" w:cstheme="minorHAnsi"/>
          <w:sz w:val="22"/>
          <w:szCs w:val="22"/>
        </w:rPr>
      </w:pPr>
    </w:p>
    <w:p w14:paraId="56DDFA5E" w14:textId="3EB96AD6" w:rsidR="00B920CB" w:rsidRPr="00E13C97" w:rsidRDefault="00B920CB" w:rsidP="00B920CB">
      <w:pPr>
        <w:rPr>
          <w:rFonts w:asciiTheme="minorHAnsi" w:hAnsiTheme="minorHAnsi" w:cstheme="minorHAnsi"/>
          <w:sz w:val="22"/>
          <w:szCs w:val="22"/>
        </w:rPr>
      </w:pPr>
      <w:r w:rsidRPr="00E13C97">
        <w:rPr>
          <w:rFonts w:asciiTheme="minorHAnsi" w:hAnsiTheme="minorHAnsi" w:cstheme="minorHAnsi"/>
          <w:sz w:val="22"/>
          <w:szCs w:val="22"/>
        </w:rPr>
        <w:t>I acknowledge that I have read and under</w:t>
      </w:r>
      <w:r w:rsidR="004857D7">
        <w:rPr>
          <w:rFonts w:asciiTheme="minorHAnsi" w:hAnsiTheme="minorHAnsi" w:cstheme="minorHAnsi"/>
          <w:sz w:val="22"/>
          <w:szCs w:val="22"/>
        </w:rPr>
        <w:t xml:space="preserve">stand </w:t>
      </w:r>
      <w:r w:rsidR="003173F1">
        <w:rPr>
          <w:rFonts w:asciiTheme="minorHAnsi" w:hAnsiTheme="minorHAnsi" w:cstheme="minorHAnsi"/>
          <w:sz w:val="22"/>
          <w:szCs w:val="22"/>
        </w:rPr>
        <w:t>Mr. Muir’s</w:t>
      </w:r>
      <w:r w:rsidRPr="00E13C97">
        <w:rPr>
          <w:rFonts w:asciiTheme="minorHAnsi" w:hAnsiTheme="minorHAnsi" w:cstheme="minorHAnsi"/>
          <w:sz w:val="22"/>
          <w:szCs w:val="22"/>
        </w:rPr>
        <w:t xml:space="preserve"> syllabus for the </w:t>
      </w:r>
      <w:r w:rsidR="002843A2">
        <w:rPr>
          <w:rFonts w:asciiTheme="minorHAnsi" w:hAnsiTheme="minorHAnsi" w:cstheme="minorHAnsi"/>
          <w:sz w:val="22"/>
          <w:szCs w:val="22"/>
        </w:rPr>
        <w:t>2021-2022</w:t>
      </w:r>
      <w:r w:rsidRPr="00E13C97">
        <w:rPr>
          <w:rFonts w:asciiTheme="minorHAnsi" w:hAnsiTheme="minorHAnsi" w:cstheme="minorHAnsi"/>
          <w:sz w:val="22"/>
          <w:szCs w:val="22"/>
        </w:rPr>
        <w:t xml:space="preserve"> school year.</w:t>
      </w:r>
    </w:p>
    <w:p w14:paraId="1CDAD120" w14:textId="77777777" w:rsidR="00B920CB" w:rsidRPr="00E13C97" w:rsidRDefault="00B920CB" w:rsidP="00B920CB">
      <w:pPr>
        <w:rPr>
          <w:rFonts w:asciiTheme="minorHAnsi" w:hAnsiTheme="minorHAnsi" w:cstheme="minorHAnsi"/>
          <w:sz w:val="22"/>
          <w:szCs w:val="22"/>
        </w:rPr>
      </w:pPr>
    </w:p>
    <w:p w14:paraId="11957E76" w14:textId="66E75161" w:rsidR="00B920CB" w:rsidRDefault="00B920CB" w:rsidP="00B920CB">
      <w:pPr>
        <w:rPr>
          <w:rFonts w:asciiTheme="minorHAnsi" w:hAnsiTheme="minorHAnsi" w:cstheme="minorHAnsi"/>
          <w:sz w:val="22"/>
          <w:szCs w:val="22"/>
        </w:rPr>
      </w:pPr>
      <w:r>
        <w:rPr>
          <w:rFonts w:asciiTheme="minorHAnsi" w:hAnsiTheme="minorHAnsi" w:cstheme="minorHAnsi"/>
          <w:sz w:val="22"/>
          <w:szCs w:val="22"/>
        </w:rPr>
        <w:t xml:space="preserve">Parent/Guardian </w:t>
      </w:r>
      <w:proofErr w:type="gramStart"/>
      <w:r>
        <w:rPr>
          <w:rFonts w:asciiTheme="minorHAnsi" w:hAnsiTheme="minorHAnsi" w:cstheme="minorHAnsi"/>
          <w:sz w:val="22"/>
          <w:szCs w:val="22"/>
        </w:rPr>
        <w:t>Name</w:t>
      </w:r>
      <w:r w:rsidRPr="00E13C97">
        <w:rPr>
          <w:rFonts w:asciiTheme="minorHAnsi" w:hAnsiTheme="minorHAnsi" w:cstheme="minorHAnsi"/>
          <w:sz w:val="22"/>
          <w:szCs w:val="22"/>
        </w:rPr>
        <w:t>:_</w:t>
      </w:r>
      <w:proofErr w:type="gramEnd"/>
      <w:r w:rsidRPr="00E13C97">
        <w:rPr>
          <w:rFonts w:asciiTheme="minorHAnsi" w:hAnsiTheme="minorHAnsi" w:cstheme="minorHAnsi"/>
          <w:sz w:val="22"/>
          <w:szCs w:val="22"/>
        </w:rPr>
        <w:t>_____________________________</w:t>
      </w:r>
      <w:r>
        <w:rPr>
          <w:rFonts w:asciiTheme="minorHAnsi" w:hAnsiTheme="minorHAnsi" w:cstheme="minorHAnsi"/>
          <w:sz w:val="22"/>
          <w:szCs w:val="22"/>
        </w:rPr>
        <w:t>________</w:t>
      </w:r>
    </w:p>
    <w:p w14:paraId="2F21336F" w14:textId="77777777" w:rsidR="00B920CB" w:rsidRPr="00E13C97" w:rsidRDefault="00B920CB" w:rsidP="00B920CB">
      <w:pPr>
        <w:rPr>
          <w:rFonts w:asciiTheme="minorHAnsi" w:hAnsiTheme="minorHAnsi" w:cstheme="minorHAnsi"/>
          <w:sz w:val="22"/>
          <w:szCs w:val="22"/>
        </w:rPr>
      </w:pPr>
    </w:p>
    <w:p w14:paraId="27BEF681" w14:textId="77777777" w:rsidR="00B920CB" w:rsidRDefault="00B920CB" w:rsidP="00B920CB">
      <w:pPr>
        <w:rPr>
          <w:rFonts w:asciiTheme="minorHAnsi" w:hAnsiTheme="minorHAnsi" w:cstheme="minorHAnsi"/>
          <w:sz w:val="22"/>
          <w:szCs w:val="22"/>
        </w:rPr>
      </w:pPr>
      <w:r>
        <w:rPr>
          <w:rFonts w:asciiTheme="minorHAnsi" w:hAnsiTheme="minorHAnsi" w:cstheme="minorHAnsi"/>
          <w:sz w:val="22"/>
          <w:szCs w:val="22"/>
        </w:rPr>
        <w:t>Parent/Guardian</w:t>
      </w:r>
      <w:r w:rsidRPr="00E13C97">
        <w:rPr>
          <w:rFonts w:asciiTheme="minorHAnsi" w:hAnsiTheme="minorHAnsi" w:cstheme="minorHAnsi"/>
          <w:sz w:val="22"/>
          <w:szCs w:val="22"/>
        </w:rPr>
        <w:t xml:space="preserve"> </w:t>
      </w:r>
      <w:proofErr w:type="gramStart"/>
      <w:r w:rsidRPr="00E13C97">
        <w:rPr>
          <w:rFonts w:asciiTheme="minorHAnsi" w:hAnsiTheme="minorHAnsi" w:cstheme="minorHAnsi"/>
          <w:sz w:val="22"/>
          <w:szCs w:val="22"/>
        </w:rPr>
        <w:t>Signature:_</w:t>
      </w:r>
      <w:proofErr w:type="gramEnd"/>
      <w:r w:rsidRPr="00E13C97">
        <w:rPr>
          <w:rFonts w:asciiTheme="minorHAnsi" w:hAnsiTheme="minorHAnsi" w:cstheme="minorHAnsi"/>
          <w:sz w:val="22"/>
          <w:szCs w:val="22"/>
        </w:rPr>
        <w:t>____</w:t>
      </w:r>
      <w:r>
        <w:rPr>
          <w:rFonts w:asciiTheme="minorHAnsi" w:hAnsiTheme="minorHAnsi" w:cstheme="minorHAnsi"/>
          <w:sz w:val="22"/>
          <w:szCs w:val="22"/>
        </w:rPr>
        <w:t>______________________________</w:t>
      </w:r>
    </w:p>
    <w:p w14:paraId="640369C9" w14:textId="77777777" w:rsidR="00B920CB" w:rsidRDefault="00B920CB" w:rsidP="00B920CB">
      <w:pPr>
        <w:rPr>
          <w:rFonts w:asciiTheme="minorHAnsi" w:hAnsiTheme="minorHAnsi" w:cstheme="minorHAnsi"/>
          <w:sz w:val="22"/>
          <w:szCs w:val="22"/>
        </w:rPr>
      </w:pPr>
    </w:p>
    <w:p w14:paraId="71FE2353" w14:textId="7641C63A" w:rsidR="00B920CB" w:rsidRDefault="00B920CB" w:rsidP="00B920CB">
      <w:pPr>
        <w:rPr>
          <w:rFonts w:asciiTheme="minorHAnsi" w:hAnsiTheme="minorHAnsi" w:cstheme="minorHAnsi"/>
          <w:sz w:val="22"/>
          <w:szCs w:val="22"/>
        </w:rPr>
      </w:pPr>
      <w:r>
        <w:rPr>
          <w:rFonts w:asciiTheme="minorHAnsi" w:hAnsiTheme="minorHAnsi" w:cstheme="minorHAnsi"/>
          <w:sz w:val="22"/>
          <w:szCs w:val="22"/>
        </w:rPr>
        <w:t xml:space="preserve">Student </w:t>
      </w:r>
      <w:proofErr w:type="gramStart"/>
      <w:r>
        <w:rPr>
          <w:rFonts w:asciiTheme="minorHAnsi" w:hAnsiTheme="minorHAnsi" w:cstheme="minorHAnsi"/>
          <w:sz w:val="22"/>
          <w:szCs w:val="22"/>
        </w:rPr>
        <w:t>Name</w:t>
      </w:r>
      <w:r w:rsidRPr="00E13C97">
        <w:rPr>
          <w:rFonts w:asciiTheme="minorHAnsi" w:hAnsiTheme="minorHAnsi" w:cstheme="minorHAnsi"/>
          <w:sz w:val="22"/>
          <w:szCs w:val="22"/>
        </w:rPr>
        <w:t>:_</w:t>
      </w:r>
      <w:proofErr w:type="gramEnd"/>
      <w:r w:rsidRPr="00E13C97">
        <w:rPr>
          <w:rFonts w:asciiTheme="minorHAnsi" w:hAnsiTheme="minorHAnsi" w:cstheme="minorHAnsi"/>
          <w:sz w:val="22"/>
          <w:szCs w:val="22"/>
        </w:rPr>
        <w:t>_____________________________</w:t>
      </w:r>
      <w:r>
        <w:rPr>
          <w:rFonts w:asciiTheme="minorHAnsi" w:hAnsiTheme="minorHAnsi" w:cstheme="minorHAnsi"/>
          <w:sz w:val="22"/>
          <w:szCs w:val="22"/>
        </w:rPr>
        <w:t>_______________</w:t>
      </w:r>
    </w:p>
    <w:p w14:paraId="3D9E2927" w14:textId="77777777" w:rsidR="00B920CB" w:rsidRPr="00E13C97" w:rsidRDefault="00B920CB" w:rsidP="00B920CB">
      <w:pPr>
        <w:rPr>
          <w:rFonts w:asciiTheme="minorHAnsi" w:hAnsiTheme="minorHAnsi" w:cstheme="minorHAnsi"/>
          <w:sz w:val="22"/>
          <w:szCs w:val="22"/>
        </w:rPr>
      </w:pPr>
    </w:p>
    <w:p w14:paraId="643C55A7" w14:textId="759BE499" w:rsidR="00490727" w:rsidRPr="00446DB6" w:rsidRDefault="00B920CB">
      <w:pPr>
        <w:rPr>
          <w:rFonts w:asciiTheme="minorHAnsi" w:hAnsiTheme="minorHAnsi" w:cstheme="minorHAnsi"/>
          <w:sz w:val="22"/>
          <w:szCs w:val="22"/>
        </w:rPr>
      </w:pPr>
      <w:r w:rsidRPr="00E13C97">
        <w:rPr>
          <w:rFonts w:asciiTheme="minorHAnsi" w:hAnsiTheme="minorHAnsi" w:cstheme="minorHAnsi"/>
          <w:sz w:val="22"/>
          <w:szCs w:val="22"/>
        </w:rPr>
        <w:t xml:space="preserve">Student </w:t>
      </w:r>
      <w:proofErr w:type="gramStart"/>
      <w:r w:rsidRPr="00E13C97">
        <w:rPr>
          <w:rFonts w:asciiTheme="minorHAnsi" w:hAnsiTheme="minorHAnsi" w:cstheme="minorHAnsi"/>
          <w:sz w:val="22"/>
          <w:szCs w:val="22"/>
        </w:rPr>
        <w:t>Signature:_</w:t>
      </w:r>
      <w:proofErr w:type="gramEnd"/>
      <w:r w:rsidRPr="00E13C97">
        <w:rPr>
          <w:rFonts w:asciiTheme="minorHAnsi" w:hAnsiTheme="minorHAnsi" w:cstheme="minorHAnsi"/>
          <w:sz w:val="22"/>
          <w:szCs w:val="22"/>
        </w:rPr>
        <w:t>____________________________________</w:t>
      </w:r>
      <w:r>
        <w:rPr>
          <w:rFonts w:asciiTheme="minorHAnsi" w:hAnsiTheme="minorHAnsi" w:cstheme="minorHAnsi"/>
          <w:sz w:val="22"/>
          <w:szCs w:val="22"/>
        </w:rPr>
        <w:t>_____</w:t>
      </w:r>
    </w:p>
    <w:sectPr w:rsidR="00490727" w:rsidRPr="00446DB6" w:rsidSect="00AB5FB0">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9086B"/>
    <w:multiLevelType w:val="hybridMultilevel"/>
    <w:tmpl w:val="FFFFFFFF"/>
    <w:lvl w:ilvl="0" w:tplc="59C8B9CC">
      <w:start w:val="1"/>
      <w:numFmt w:val="bullet"/>
      <w:lvlText w:val=""/>
      <w:lvlJc w:val="left"/>
      <w:pPr>
        <w:ind w:left="720" w:hanging="360"/>
      </w:pPr>
      <w:rPr>
        <w:rFonts w:ascii="Symbol" w:hAnsi="Symbol" w:hint="default"/>
      </w:rPr>
    </w:lvl>
    <w:lvl w:ilvl="1" w:tplc="53429E7A">
      <w:start w:val="1"/>
      <w:numFmt w:val="bullet"/>
      <w:lvlText w:val="o"/>
      <w:lvlJc w:val="left"/>
      <w:pPr>
        <w:ind w:left="1440" w:hanging="360"/>
      </w:pPr>
      <w:rPr>
        <w:rFonts w:ascii="Courier New" w:hAnsi="Courier New" w:cs="Times New Roman" w:hint="default"/>
      </w:rPr>
    </w:lvl>
    <w:lvl w:ilvl="2" w:tplc="462EE03E">
      <w:start w:val="1"/>
      <w:numFmt w:val="bullet"/>
      <w:lvlText w:val=""/>
      <w:lvlJc w:val="left"/>
      <w:pPr>
        <w:ind w:left="2160" w:hanging="360"/>
      </w:pPr>
      <w:rPr>
        <w:rFonts w:ascii="Wingdings" w:hAnsi="Wingdings" w:hint="default"/>
      </w:rPr>
    </w:lvl>
    <w:lvl w:ilvl="3" w:tplc="2508EA24">
      <w:start w:val="1"/>
      <w:numFmt w:val="bullet"/>
      <w:lvlText w:val=""/>
      <w:lvlJc w:val="left"/>
      <w:pPr>
        <w:ind w:left="2880" w:hanging="360"/>
      </w:pPr>
      <w:rPr>
        <w:rFonts w:ascii="Symbol" w:hAnsi="Symbol" w:hint="default"/>
      </w:rPr>
    </w:lvl>
    <w:lvl w:ilvl="4" w:tplc="2806E25A">
      <w:start w:val="1"/>
      <w:numFmt w:val="bullet"/>
      <w:lvlText w:val="o"/>
      <w:lvlJc w:val="left"/>
      <w:pPr>
        <w:ind w:left="3600" w:hanging="360"/>
      </w:pPr>
      <w:rPr>
        <w:rFonts w:ascii="Courier New" w:hAnsi="Courier New" w:cs="Times New Roman" w:hint="default"/>
      </w:rPr>
    </w:lvl>
    <w:lvl w:ilvl="5" w:tplc="15EEC946">
      <w:start w:val="1"/>
      <w:numFmt w:val="bullet"/>
      <w:lvlText w:val=""/>
      <w:lvlJc w:val="left"/>
      <w:pPr>
        <w:ind w:left="4320" w:hanging="360"/>
      </w:pPr>
      <w:rPr>
        <w:rFonts w:ascii="Wingdings" w:hAnsi="Wingdings" w:hint="default"/>
      </w:rPr>
    </w:lvl>
    <w:lvl w:ilvl="6" w:tplc="31FA9DF6">
      <w:start w:val="1"/>
      <w:numFmt w:val="bullet"/>
      <w:lvlText w:val=""/>
      <w:lvlJc w:val="left"/>
      <w:pPr>
        <w:ind w:left="5040" w:hanging="360"/>
      </w:pPr>
      <w:rPr>
        <w:rFonts w:ascii="Symbol" w:hAnsi="Symbol" w:hint="default"/>
      </w:rPr>
    </w:lvl>
    <w:lvl w:ilvl="7" w:tplc="827E7C2C">
      <w:start w:val="1"/>
      <w:numFmt w:val="bullet"/>
      <w:lvlText w:val="o"/>
      <w:lvlJc w:val="left"/>
      <w:pPr>
        <w:ind w:left="5760" w:hanging="360"/>
      </w:pPr>
      <w:rPr>
        <w:rFonts w:ascii="Courier New" w:hAnsi="Courier New" w:cs="Times New Roman" w:hint="default"/>
      </w:rPr>
    </w:lvl>
    <w:lvl w:ilvl="8" w:tplc="14A8E12C">
      <w:start w:val="1"/>
      <w:numFmt w:val="bullet"/>
      <w:lvlText w:val=""/>
      <w:lvlJc w:val="left"/>
      <w:pPr>
        <w:ind w:left="6480" w:hanging="360"/>
      </w:pPr>
      <w:rPr>
        <w:rFonts w:ascii="Wingdings" w:hAnsi="Wingdings" w:hint="default"/>
      </w:rPr>
    </w:lvl>
  </w:abstractNum>
  <w:abstractNum w:abstractNumId="1" w15:restartNumberingAfterBreak="0">
    <w:nsid w:val="182D3C01"/>
    <w:multiLevelType w:val="hybridMultilevel"/>
    <w:tmpl w:val="3C087BA2"/>
    <w:lvl w:ilvl="0" w:tplc="F4C0EFB2">
      <w:start w:val="3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AE427D"/>
    <w:multiLevelType w:val="hybridMultilevel"/>
    <w:tmpl w:val="082A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55660"/>
    <w:multiLevelType w:val="hybridMultilevel"/>
    <w:tmpl w:val="E3F2359A"/>
    <w:lvl w:ilvl="0" w:tplc="AD7866CC">
      <w:start w:val="1"/>
      <w:numFmt w:val="bullet"/>
      <w:lvlText w:val=""/>
      <w:lvlJc w:val="left"/>
      <w:pPr>
        <w:tabs>
          <w:tab w:val="num" w:pos="720"/>
        </w:tabs>
        <w:ind w:left="720" w:hanging="360"/>
      </w:pPr>
      <w:rPr>
        <w:rFonts w:ascii="Wingdings 2" w:hAnsi="Wingdings 2" w:hint="default"/>
      </w:rPr>
    </w:lvl>
    <w:lvl w:ilvl="1" w:tplc="14041A5C" w:tentative="1">
      <w:start w:val="1"/>
      <w:numFmt w:val="bullet"/>
      <w:lvlText w:val=""/>
      <w:lvlJc w:val="left"/>
      <w:pPr>
        <w:tabs>
          <w:tab w:val="num" w:pos="1440"/>
        </w:tabs>
        <w:ind w:left="1440" w:hanging="360"/>
      </w:pPr>
      <w:rPr>
        <w:rFonts w:ascii="Wingdings 2" w:hAnsi="Wingdings 2" w:hint="default"/>
      </w:rPr>
    </w:lvl>
    <w:lvl w:ilvl="2" w:tplc="B38EDDB6" w:tentative="1">
      <w:start w:val="1"/>
      <w:numFmt w:val="bullet"/>
      <w:lvlText w:val=""/>
      <w:lvlJc w:val="left"/>
      <w:pPr>
        <w:tabs>
          <w:tab w:val="num" w:pos="2160"/>
        </w:tabs>
        <w:ind w:left="2160" w:hanging="360"/>
      </w:pPr>
      <w:rPr>
        <w:rFonts w:ascii="Wingdings 2" w:hAnsi="Wingdings 2" w:hint="default"/>
      </w:rPr>
    </w:lvl>
    <w:lvl w:ilvl="3" w:tplc="11C4D942" w:tentative="1">
      <w:start w:val="1"/>
      <w:numFmt w:val="bullet"/>
      <w:lvlText w:val=""/>
      <w:lvlJc w:val="left"/>
      <w:pPr>
        <w:tabs>
          <w:tab w:val="num" w:pos="2880"/>
        </w:tabs>
        <w:ind w:left="2880" w:hanging="360"/>
      </w:pPr>
      <w:rPr>
        <w:rFonts w:ascii="Wingdings 2" w:hAnsi="Wingdings 2" w:hint="default"/>
      </w:rPr>
    </w:lvl>
    <w:lvl w:ilvl="4" w:tplc="3F38AA62" w:tentative="1">
      <w:start w:val="1"/>
      <w:numFmt w:val="bullet"/>
      <w:lvlText w:val=""/>
      <w:lvlJc w:val="left"/>
      <w:pPr>
        <w:tabs>
          <w:tab w:val="num" w:pos="3600"/>
        </w:tabs>
        <w:ind w:left="3600" w:hanging="360"/>
      </w:pPr>
      <w:rPr>
        <w:rFonts w:ascii="Wingdings 2" w:hAnsi="Wingdings 2" w:hint="default"/>
      </w:rPr>
    </w:lvl>
    <w:lvl w:ilvl="5" w:tplc="DEB41E68" w:tentative="1">
      <w:start w:val="1"/>
      <w:numFmt w:val="bullet"/>
      <w:lvlText w:val=""/>
      <w:lvlJc w:val="left"/>
      <w:pPr>
        <w:tabs>
          <w:tab w:val="num" w:pos="4320"/>
        </w:tabs>
        <w:ind w:left="4320" w:hanging="360"/>
      </w:pPr>
      <w:rPr>
        <w:rFonts w:ascii="Wingdings 2" w:hAnsi="Wingdings 2" w:hint="default"/>
      </w:rPr>
    </w:lvl>
    <w:lvl w:ilvl="6" w:tplc="058C166E" w:tentative="1">
      <w:start w:val="1"/>
      <w:numFmt w:val="bullet"/>
      <w:lvlText w:val=""/>
      <w:lvlJc w:val="left"/>
      <w:pPr>
        <w:tabs>
          <w:tab w:val="num" w:pos="5040"/>
        </w:tabs>
        <w:ind w:left="5040" w:hanging="360"/>
      </w:pPr>
      <w:rPr>
        <w:rFonts w:ascii="Wingdings 2" w:hAnsi="Wingdings 2" w:hint="default"/>
      </w:rPr>
    </w:lvl>
    <w:lvl w:ilvl="7" w:tplc="C0D2E1B2" w:tentative="1">
      <w:start w:val="1"/>
      <w:numFmt w:val="bullet"/>
      <w:lvlText w:val=""/>
      <w:lvlJc w:val="left"/>
      <w:pPr>
        <w:tabs>
          <w:tab w:val="num" w:pos="5760"/>
        </w:tabs>
        <w:ind w:left="5760" w:hanging="360"/>
      </w:pPr>
      <w:rPr>
        <w:rFonts w:ascii="Wingdings 2" w:hAnsi="Wingdings 2" w:hint="default"/>
      </w:rPr>
    </w:lvl>
    <w:lvl w:ilvl="8" w:tplc="073E422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7977FE4"/>
    <w:multiLevelType w:val="hybridMultilevel"/>
    <w:tmpl w:val="FFFFFFFF"/>
    <w:lvl w:ilvl="0" w:tplc="50F2BCB2">
      <w:start w:val="1"/>
      <w:numFmt w:val="bullet"/>
      <w:lvlText w:val=""/>
      <w:lvlJc w:val="left"/>
      <w:pPr>
        <w:ind w:left="720" w:hanging="360"/>
      </w:pPr>
      <w:rPr>
        <w:rFonts w:ascii="Symbol" w:hAnsi="Symbol" w:hint="default"/>
      </w:rPr>
    </w:lvl>
    <w:lvl w:ilvl="1" w:tplc="69C88D92">
      <w:start w:val="1"/>
      <w:numFmt w:val="bullet"/>
      <w:lvlText w:val="o"/>
      <w:lvlJc w:val="left"/>
      <w:pPr>
        <w:ind w:left="1440" w:hanging="360"/>
      </w:pPr>
      <w:rPr>
        <w:rFonts w:ascii="Courier New" w:hAnsi="Courier New" w:cs="Times New Roman" w:hint="default"/>
      </w:rPr>
    </w:lvl>
    <w:lvl w:ilvl="2" w:tplc="8B1C1ABE">
      <w:start w:val="1"/>
      <w:numFmt w:val="bullet"/>
      <w:lvlText w:val=""/>
      <w:lvlJc w:val="left"/>
      <w:pPr>
        <w:ind w:left="2160" w:hanging="360"/>
      </w:pPr>
      <w:rPr>
        <w:rFonts w:ascii="Wingdings" w:hAnsi="Wingdings" w:hint="default"/>
      </w:rPr>
    </w:lvl>
    <w:lvl w:ilvl="3" w:tplc="6F2C4770">
      <w:start w:val="1"/>
      <w:numFmt w:val="bullet"/>
      <w:lvlText w:val=""/>
      <w:lvlJc w:val="left"/>
      <w:pPr>
        <w:ind w:left="2880" w:hanging="360"/>
      </w:pPr>
      <w:rPr>
        <w:rFonts w:ascii="Symbol" w:hAnsi="Symbol" w:hint="default"/>
      </w:rPr>
    </w:lvl>
    <w:lvl w:ilvl="4" w:tplc="2474F238">
      <w:start w:val="1"/>
      <w:numFmt w:val="bullet"/>
      <w:lvlText w:val="o"/>
      <w:lvlJc w:val="left"/>
      <w:pPr>
        <w:ind w:left="3600" w:hanging="360"/>
      </w:pPr>
      <w:rPr>
        <w:rFonts w:ascii="Courier New" w:hAnsi="Courier New" w:cs="Times New Roman" w:hint="default"/>
      </w:rPr>
    </w:lvl>
    <w:lvl w:ilvl="5" w:tplc="09C66A0A">
      <w:start w:val="1"/>
      <w:numFmt w:val="bullet"/>
      <w:lvlText w:val=""/>
      <w:lvlJc w:val="left"/>
      <w:pPr>
        <w:ind w:left="4320" w:hanging="360"/>
      </w:pPr>
      <w:rPr>
        <w:rFonts w:ascii="Wingdings" w:hAnsi="Wingdings" w:hint="default"/>
      </w:rPr>
    </w:lvl>
    <w:lvl w:ilvl="6" w:tplc="7C6474A2">
      <w:start w:val="1"/>
      <w:numFmt w:val="bullet"/>
      <w:lvlText w:val=""/>
      <w:lvlJc w:val="left"/>
      <w:pPr>
        <w:ind w:left="5040" w:hanging="360"/>
      </w:pPr>
      <w:rPr>
        <w:rFonts w:ascii="Symbol" w:hAnsi="Symbol" w:hint="default"/>
      </w:rPr>
    </w:lvl>
    <w:lvl w:ilvl="7" w:tplc="C5223356">
      <w:start w:val="1"/>
      <w:numFmt w:val="bullet"/>
      <w:lvlText w:val="o"/>
      <w:lvlJc w:val="left"/>
      <w:pPr>
        <w:ind w:left="5760" w:hanging="360"/>
      </w:pPr>
      <w:rPr>
        <w:rFonts w:ascii="Courier New" w:hAnsi="Courier New" w:cs="Times New Roman" w:hint="default"/>
      </w:rPr>
    </w:lvl>
    <w:lvl w:ilvl="8" w:tplc="C7F6E1A2">
      <w:start w:val="1"/>
      <w:numFmt w:val="bullet"/>
      <w:lvlText w:val=""/>
      <w:lvlJc w:val="left"/>
      <w:pPr>
        <w:ind w:left="6480" w:hanging="360"/>
      </w:pPr>
      <w:rPr>
        <w:rFonts w:ascii="Wingdings" w:hAnsi="Wingdings" w:hint="default"/>
      </w:rPr>
    </w:lvl>
  </w:abstractNum>
  <w:abstractNum w:abstractNumId="5" w15:restartNumberingAfterBreak="0">
    <w:nsid w:val="29000ED6"/>
    <w:multiLevelType w:val="hybridMultilevel"/>
    <w:tmpl w:val="FFFFFFFF"/>
    <w:lvl w:ilvl="0" w:tplc="91108926">
      <w:start w:val="1"/>
      <w:numFmt w:val="bullet"/>
      <w:lvlText w:val=""/>
      <w:lvlJc w:val="left"/>
      <w:pPr>
        <w:ind w:left="720" w:hanging="360"/>
      </w:pPr>
      <w:rPr>
        <w:rFonts w:ascii="Symbol" w:hAnsi="Symbol" w:hint="default"/>
      </w:rPr>
    </w:lvl>
    <w:lvl w:ilvl="1" w:tplc="077C81A0">
      <w:start w:val="1"/>
      <w:numFmt w:val="bullet"/>
      <w:lvlText w:val="o"/>
      <w:lvlJc w:val="left"/>
      <w:pPr>
        <w:ind w:left="1440" w:hanging="360"/>
      </w:pPr>
      <w:rPr>
        <w:rFonts w:ascii="Courier New" w:hAnsi="Courier New" w:cs="Times New Roman" w:hint="default"/>
      </w:rPr>
    </w:lvl>
    <w:lvl w:ilvl="2" w:tplc="428C8138">
      <w:start w:val="1"/>
      <w:numFmt w:val="bullet"/>
      <w:lvlText w:val=""/>
      <w:lvlJc w:val="left"/>
      <w:pPr>
        <w:ind w:left="2160" w:hanging="360"/>
      </w:pPr>
      <w:rPr>
        <w:rFonts w:ascii="Wingdings" w:hAnsi="Wingdings" w:hint="default"/>
      </w:rPr>
    </w:lvl>
    <w:lvl w:ilvl="3" w:tplc="B150DDE2">
      <w:start w:val="1"/>
      <w:numFmt w:val="bullet"/>
      <w:lvlText w:val=""/>
      <w:lvlJc w:val="left"/>
      <w:pPr>
        <w:ind w:left="2880" w:hanging="360"/>
      </w:pPr>
      <w:rPr>
        <w:rFonts w:ascii="Symbol" w:hAnsi="Symbol" w:hint="default"/>
      </w:rPr>
    </w:lvl>
    <w:lvl w:ilvl="4" w:tplc="E7D6BF2E">
      <w:start w:val="1"/>
      <w:numFmt w:val="bullet"/>
      <w:lvlText w:val="o"/>
      <w:lvlJc w:val="left"/>
      <w:pPr>
        <w:ind w:left="3600" w:hanging="360"/>
      </w:pPr>
      <w:rPr>
        <w:rFonts w:ascii="Courier New" w:hAnsi="Courier New" w:cs="Times New Roman" w:hint="default"/>
      </w:rPr>
    </w:lvl>
    <w:lvl w:ilvl="5" w:tplc="D7824296">
      <w:start w:val="1"/>
      <w:numFmt w:val="bullet"/>
      <w:lvlText w:val=""/>
      <w:lvlJc w:val="left"/>
      <w:pPr>
        <w:ind w:left="4320" w:hanging="360"/>
      </w:pPr>
      <w:rPr>
        <w:rFonts w:ascii="Wingdings" w:hAnsi="Wingdings" w:hint="default"/>
      </w:rPr>
    </w:lvl>
    <w:lvl w:ilvl="6" w:tplc="C1A2D98C">
      <w:start w:val="1"/>
      <w:numFmt w:val="bullet"/>
      <w:lvlText w:val=""/>
      <w:lvlJc w:val="left"/>
      <w:pPr>
        <w:ind w:left="5040" w:hanging="360"/>
      </w:pPr>
      <w:rPr>
        <w:rFonts w:ascii="Symbol" w:hAnsi="Symbol" w:hint="default"/>
      </w:rPr>
    </w:lvl>
    <w:lvl w:ilvl="7" w:tplc="63B69BA4">
      <w:start w:val="1"/>
      <w:numFmt w:val="bullet"/>
      <w:lvlText w:val="o"/>
      <w:lvlJc w:val="left"/>
      <w:pPr>
        <w:ind w:left="5760" w:hanging="360"/>
      </w:pPr>
      <w:rPr>
        <w:rFonts w:ascii="Courier New" w:hAnsi="Courier New" w:cs="Times New Roman" w:hint="default"/>
      </w:rPr>
    </w:lvl>
    <w:lvl w:ilvl="8" w:tplc="8C84237E">
      <w:start w:val="1"/>
      <w:numFmt w:val="bullet"/>
      <w:lvlText w:val=""/>
      <w:lvlJc w:val="left"/>
      <w:pPr>
        <w:ind w:left="6480" w:hanging="360"/>
      </w:pPr>
      <w:rPr>
        <w:rFonts w:ascii="Wingdings" w:hAnsi="Wingdings" w:hint="default"/>
      </w:rPr>
    </w:lvl>
  </w:abstractNum>
  <w:abstractNum w:abstractNumId="6" w15:restartNumberingAfterBreak="0">
    <w:nsid w:val="2AE967D5"/>
    <w:multiLevelType w:val="hybridMultilevel"/>
    <w:tmpl w:val="F77A9BF6"/>
    <w:lvl w:ilvl="0" w:tplc="46FC982A">
      <w:start w:val="3"/>
      <w:numFmt w:val="bullet"/>
      <w:lvlText w:val="-"/>
      <w:lvlJc w:val="left"/>
      <w:pPr>
        <w:ind w:left="720" w:hanging="360"/>
      </w:pPr>
      <w:rPr>
        <w:rFonts w:ascii="Century Gothic" w:eastAsia="Times New Roman" w:hAnsi="Century Gothic"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47C64"/>
    <w:multiLevelType w:val="hybridMultilevel"/>
    <w:tmpl w:val="B9BCEF8E"/>
    <w:lvl w:ilvl="0" w:tplc="DD1065DA">
      <w:start w:val="1"/>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E37994"/>
    <w:multiLevelType w:val="hybridMultilevel"/>
    <w:tmpl w:val="E918FCF0"/>
    <w:lvl w:ilvl="0" w:tplc="A90E121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796F1A"/>
    <w:multiLevelType w:val="hybridMultilevel"/>
    <w:tmpl w:val="FFFFFFFF"/>
    <w:lvl w:ilvl="0" w:tplc="2F346082">
      <w:start w:val="1"/>
      <w:numFmt w:val="bullet"/>
      <w:lvlText w:val=""/>
      <w:lvlJc w:val="left"/>
      <w:pPr>
        <w:ind w:left="720" w:hanging="360"/>
      </w:pPr>
      <w:rPr>
        <w:rFonts w:ascii="Symbol" w:hAnsi="Symbol" w:hint="default"/>
      </w:rPr>
    </w:lvl>
    <w:lvl w:ilvl="1" w:tplc="EA94E8D0">
      <w:start w:val="1"/>
      <w:numFmt w:val="bullet"/>
      <w:lvlText w:val="o"/>
      <w:lvlJc w:val="left"/>
      <w:pPr>
        <w:ind w:left="1440" w:hanging="360"/>
      </w:pPr>
      <w:rPr>
        <w:rFonts w:ascii="Courier New" w:hAnsi="Courier New" w:cs="Times New Roman" w:hint="default"/>
      </w:rPr>
    </w:lvl>
    <w:lvl w:ilvl="2" w:tplc="F80802DC">
      <w:start w:val="1"/>
      <w:numFmt w:val="bullet"/>
      <w:lvlText w:val=""/>
      <w:lvlJc w:val="left"/>
      <w:pPr>
        <w:ind w:left="2160" w:hanging="360"/>
      </w:pPr>
      <w:rPr>
        <w:rFonts w:ascii="Wingdings" w:hAnsi="Wingdings" w:hint="default"/>
      </w:rPr>
    </w:lvl>
    <w:lvl w:ilvl="3" w:tplc="3370A45C">
      <w:start w:val="1"/>
      <w:numFmt w:val="bullet"/>
      <w:lvlText w:val=""/>
      <w:lvlJc w:val="left"/>
      <w:pPr>
        <w:ind w:left="2880" w:hanging="360"/>
      </w:pPr>
      <w:rPr>
        <w:rFonts w:ascii="Symbol" w:hAnsi="Symbol" w:hint="default"/>
      </w:rPr>
    </w:lvl>
    <w:lvl w:ilvl="4" w:tplc="C4CC50F4">
      <w:start w:val="1"/>
      <w:numFmt w:val="bullet"/>
      <w:lvlText w:val="o"/>
      <w:lvlJc w:val="left"/>
      <w:pPr>
        <w:ind w:left="3600" w:hanging="360"/>
      </w:pPr>
      <w:rPr>
        <w:rFonts w:ascii="Courier New" w:hAnsi="Courier New" w:cs="Times New Roman" w:hint="default"/>
      </w:rPr>
    </w:lvl>
    <w:lvl w:ilvl="5" w:tplc="09E4B680">
      <w:start w:val="1"/>
      <w:numFmt w:val="bullet"/>
      <w:lvlText w:val=""/>
      <w:lvlJc w:val="left"/>
      <w:pPr>
        <w:ind w:left="4320" w:hanging="360"/>
      </w:pPr>
      <w:rPr>
        <w:rFonts w:ascii="Wingdings" w:hAnsi="Wingdings" w:hint="default"/>
      </w:rPr>
    </w:lvl>
    <w:lvl w:ilvl="6" w:tplc="C78AAA0C">
      <w:start w:val="1"/>
      <w:numFmt w:val="bullet"/>
      <w:lvlText w:val=""/>
      <w:lvlJc w:val="left"/>
      <w:pPr>
        <w:ind w:left="5040" w:hanging="360"/>
      </w:pPr>
      <w:rPr>
        <w:rFonts w:ascii="Symbol" w:hAnsi="Symbol" w:hint="default"/>
      </w:rPr>
    </w:lvl>
    <w:lvl w:ilvl="7" w:tplc="1E04082A">
      <w:start w:val="1"/>
      <w:numFmt w:val="bullet"/>
      <w:lvlText w:val="o"/>
      <w:lvlJc w:val="left"/>
      <w:pPr>
        <w:ind w:left="5760" w:hanging="360"/>
      </w:pPr>
      <w:rPr>
        <w:rFonts w:ascii="Courier New" w:hAnsi="Courier New" w:cs="Times New Roman" w:hint="default"/>
      </w:rPr>
    </w:lvl>
    <w:lvl w:ilvl="8" w:tplc="AFF26B06">
      <w:start w:val="1"/>
      <w:numFmt w:val="bullet"/>
      <w:lvlText w:val=""/>
      <w:lvlJc w:val="left"/>
      <w:pPr>
        <w:ind w:left="6480" w:hanging="360"/>
      </w:pPr>
      <w:rPr>
        <w:rFonts w:ascii="Wingdings" w:hAnsi="Wingdings" w:hint="default"/>
      </w:rPr>
    </w:lvl>
  </w:abstractNum>
  <w:num w:numId="1" w16cid:durableId="829491458">
    <w:abstractNumId w:val="3"/>
  </w:num>
  <w:num w:numId="2" w16cid:durableId="1685402987">
    <w:abstractNumId w:val="7"/>
  </w:num>
  <w:num w:numId="3" w16cid:durableId="1609923588">
    <w:abstractNumId w:val="2"/>
  </w:num>
  <w:num w:numId="4" w16cid:durableId="783425240">
    <w:abstractNumId w:val="4"/>
  </w:num>
  <w:num w:numId="5" w16cid:durableId="9067362">
    <w:abstractNumId w:val="0"/>
  </w:num>
  <w:num w:numId="6" w16cid:durableId="1167090911">
    <w:abstractNumId w:val="9"/>
  </w:num>
  <w:num w:numId="7" w16cid:durableId="749157087">
    <w:abstractNumId w:val="5"/>
  </w:num>
  <w:num w:numId="8" w16cid:durableId="1827742997">
    <w:abstractNumId w:val="8"/>
  </w:num>
  <w:num w:numId="9" w16cid:durableId="1599480391">
    <w:abstractNumId w:val="1"/>
  </w:num>
  <w:num w:numId="10" w16cid:durableId="784472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509"/>
    <w:rsid w:val="00007282"/>
    <w:rsid w:val="00043250"/>
    <w:rsid w:val="00056503"/>
    <w:rsid w:val="00092A4C"/>
    <w:rsid w:val="000A4115"/>
    <w:rsid w:val="000F5088"/>
    <w:rsid w:val="00113639"/>
    <w:rsid w:val="00122D35"/>
    <w:rsid w:val="001D557E"/>
    <w:rsid w:val="001F18FB"/>
    <w:rsid w:val="00207B8E"/>
    <w:rsid w:val="002843A2"/>
    <w:rsid w:val="002A77AC"/>
    <w:rsid w:val="002B191B"/>
    <w:rsid w:val="003173F1"/>
    <w:rsid w:val="003176BC"/>
    <w:rsid w:val="00326D74"/>
    <w:rsid w:val="00347347"/>
    <w:rsid w:val="00352150"/>
    <w:rsid w:val="00357AED"/>
    <w:rsid w:val="00381672"/>
    <w:rsid w:val="0038209E"/>
    <w:rsid w:val="003C30F4"/>
    <w:rsid w:val="00446DB6"/>
    <w:rsid w:val="004767F4"/>
    <w:rsid w:val="004857D7"/>
    <w:rsid w:val="00490727"/>
    <w:rsid w:val="004A5428"/>
    <w:rsid w:val="004B4793"/>
    <w:rsid w:val="004B7C14"/>
    <w:rsid w:val="004E67A2"/>
    <w:rsid w:val="0050603E"/>
    <w:rsid w:val="00514635"/>
    <w:rsid w:val="00532443"/>
    <w:rsid w:val="005353A8"/>
    <w:rsid w:val="00544BAA"/>
    <w:rsid w:val="005B5D09"/>
    <w:rsid w:val="005D6509"/>
    <w:rsid w:val="00605CC4"/>
    <w:rsid w:val="006145E8"/>
    <w:rsid w:val="00642C0C"/>
    <w:rsid w:val="006A33A9"/>
    <w:rsid w:val="006D3D1E"/>
    <w:rsid w:val="006F6D5A"/>
    <w:rsid w:val="00702DD6"/>
    <w:rsid w:val="007414BF"/>
    <w:rsid w:val="0074330F"/>
    <w:rsid w:val="00781D7C"/>
    <w:rsid w:val="00795F12"/>
    <w:rsid w:val="007D5510"/>
    <w:rsid w:val="007E3D92"/>
    <w:rsid w:val="007E6FAF"/>
    <w:rsid w:val="007F7A18"/>
    <w:rsid w:val="00804FC2"/>
    <w:rsid w:val="00825C82"/>
    <w:rsid w:val="008D3543"/>
    <w:rsid w:val="008F5757"/>
    <w:rsid w:val="00983A8E"/>
    <w:rsid w:val="00986219"/>
    <w:rsid w:val="00A35763"/>
    <w:rsid w:val="00A502B1"/>
    <w:rsid w:val="00AA36EA"/>
    <w:rsid w:val="00AB1D2C"/>
    <w:rsid w:val="00AB47CE"/>
    <w:rsid w:val="00AB5FB0"/>
    <w:rsid w:val="00AC7600"/>
    <w:rsid w:val="00B14C77"/>
    <w:rsid w:val="00B920CB"/>
    <w:rsid w:val="00B96131"/>
    <w:rsid w:val="00C25BF0"/>
    <w:rsid w:val="00C451DF"/>
    <w:rsid w:val="00C51A94"/>
    <w:rsid w:val="00C54A74"/>
    <w:rsid w:val="00C840E8"/>
    <w:rsid w:val="00C9376F"/>
    <w:rsid w:val="00CC448D"/>
    <w:rsid w:val="00CF4F4B"/>
    <w:rsid w:val="00D010E0"/>
    <w:rsid w:val="00D27918"/>
    <w:rsid w:val="00D518C7"/>
    <w:rsid w:val="00D73FBA"/>
    <w:rsid w:val="00DA51D8"/>
    <w:rsid w:val="00E1048B"/>
    <w:rsid w:val="00E44555"/>
    <w:rsid w:val="00E65FF7"/>
    <w:rsid w:val="00EC6D70"/>
    <w:rsid w:val="00F55F40"/>
    <w:rsid w:val="00F81819"/>
    <w:rsid w:val="00F94D34"/>
    <w:rsid w:val="00FC5673"/>
    <w:rsid w:val="00FD6EB5"/>
    <w:rsid w:val="0ECDEF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B9964"/>
  <w15:chartTrackingRefBased/>
  <w15:docId w15:val="{A10612BC-4113-4E73-8658-FC6B7583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B8E"/>
    <w:rPr>
      <w:sz w:val="24"/>
      <w:szCs w:val="24"/>
      <w:lang w:eastAsia="en-US"/>
    </w:rPr>
  </w:style>
  <w:style w:type="paragraph" w:styleId="Heading1">
    <w:name w:val="heading 1"/>
    <w:basedOn w:val="Normal"/>
    <w:next w:val="Normal"/>
    <w:link w:val="Heading1Char"/>
    <w:qFormat/>
    <w:rsid w:val="0053244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532443"/>
    <w:rPr>
      <w:i/>
      <w:iCs/>
    </w:rPr>
  </w:style>
  <w:style w:type="character" w:customStyle="1" w:styleId="Heading1Char">
    <w:name w:val="Heading 1 Char"/>
    <w:link w:val="Heading1"/>
    <w:rsid w:val="00532443"/>
    <w:rPr>
      <w:rFonts w:ascii="Cambria" w:eastAsia="Times New Roman" w:hAnsi="Cambria" w:cs="Times New Roman"/>
      <w:b/>
      <w:bCs/>
      <w:kern w:val="32"/>
      <w:sz w:val="32"/>
      <w:szCs w:val="32"/>
    </w:rPr>
  </w:style>
  <w:style w:type="character" w:styleId="Hyperlink">
    <w:name w:val="Hyperlink"/>
    <w:rsid w:val="002A77AC"/>
    <w:rPr>
      <w:color w:val="0563C1"/>
      <w:u w:val="single"/>
    </w:rPr>
  </w:style>
  <w:style w:type="paragraph" w:styleId="NoSpacing">
    <w:name w:val="No Spacing"/>
    <w:uiPriority w:val="1"/>
    <w:qFormat/>
    <w:rsid w:val="00EC6D70"/>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1F18FB"/>
    <w:rPr>
      <w:rFonts w:ascii="Segoe UI" w:hAnsi="Segoe UI" w:cs="Segoe UI"/>
      <w:sz w:val="18"/>
      <w:szCs w:val="18"/>
    </w:rPr>
  </w:style>
  <w:style w:type="character" w:customStyle="1" w:styleId="BalloonTextChar">
    <w:name w:val="Balloon Text Char"/>
    <w:basedOn w:val="DefaultParagraphFont"/>
    <w:link w:val="BalloonText"/>
    <w:rsid w:val="001F18FB"/>
    <w:rPr>
      <w:rFonts w:ascii="Segoe UI" w:hAnsi="Segoe UI" w:cs="Segoe UI"/>
      <w:sz w:val="18"/>
      <w:szCs w:val="18"/>
      <w:lang w:eastAsia="en-US"/>
    </w:rPr>
  </w:style>
  <w:style w:type="paragraph" w:customStyle="1" w:styleId="paragraph">
    <w:name w:val="paragraph"/>
    <w:basedOn w:val="Normal"/>
    <w:rsid w:val="00D518C7"/>
    <w:pPr>
      <w:spacing w:before="100" w:beforeAutospacing="1" w:after="100" w:afterAutospacing="1"/>
    </w:pPr>
  </w:style>
  <w:style w:type="character" w:customStyle="1" w:styleId="eop">
    <w:name w:val="eop"/>
    <w:basedOn w:val="DefaultParagraphFont"/>
    <w:rsid w:val="00D518C7"/>
  </w:style>
  <w:style w:type="paragraph" w:styleId="ListParagraph">
    <w:name w:val="List Paragraph"/>
    <w:basedOn w:val="Normal"/>
    <w:uiPriority w:val="34"/>
    <w:qFormat/>
    <w:rsid w:val="00804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0468">
      <w:bodyDiv w:val="1"/>
      <w:marLeft w:val="0"/>
      <w:marRight w:val="0"/>
      <w:marTop w:val="0"/>
      <w:marBottom w:val="0"/>
      <w:divBdr>
        <w:top w:val="none" w:sz="0" w:space="0" w:color="auto"/>
        <w:left w:val="none" w:sz="0" w:space="0" w:color="auto"/>
        <w:bottom w:val="none" w:sz="0" w:space="0" w:color="auto"/>
        <w:right w:val="none" w:sz="0" w:space="0" w:color="auto"/>
      </w:divBdr>
      <w:divsChild>
        <w:div w:id="303974179">
          <w:marLeft w:val="432"/>
          <w:marRight w:val="0"/>
          <w:marTop w:val="125"/>
          <w:marBottom w:val="0"/>
          <w:divBdr>
            <w:top w:val="none" w:sz="0" w:space="0" w:color="auto"/>
            <w:left w:val="none" w:sz="0" w:space="0" w:color="auto"/>
            <w:bottom w:val="none" w:sz="0" w:space="0" w:color="auto"/>
            <w:right w:val="none" w:sz="0" w:space="0" w:color="auto"/>
          </w:divBdr>
        </w:div>
        <w:div w:id="686520814">
          <w:marLeft w:val="432"/>
          <w:marRight w:val="0"/>
          <w:marTop w:val="125"/>
          <w:marBottom w:val="0"/>
          <w:divBdr>
            <w:top w:val="none" w:sz="0" w:space="0" w:color="auto"/>
            <w:left w:val="none" w:sz="0" w:space="0" w:color="auto"/>
            <w:bottom w:val="none" w:sz="0" w:space="0" w:color="auto"/>
            <w:right w:val="none" w:sz="0" w:space="0" w:color="auto"/>
          </w:divBdr>
        </w:div>
        <w:div w:id="783039660">
          <w:marLeft w:val="432"/>
          <w:marRight w:val="0"/>
          <w:marTop w:val="125"/>
          <w:marBottom w:val="0"/>
          <w:divBdr>
            <w:top w:val="none" w:sz="0" w:space="0" w:color="auto"/>
            <w:left w:val="none" w:sz="0" w:space="0" w:color="auto"/>
            <w:bottom w:val="none" w:sz="0" w:space="0" w:color="auto"/>
            <w:right w:val="none" w:sz="0" w:space="0" w:color="auto"/>
          </w:divBdr>
        </w:div>
        <w:div w:id="1301693843">
          <w:marLeft w:val="432"/>
          <w:marRight w:val="0"/>
          <w:marTop w:val="125"/>
          <w:marBottom w:val="0"/>
          <w:divBdr>
            <w:top w:val="none" w:sz="0" w:space="0" w:color="auto"/>
            <w:left w:val="none" w:sz="0" w:space="0" w:color="auto"/>
            <w:bottom w:val="none" w:sz="0" w:space="0" w:color="auto"/>
            <w:right w:val="none" w:sz="0" w:space="0" w:color="auto"/>
          </w:divBdr>
        </w:div>
        <w:div w:id="1636445168">
          <w:marLeft w:val="432"/>
          <w:marRight w:val="0"/>
          <w:marTop w:val="125"/>
          <w:marBottom w:val="0"/>
          <w:divBdr>
            <w:top w:val="none" w:sz="0" w:space="0" w:color="auto"/>
            <w:left w:val="none" w:sz="0" w:space="0" w:color="auto"/>
            <w:bottom w:val="none" w:sz="0" w:space="0" w:color="auto"/>
            <w:right w:val="none" w:sz="0" w:space="0" w:color="auto"/>
          </w:divBdr>
        </w:div>
        <w:div w:id="1998993001">
          <w:marLeft w:val="432"/>
          <w:marRight w:val="0"/>
          <w:marTop w:val="125"/>
          <w:marBottom w:val="0"/>
          <w:divBdr>
            <w:top w:val="none" w:sz="0" w:space="0" w:color="auto"/>
            <w:left w:val="none" w:sz="0" w:space="0" w:color="auto"/>
            <w:bottom w:val="none" w:sz="0" w:space="0" w:color="auto"/>
            <w:right w:val="none" w:sz="0" w:space="0" w:color="auto"/>
          </w:divBdr>
        </w:div>
        <w:div w:id="2128228966">
          <w:marLeft w:val="432"/>
          <w:marRight w:val="0"/>
          <w:marTop w:val="125"/>
          <w:marBottom w:val="0"/>
          <w:divBdr>
            <w:top w:val="none" w:sz="0" w:space="0" w:color="auto"/>
            <w:left w:val="none" w:sz="0" w:space="0" w:color="auto"/>
            <w:bottom w:val="none" w:sz="0" w:space="0" w:color="auto"/>
            <w:right w:val="none" w:sz="0" w:space="0" w:color="auto"/>
          </w:divBdr>
        </w:div>
      </w:divsChild>
    </w:div>
    <w:div w:id="841354658">
      <w:bodyDiv w:val="1"/>
      <w:marLeft w:val="0"/>
      <w:marRight w:val="0"/>
      <w:marTop w:val="0"/>
      <w:marBottom w:val="0"/>
      <w:divBdr>
        <w:top w:val="none" w:sz="0" w:space="0" w:color="auto"/>
        <w:left w:val="none" w:sz="0" w:space="0" w:color="auto"/>
        <w:bottom w:val="none" w:sz="0" w:space="0" w:color="auto"/>
        <w:right w:val="none" w:sz="0" w:space="0" w:color="auto"/>
      </w:divBdr>
    </w:div>
    <w:div w:id="97302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brainp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3FFBD5D5873B46AB83F85043EEE7AE" ma:contentTypeVersion="9" ma:contentTypeDescription="Create a new document." ma:contentTypeScope="" ma:versionID="15509a459b4db2bbbd51f8ed45fec28c">
  <xsd:schema xmlns:xsd="http://www.w3.org/2001/XMLSchema" xmlns:xs="http://www.w3.org/2001/XMLSchema" xmlns:p="http://schemas.microsoft.com/office/2006/metadata/properties" xmlns:ns3="8fa7eade-73eb-445e-9bb4-b3c89cbe05b4" xmlns:ns4="d55cbb20-e25c-42b6-9761-4af96495b4d1" targetNamespace="http://schemas.microsoft.com/office/2006/metadata/properties" ma:root="true" ma:fieldsID="0f36b58468e9a176c9ccac1b900b2cf5" ns3:_="" ns4:_="">
    <xsd:import namespace="8fa7eade-73eb-445e-9bb4-b3c89cbe05b4"/>
    <xsd:import namespace="d55cbb20-e25c-42b6-9761-4af96495b4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7eade-73eb-445e-9bb4-b3c89cbe05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5cbb20-e25c-42b6-9761-4af96495b4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DA1CA4-29F6-47FB-9D2A-8B20C0136012}">
  <ds:schemaRefs>
    <ds:schemaRef ds:uri="http://schemas.microsoft.com/office/2006/metadata/longProperties"/>
  </ds:schemaRefs>
</ds:datastoreItem>
</file>

<file path=customXml/itemProps2.xml><?xml version="1.0" encoding="utf-8"?>
<ds:datastoreItem xmlns:ds="http://schemas.openxmlformats.org/officeDocument/2006/customXml" ds:itemID="{F54D41B3-B9AC-4DDC-87F9-8E61A05CDEFC}">
  <ds:schemaRefs>
    <ds:schemaRef ds:uri="http://schemas.microsoft.com/sharepoint/v3/contenttype/forms"/>
  </ds:schemaRefs>
</ds:datastoreItem>
</file>

<file path=customXml/itemProps3.xml><?xml version="1.0" encoding="utf-8"?>
<ds:datastoreItem xmlns:ds="http://schemas.openxmlformats.org/officeDocument/2006/customXml" ds:itemID="{AF793F0F-24E1-47E6-A882-22FEF7498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7eade-73eb-445e-9bb4-b3c89cbe05b4"/>
    <ds:schemaRef ds:uri="d55cbb20-e25c-42b6-9761-4af96495b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8C3DDD-F6B6-412D-A6F6-54A69B6E1DB0}">
  <ds:schemaRefs>
    <ds:schemaRef ds:uri="d55cbb20-e25c-42b6-9761-4af96495b4d1"/>
    <ds:schemaRef ds:uri="8fa7eade-73eb-445e-9bb4-b3c89cbe05b4"/>
    <ds:schemaRef ds:uri="http://purl.org/dc/elements/1.1/"/>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Physics Syllabus</vt:lpstr>
    </vt:vector>
  </TitlesOfParts>
  <Company>Warden School District</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Syllabus</dc:title>
  <dc:subject/>
  <dc:creator>Erin Ransford</dc:creator>
  <cp:keywords/>
  <cp:lastModifiedBy>Muir, Jeremy</cp:lastModifiedBy>
  <cp:revision>2</cp:revision>
  <cp:lastPrinted>2022-08-24T20:47:00Z</cp:lastPrinted>
  <dcterms:created xsi:type="dcterms:W3CDTF">2022-09-13T16:41:00Z</dcterms:created>
  <dcterms:modified xsi:type="dcterms:W3CDTF">2022-09-13T16:41:00Z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0x010100783FFBD5D5873B46AB83F85043EEE7AE</vt:lpwstr>
  </property>
</Properties>
</file>