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1B60" w14:textId="77777777" w:rsidR="00357D17" w:rsidRDefault="00357D17" w:rsidP="00564AF9">
      <w:pPr>
        <w:pStyle w:val="Heading2"/>
        <w:spacing w:before="0"/>
        <w:jc w:val="center"/>
        <w:rPr>
          <w:rFonts w:ascii="Calibri" w:hAnsi="Calibri"/>
          <w:iCs/>
          <w:color w:val="auto"/>
          <w:sz w:val="24"/>
          <w:szCs w:val="24"/>
          <w:u w:val="single"/>
        </w:rPr>
      </w:pPr>
    </w:p>
    <w:p w14:paraId="15EA3FF1" w14:textId="31F59B77" w:rsidR="00BF7A99" w:rsidRPr="009E1A11" w:rsidRDefault="00F90B44" w:rsidP="00153884">
      <w:pPr>
        <w:pStyle w:val="Heading1"/>
        <w:spacing w:before="0"/>
        <w:jc w:val="center"/>
        <w:rPr>
          <w:rFonts w:ascii="San Serif" w:hAnsi="San Serif"/>
          <w:sz w:val="24"/>
          <w:szCs w:val="24"/>
        </w:rPr>
      </w:pPr>
      <w:r>
        <w:rPr>
          <w:rFonts w:ascii="San Serif" w:hAnsi="San Serif"/>
          <w:sz w:val="24"/>
          <w:szCs w:val="24"/>
        </w:rPr>
        <w:t>M 1</w:t>
      </w:r>
      <w:r w:rsidR="00826DE1">
        <w:rPr>
          <w:rFonts w:ascii="San Serif" w:hAnsi="San Serif"/>
          <w:sz w:val="24"/>
          <w:szCs w:val="24"/>
        </w:rPr>
        <w:t>5</w:t>
      </w:r>
      <w:r w:rsidR="00740BD7">
        <w:rPr>
          <w:rFonts w:ascii="San Serif" w:hAnsi="San Serif"/>
          <w:sz w:val="24"/>
          <w:szCs w:val="24"/>
        </w:rPr>
        <w:t>1</w:t>
      </w:r>
      <w:r w:rsidR="00564AF9" w:rsidRPr="009E1A11">
        <w:rPr>
          <w:rFonts w:ascii="San Serif" w:hAnsi="San Serif"/>
          <w:sz w:val="24"/>
          <w:szCs w:val="24"/>
        </w:rPr>
        <w:t xml:space="preserve">, </w:t>
      </w:r>
      <w:r w:rsidR="00826DE1">
        <w:rPr>
          <w:rFonts w:ascii="San Serif" w:hAnsi="San Serif"/>
          <w:sz w:val="24"/>
          <w:szCs w:val="24"/>
        </w:rPr>
        <w:t>Pre-Calculus</w:t>
      </w:r>
    </w:p>
    <w:p w14:paraId="56A3C303" w14:textId="74103BEF" w:rsidR="00C45F5F" w:rsidRPr="009E1A11" w:rsidRDefault="00FE4906" w:rsidP="00153884">
      <w:pPr>
        <w:pStyle w:val="Heading1"/>
        <w:spacing w:before="0"/>
        <w:jc w:val="center"/>
        <w:rPr>
          <w:rFonts w:ascii="San Serif" w:hAnsi="San Serif"/>
          <w:sz w:val="24"/>
          <w:szCs w:val="24"/>
        </w:rPr>
      </w:pPr>
      <w:r>
        <w:rPr>
          <w:rFonts w:ascii="San Serif" w:hAnsi="San Serif"/>
          <w:sz w:val="24"/>
          <w:szCs w:val="24"/>
        </w:rPr>
        <w:t>Fall 2025</w:t>
      </w:r>
    </w:p>
    <w:p w14:paraId="637D2859" w14:textId="331EE51D" w:rsidR="00FD14D0" w:rsidRPr="009E1A11" w:rsidRDefault="00B8463C" w:rsidP="00564AF9">
      <w:pPr>
        <w:rPr>
          <w:rFonts w:ascii="San Serif" w:hAnsi="San Serif"/>
          <w:b/>
          <w:bCs/>
          <w:szCs w:val="24"/>
        </w:rPr>
      </w:pPr>
      <w:r w:rsidRPr="009E1A11">
        <w:rPr>
          <w:rFonts w:ascii="San Serif" w:hAnsi="San Serif"/>
          <w:b/>
          <w:bCs/>
          <w:szCs w:val="24"/>
        </w:rPr>
        <w:t>Credits</w:t>
      </w:r>
      <w:r w:rsidR="006775FE" w:rsidRPr="009E1A11">
        <w:rPr>
          <w:rFonts w:ascii="San Serif" w:hAnsi="San Serif"/>
          <w:b/>
          <w:bCs/>
          <w:szCs w:val="24"/>
        </w:rPr>
        <w:t>:</w:t>
      </w:r>
      <w:r w:rsidR="008D38C8">
        <w:rPr>
          <w:rFonts w:ascii="San Serif" w:hAnsi="San Serif"/>
          <w:b/>
          <w:bCs/>
          <w:szCs w:val="24"/>
        </w:rPr>
        <w:t xml:space="preserve"> </w:t>
      </w:r>
      <w:r w:rsidR="00826DE1">
        <w:rPr>
          <w:rFonts w:ascii="San Serif" w:hAnsi="San Serif"/>
          <w:b/>
          <w:bCs/>
          <w:szCs w:val="24"/>
        </w:rPr>
        <w:t>4</w:t>
      </w:r>
    </w:p>
    <w:p w14:paraId="3473D821" w14:textId="6FE1462C" w:rsidR="009D01B7" w:rsidRPr="00935095" w:rsidRDefault="009D01B7" w:rsidP="009D01B7">
      <w:pPr>
        <w:rPr>
          <w:rFonts w:ascii="San Serif" w:hAnsi="San Serif"/>
          <w:szCs w:val="24"/>
        </w:rPr>
      </w:pPr>
      <w:r w:rsidRPr="00601A7A">
        <w:rPr>
          <w:rFonts w:ascii="San Serif" w:hAnsi="San Serif"/>
          <w:b/>
          <w:bCs/>
          <w:szCs w:val="24"/>
        </w:rPr>
        <w:t xml:space="preserve">Course Start/End Date: </w:t>
      </w:r>
      <w:r w:rsidRPr="00935095">
        <w:rPr>
          <w:rFonts w:ascii="San Serif" w:hAnsi="San Serif"/>
          <w:szCs w:val="24"/>
        </w:rPr>
        <w:t>Aug</w:t>
      </w:r>
      <w:r>
        <w:rPr>
          <w:rFonts w:ascii="San Serif" w:hAnsi="San Serif"/>
          <w:szCs w:val="24"/>
        </w:rPr>
        <w:t>ust</w:t>
      </w:r>
      <w:r w:rsidRPr="00935095">
        <w:rPr>
          <w:rFonts w:ascii="San Serif" w:hAnsi="San Serif"/>
          <w:szCs w:val="24"/>
        </w:rPr>
        <w:t xml:space="preserve"> 28</w:t>
      </w:r>
      <w:r>
        <w:rPr>
          <w:rFonts w:ascii="San Serif" w:hAnsi="San Serif"/>
          <w:szCs w:val="24"/>
        </w:rPr>
        <w:t xml:space="preserve">, </w:t>
      </w:r>
      <w:proofErr w:type="gramStart"/>
      <w:r>
        <w:rPr>
          <w:rFonts w:ascii="San Serif" w:hAnsi="San Serif"/>
          <w:szCs w:val="24"/>
        </w:rPr>
        <w:t>2025</w:t>
      </w:r>
      <w:proofErr w:type="gramEnd"/>
      <w:r>
        <w:rPr>
          <w:rFonts w:ascii="San Serif" w:hAnsi="San Serif"/>
          <w:szCs w:val="24"/>
        </w:rPr>
        <w:t xml:space="preserve"> until </w:t>
      </w:r>
      <w:r>
        <w:rPr>
          <w:rFonts w:ascii="San Serif" w:hAnsi="San Serif"/>
          <w:szCs w:val="24"/>
        </w:rPr>
        <w:t>June 5</w:t>
      </w:r>
      <w:r>
        <w:rPr>
          <w:rFonts w:ascii="San Serif" w:hAnsi="San Serif"/>
          <w:szCs w:val="24"/>
        </w:rPr>
        <w:t>, 2026</w:t>
      </w:r>
    </w:p>
    <w:p w14:paraId="5B3727BA" w14:textId="77777777" w:rsidR="009D01B7" w:rsidRPr="00935095" w:rsidRDefault="009D01B7" w:rsidP="009D01B7">
      <w:pPr>
        <w:rPr>
          <w:rFonts w:ascii="San Serif" w:hAnsi="San Serif"/>
          <w:szCs w:val="24"/>
        </w:rPr>
      </w:pPr>
      <w:r w:rsidRPr="00601A7A">
        <w:rPr>
          <w:rFonts w:ascii="San Serif" w:hAnsi="San Serif"/>
          <w:b/>
          <w:bCs/>
          <w:szCs w:val="24"/>
        </w:rPr>
        <w:t xml:space="preserve">Course Location/Days/Times: </w:t>
      </w:r>
      <w:r w:rsidRPr="00935095">
        <w:rPr>
          <w:rFonts w:ascii="San Serif" w:hAnsi="San Serif"/>
          <w:szCs w:val="24"/>
        </w:rPr>
        <w:t xml:space="preserve">Helena High School Room 201, Monday-Friday, </w:t>
      </w:r>
      <w:r>
        <w:rPr>
          <w:rFonts w:ascii="San Serif" w:hAnsi="San Serif"/>
          <w:szCs w:val="24"/>
        </w:rPr>
        <w:t>periods 0 from 7:25-8:15 OR period 4 from 11:10-12:00 (HHS will assign you a class period)</w:t>
      </w:r>
    </w:p>
    <w:p w14:paraId="6DFBFE2F" w14:textId="737AEC5E" w:rsidR="009D01B7" w:rsidRPr="00601A7A" w:rsidRDefault="009D01B7" w:rsidP="009D01B7">
      <w:pPr>
        <w:rPr>
          <w:rFonts w:ascii="San Serif" w:hAnsi="San Serif"/>
          <w:bCs/>
          <w:szCs w:val="24"/>
        </w:rPr>
      </w:pPr>
      <w:r w:rsidRPr="009A7E95">
        <w:rPr>
          <w:rFonts w:ascii="San Serif" w:hAnsi="San Serif"/>
          <w:b/>
          <w:bCs/>
          <w:szCs w:val="24"/>
        </w:rPr>
        <w:t>Required Textbook(</w:t>
      </w:r>
      <w:r w:rsidRPr="00601A7A">
        <w:rPr>
          <w:rFonts w:ascii="San Serif" w:hAnsi="San Serif"/>
          <w:b/>
          <w:bCs/>
          <w:szCs w:val="24"/>
        </w:rPr>
        <w:t>s):</w:t>
      </w:r>
      <w:r w:rsidRPr="00601A7A">
        <w:rPr>
          <w:rFonts w:ascii="San Serif" w:hAnsi="San Serif"/>
          <w:bCs/>
          <w:szCs w:val="24"/>
        </w:rPr>
        <w:t xml:space="preserve"> </w:t>
      </w:r>
      <w:r w:rsidR="009A7E95">
        <w:rPr>
          <w:rFonts w:ascii="San Serif" w:hAnsi="San Serif"/>
          <w:bCs/>
          <w:szCs w:val="24"/>
        </w:rPr>
        <w:t xml:space="preserve">Precalculus with Limits: a graphing approach, Ron Larson, </w:t>
      </w:r>
      <w:r w:rsidR="009A7E95">
        <w:rPr>
          <w:rFonts w:ascii="San Serif" w:hAnsi="San Serif"/>
          <w:bCs/>
          <w:szCs w:val="24"/>
        </w:rPr>
        <w:t>7</w:t>
      </w:r>
      <w:r w:rsidR="009A7E95" w:rsidRPr="009A7E95">
        <w:rPr>
          <w:rFonts w:ascii="San Serif" w:hAnsi="San Serif"/>
          <w:bCs/>
          <w:szCs w:val="24"/>
          <w:vertAlign w:val="superscript"/>
        </w:rPr>
        <w:t>th</w:t>
      </w:r>
      <w:r w:rsidR="009A7E95">
        <w:rPr>
          <w:rFonts w:ascii="San Serif" w:hAnsi="San Serif"/>
          <w:bCs/>
          <w:szCs w:val="24"/>
        </w:rPr>
        <w:t xml:space="preserve"> edition,</w:t>
      </w:r>
      <w:r w:rsidR="009A7E95">
        <w:rPr>
          <w:rFonts w:ascii="San Serif" w:hAnsi="San Serif"/>
          <w:bCs/>
          <w:szCs w:val="24"/>
        </w:rPr>
        <w:t xml:space="preserve"> ISBN 978-1-305-1173-2</w:t>
      </w:r>
    </w:p>
    <w:p w14:paraId="77533553" w14:textId="77777777" w:rsidR="009D01B7" w:rsidRDefault="009D01B7" w:rsidP="009D01B7">
      <w:pPr>
        <w:rPr>
          <w:rFonts w:ascii="San Serif" w:hAnsi="San Serif"/>
          <w:b/>
          <w:bCs/>
          <w:szCs w:val="24"/>
        </w:rPr>
      </w:pPr>
      <w:r w:rsidRPr="00601A7A">
        <w:rPr>
          <w:rFonts w:ascii="San Serif" w:hAnsi="San Serif"/>
          <w:b/>
          <w:bCs/>
          <w:szCs w:val="24"/>
        </w:rPr>
        <w:t>Required Materials and Aids:</w:t>
      </w:r>
    </w:p>
    <w:p w14:paraId="4E31B2DA" w14:textId="77777777" w:rsidR="009D01B7" w:rsidRDefault="009D01B7" w:rsidP="009D01B7">
      <w:pPr>
        <w:rPr>
          <w:rFonts w:ascii="San Serif" w:hAnsi="San Serif" w:cs="Arial"/>
          <w:szCs w:val="24"/>
        </w:rPr>
      </w:pPr>
      <w:r w:rsidRPr="00935095">
        <w:rPr>
          <w:rFonts w:ascii="San Serif" w:hAnsi="San Serif" w:cs="Arial"/>
          <w:szCs w:val="24"/>
        </w:rPr>
        <w:t>Loose leaf with binder OR Notebook with folder for homework</w:t>
      </w:r>
    </w:p>
    <w:p w14:paraId="63A73F38" w14:textId="77777777" w:rsidR="009D01B7" w:rsidRDefault="009D01B7" w:rsidP="009D01B7">
      <w:pPr>
        <w:rPr>
          <w:rFonts w:ascii="San Serif" w:hAnsi="San Serif" w:cs="Arial"/>
          <w:szCs w:val="24"/>
        </w:rPr>
      </w:pPr>
      <w:r w:rsidRPr="00935095">
        <w:rPr>
          <w:rFonts w:ascii="San Serif" w:hAnsi="San Serif" w:cs="Arial"/>
          <w:szCs w:val="24"/>
        </w:rPr>
        <w:t>Pencils and eraser (Or pen if you prefer)</w:t>
      </w:r>
    </w:p>
    <w:p w14:paraId="22312202" w14:textId="77777777" w:rsidR="009D01B7" w:rsidRPr="00935095" w:rsidRDefault="009D01B7" w:rsidP="009D01B7">
      <w:pPr>
        <w:rPr>
          <w:rFonts w:ascii="San Serif" w:hAnsi="San Serif" w:cs="Arial"/>
          <w:szCs w:val="24"/>
        </w:rPr>
      </w:pPr>
      <w:r w:rsidRPr="00935095">
        <w:rPr>
          <w:rFonts w:ascii="San Serif" w:hAnsi="San Serif" w:cs="Arial"/>
          <w:szCs w:val="24"/>
        </w:rPr>
        <w:t>Graphing Calculator (TI-84C or TI-83 is recommended, but any will do)</w:t>
      </w:r>
    </w:p>
    <w:p w14:paraId="40AB33AD" w14:textId="77777777" w:rsidR="00153884" w:rsidRPr="009E1A11" w:rsidRDefault="00153884" w:rsidP="006775FE">
      <w:pPr>
        <w:rPr>
          <w:rFonts w:ascii="San Serif" w:hAnsi="San Serif"/>
          <w:iCs/>
          <w:szCs w:val="24"/>
        </w:rPr>
      </w:pPr>
    </w:p>
    <w:p w14:paraId="136737F6" w14:textId="77777777" w:rsidR="002C4110" w:rsidRPr="00861769" w:rsidRDefault="002C4110" w:rsidP="002C4110">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INSTRUCTOR INFORMATION</w:t>
      </w:r>
    </w:p>
    <w:p w14:paraId="79DA974E" w14:textId="77777777" w:rsidR="002C4110" w:rsidRPr="00670D12" w:rsidRDefault="002C4110" w:rsidP="002C4110">
      <w:pPr>
        <w:rPr>
          <w:rFonts w:ascii="San Serif" w:hAnsi="San Serif"/>
          <w:bCs/>
          <w:szCs w:val="24"/>
        </w:rPr>
      </w:pPr>
      <w:r w:rsidRPr="00670D12">
        <w:rPr>
          <w:rFonts w:ascii="San Serif" w:hAnsi="San Serif"/>
          <w:b/>
          <w:bCs/>
          <w:szCs w:val="24"/>
        </w:rPr>
        <w:t>Instructor Name</w:t>
      </w:r>
      <w:r w:rsidRPr="00670D12">
        <w:rPr>
          <w:rFonts w:ascii="San Serif" w:hAnsi="San Serif"/>
          <w:bCs/>
          <w:szCs w:val="24"/>
        </w:rPr>
        <w:t xml:space="preserve">: </w:t>
      </w:r>
      <w:r>
        <w:rPr>
          <w:rFonts w:ascii="San Serif" w:hAnsi="San Serif"/>
          <w:bCs/>
          <w:szCs w:val="24"/>
        </w:rPr>
        <w:t>Yvonne</w:t>
      </w:r>
      <w:r w:rsidRPr="00670D12">
        <w:rPr>
          <w:rFonts w:ascii="San Serif" w:hAnsi="San Serif"/>
          <w:bCs/>
          <w:szCs w:val="24"/>
        </w:rPr>
        <w:t xml:space="preserve"> Sebastian</w:t>
      </w:r>
    </w:p>
    <w:p w14:paraId="51EB7B5A" w14:textId="77777777" w:rsidR="002C4110" w:rsidRPr="00670D12" w:rsidRDefault="002C4110" w:rsidP="002C4110">
      <w:pPr>
        <w:rPr>
          <w:rFonts w:ascii="San Serif" w:hAnsi="San Serif"/>
          <w:bCs/>
          <w:szCs w:val="24"/>
        </w:rPr>
      </w:pPr>
      <w:r w:rsidRPr="000966C2">
        <w:rPr>
          <w:rFonts w:ascii="San Serif" w:hAnsi="San Serif"/>
          <w:b/>
          <w:bCs/>
          <w:szCs w:val="24"/>
        </w:rPr>
        <w:t xml:space="preserve">Phone Number: </w:t>
      </w:r>
      <w:r w:rsidRPr="000966C2">
        <w:rPr>
          <w:rFonts w:ascii="San Serif" w:hAnsi="San Serif"/>
          <w:szCs w:val="24"/>
        </w:rPr>
        <w:t>1(406) 324 2319</w:t>
      </w:r>
    </w:p>
    <w:p w14:paraId="51E81AD0" w14:textId="77777777" w:rsidR="002C4110" w:rsidRPr="00670D12" w:rsidRDefault="002C4110" w:rsidP="002C4110">
      <w:pPr>
        <w:rPr>
          <w:rFonts w:ascii="San Serif" w:hAnsi="San Serif"/>
          <w:bCs/>
          <w:szCs w:val="24"/>
        </w:rPr>
      </w:pPr>
      <w:r w:rsidRPr="000966C2">
        <w:rPr>
          <w:rFonts w:ascii="San Serif" w:hAnsi="San Serif"/>
          <w:b/>
          <w:bCs/>
          <w:szCs w:val="24"/>
        </w:rPr>
        <w:t xml:space="preserve">Email Address: </w:t>
      </w:r>
      <w:r w:rsidRPr="000966C2">
        <w:rPr>
          <w:rFonts w:ascii="San Serif" w:hAnsi="San Serif"/>
          <w:szCs w:val="24"/>
        </w:rPr>
        <w:t>YSebastian@helenaschools.org</w:t>
      </w:r>
    </w:p>
    <w:p w14:paraId="505985B6" w14:textId="77777777" w:rsidR="002C4110" w:rsidRDefault="002C4110" w:rsidP="002C4110">
      <w:pPr>
        <w:rPr>
          <w:rFonts w:ascii="San Serif" w:hAnsi="San Serif"/>
          <w:b/>
          <w:bCs/>
          <w:szCs w:val="24"/>
        </w:rPr>
      </w:pPr>
      <w:r w:rsidRPr="00670D12">
        <w:rPr>
          <w:rFonts w:ascii="San Serif" w:hAnsi="San Serif"/>
          <w:b/>
          <w:bCs/>
          <w:szCs w:val="24"/>
        </w:rPr>
        <w:t xml:space="preserve">Official Course-related Website: </w:t>
      </w:r>
    </w:p>
    <w:p w14:paraId="156B8364" w14:textId="77777777" w:rsidR="002C4110" w:rsidRPr="000966C2" w:rsidRDefault="002C4110" w:rsidP="002C4110">
      <w:pPr>
        <w:rPr>
          <w:rFonts w:ascii="San Serif" w:hAnsi="San Serif"/>
          <w:szCs w:val="24"/>
        </w:rPr>
      </w:pPr>
      <w:r w:rsidRPr="000966C2">
        <w:rPr>
          <w:rFonts w:ascii="San Serif" w:hAnsi="San Serif"/>
          <w:szCs w:val="24"/>
          <w:u w:val="single"/>
        </w:rPr>
        <w:t>Helena High School teacher’s page:</w:t>
      </w:r>
      <w:r w:rsidRPr="000966C2">
        <w:rPr>
          <w:rFonts w:ascii="San Serif" w:hAnsi="San Serif"/>
          <w:szCs w:val="24"/>
        </w:rPr>
        <w:t xml:space="preserve"> https://staff.helenaschools.org/staff_page/YSebastian/ </w:t>
      </w:r>
    </w:p>
    <w:p w14:paraId="589C58DC" w14:textId="77777777" w:rsidR="002C4110" w:rsidRPr="00670D12" w:rsidRDefault="002C4110" w:rsidP="002C4110">
      <w:pPr>
        <w:rPr>
          <w:rFonts w:ascii="San Serif" w:hAnsi="San Serif"/>
          <w:bCs/>
          <w:szCs w:val="24"/>
        </w:rPr>
      </w:pPr>
      <w:r w:rsidRPr="000966C2">
        <w:rPr>
          <w:rFonts w:ascii="San Serif" w:hAnsi="San Serif"/>
          <w:szCs w:val="24"/>
          <w:u w:val="single"/>
        </w:rPr>
        <w:t>Moodle:</w:t>
      </w:r>
      <w:r>
        <w:rPr>
          <w:rFonts w:ascii="San Serif" w:hAnsi="San Serif"/>
          <w:szCs w:val="24"/>
        </w:rPr>
        <w:t xml:space="preserve"> </w:t>
      </w:r>
      <w:r w:rsidRPr="00935095">
        <w:rPr>
          <w:rFonts w:ascii="San Serif" w:hAnsi="San Serif"/>
          <w:szCs w:val="24"/>
        </w:rPr>
        <w:t>https://moodle.helenaschools.org/</w:t>
      </w:r>
    </w:p>
    <w:p w14:paraId="0109DF58" w14:textId="77777777" w:rsidR="002C4110" w:rsidRPr="00946C99" w:rsidRDefault="002C4110" w:rsidP="002C4110">
      <w:pPr>
        <w:rPr>
          <w:rFonts w:ascii="San Serif" w:hAnsi="San Serif"/>
          <w:bCs/>
          <w:szCs w:val="24"/>
        </w:rPr>
      </w:pPr>
      <w:r w:rsidRPr="00670D12">
        <w:rPr>
          <w:rFonts w:ascii="San Serif" w:hAnsi="San Serif"/>
          <w:b/>
          <w:bCs/>
          <w:szCs w:val="24"/>
        </w:rPr>
        <w:t xml:space="preserve">Helena College contact: </w:t>
      </w:r>
      <w:r w:rsidRPr="00260946">
        <w:rPr>
          <w:rFonts w:ascii="San Serif" w:hAnsi="San Serif"/>
          <w:bCs/>
          <w:szCs w:val="24"/>
        </w:rPr>
        <w:t xml:space="preserve">Stephanie </w:t>
      </w:r>
      <w:proofErr w:type="spellStart"/>
      <w:r w:rsidRPr="00260946">
        <w:rPr>
          <w:rFonts w:ascii="San Serif" w:hAnsi="San Serif"/>
          <w:bCs/>
          <w:szCs w:val="24"/>
        </w:rPr>
        <w:t>Hunthausen</w:t>
      </w:r>
      <w:proofErr w:type="spellEnd"/>
      <w:r w:rsidRPr="00260946">
        <w:rPr>
          <w:rFonts w:ascii="San Serif" w:hAnsi="San Serif"/>
          <w:bCs/>
          <w:szCs w:val="24"/>
        </w:rPr>
        <w:t>, Executive Director of CTE &amp; Dual Enrollment, Stephanie.Hunthausen@helenacollege.edu</w:t>
      </w:r>
    </w:p>
    <w:p w14:paraId="134B50E2" w14:textId="77777777" w:rsidR="009B135B" w:rsidRPr="009E1A11" w:rsidRDefault="009B135B" w:rsidP="00FD14D0">
      <w:pPr>
        <w:rPr>
          <w:rFonts w:ascii="San Serif" w:hAnsi="San Serif"/>
          <w:b/>
          <w:bCs/>
          <w:szCs w:val="24"/>
          <w:u w:val="single"/>
        </w:rPr>
      </w:pPr>
    </w:p>
    <w:p w14:paraId="4B6A99EF" w14:textId="77777777" w:rsidR="00FD14D0" w:rsidRPr="00861769" w:rsidRDefault="00E9649A" w:rsidP="00153884">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COURSE CONTENT</w:t>
      </w:r>
    </w:p>
    <w:p w14:paraId="71EA25DF" w14:textId="24D3EAEB" w:rsidR="00826DE1" w:rsidRPr="00826DE1" w:rsidRDefault="00B8463C" w:rsidP="00826DE1">
      <w:pPr>
        <w:rPr>
          <w:rFonts w:ascii="San Serif" w:hAnsi="San Serif"/>
          <w:color w:val="auto"/>
          <w:szCs w:val="24"/>
        </w:rPr>
      </w:pPr>
      <w:r w:rsidRPr="002B3335">
        <w:rPr>
          <w:rStyle w:val="Heading3Char"/>
          <w:rFonts w:ascii="San Serif" w:hAnsi="San Serif"/>
          <w:b/>
        </w:rPr>
        <w:t>Course Description</w:t>
      </w:r>
      <w:r w:rsidR="00F6166A" w:rsidRPr="002B3335">
        <w:rPr>
          <w:rStyle w:val="Heading3Char"/>
          <w:rFonts w:ascii="San Serif" w:hAnsi="San Serif"/>
          <w:b/>
        </w:rPr>
        <w:t>:</w:t>
      </w:r>
      <w:r w:rsidR="00052D57">
        <w:rPr>
          <w:rStyle w:val="Heading3Char"/>
          <w:rFonts w:ascii="San Serif" w:hAnsi="San Serif"/>
          <w:b/>
        </w:rPr>
        <w:t xml:space="preserve"> </w:t>
      </w:r>
      <w:r w:rsidR="00826DE1" w:rsidRPr="00826DE1">
        <w:rPr>
          <w:rFonts w:ascii="San Serif" w:hAnsi="San Serif"/>
          <w:color w:val="auto"/>
          <w:szCs w:val="24"/>
        </w:rPr>
        <w:t xml:space="preserve">This course is primarily for students who intend to take calculus. Topics include problem solving with </w:t>
      </w:r>
      <w:proofErr w:type="gramStart"/>
      <w:r w:rsidR="00826DE1" w:rsidRPr="00826DE1">
        <w:rPr>
          <w:rFonts w:ascii="San Serif" w:hAnsi="San Serif"/>
          <w:color w:val="auto"/>
          <w:szCs w:val="24"/>
        </w:rPr>
        <w:t>two and three dimensional</w:t>
      </w:r>
      <w:proofErr w:type="gramEnd"/>
      <w:r w:rsidR="00826DE1" w:rsidRPr="00826DE1">
        <w:rPr>
          <w:rFonts w:ascii="San Serif" w:hAnsi="San Serif"/>
          <w:color w:val="auto"/>
          <w:szCs w:val="24"/>
        </w:rPr>
        <w:t xml:space="preserve"> geometry, rational functions, exponential functions, logarithmic functions, trigonometric functions, law of sines, law of cosines, trigonometric identities and equations, vectors and polar coordinates, extended use of magnitude, circles, ellipses, hyperbolas, and sequences and series.</w:t>
      </w:r>
    </w:p>
    <w:p w14:paraId="7B312EC1" w14:textId="2C88D904" w:rsidR="00FF24B2" w:rsidRPr="00FF24B2" w:rsidRDefault="00FF24B2" w:rsidP="00FF24B2">
      <w:pPr>
        <w:rPr>
          <w:rFonts w:ascii="Gill Sans MT" w:hAnsi="Gill Sans MT"/>
          <w:color w:val="4F271C"/>
          <w:sz w:val="22"/>
          <w:szCs w:val="22"/>
        </w:rPr>
      </w:pPr>
    </w:p>
    <w:p w14:paraId="51CEF4E3" w14:textId="556FAE0A" w:rsidR="008D2197" w:rsidRDefault="00DA0D3F" w:rsidP="0091047F">
      <w:pPr>
        <w:pStyle w:val="Heading3"/>
        <w:rPr>
          <w:rFonts w:ascii="San Serif" w:hAnsi="San Serif"/>
          <w:b/>
        </w:rPr>
      </w:pPr>
      <w:r w:rsidRPr="002B3335">
        <w:rPr>
          <w:rFonts w:ascii="San Serif" w:hAnsi="San Serif"/>
          <w:b/>
        </w:rPr>
        <w:t>Course</w:t>
      </w:r>
      <w:r w:rsidR="009D2A59">
        <w:rPr>
          <w:rFonts w:ascii="San Serif" w:hAnsi="San Serif"/>
          <w:b/>
        </w:rPr>
        <w:t xml:space="preserve"> Learning</w:t>
      </w:r>
      <w:r w:rsidRPr="002B3335">
        <w:rPr>
          <w:rFonts w:ascii="San Serif" w:hAnsi="San Serif"/>
          <w:b/>
        </w:rPr>
        <w:t xml:space="preserve"> </w:t>
      </w:r>
      <w:r w:rsidR="00B76333">
        <w:rPr>
          <w:rFonts w:ascii="San Serif" w:hAnsi="San Serif"/>
          <w:b/>
        </w:rPr>
        <w:t>Outcomes:</w:t>
      </w:r>
      <w:r w:rsidR="00E569EA">
        <w:rPr>
          <w:rFonts w:ascii="San Serif" w:hAnsi="San Serif"/>
          <w:b/>
        </w:rPr>
        <w:t xml:space="preserve"> </w:t>
      </w:r>
    </w:p>
    <w:p w14:paraId="4289A551" w14:textId="29D78CAA" w:rsidR="00826DE1" w:rsidRPr="00826DE1" w:rsidRDefault="00052D57" w:rsidP="00826DE1">
      <w:pPr>
        <w:rPr>
          <w:rFonts w:ascii="San Serif" w:hAnsi="San Serif"/>
          <w:iCs/>
        </w:rPr>
      </w:pPr>
      <w:r>
        <w:rPr>
          <w:rFonts w:ascii="San Serif" w:hAnsi="San Serif"/>
          <w:iCs/>
        </w:rPr>
        <w:t>Upon successful completion of this course, the student will be able to:</w:t>
      </w:r>
    </w:p>
    <w:p w14:paraId="7CA21446" w14:textId="0F61B0A8"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Calculate the area, surface area, and volume of standard and non-standard objects (all polygons, prisms and pyramids, and some truncated solids and rotated planar objects);</w:t>
      </w:r>
    </w:p>
    <w:p w14:paraId="602CEAFE" w14:textId="5C8C01B5"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Define trigonometric functions using right triangles;</w:t>
      </w:r>
    </w:p>
    <w:p w14:paraId="4F688E27" w14:textId="63F1FB45"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Define trigonometric functions using the unit circle. Utilize both degrees and radians;</w:t>
      </w:r>
    </w:p>
    <w:p w14:paraId="3D803828" w14:textId="3D83548D"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Calculate and solve trigonometric equations utilizing trigonometric identities (inverse, sum, and difference of two angles, double angle, half angle);</w:t>
      </w:r>
    </w:p>
    <w:p w14:paraId="4A87C2F6" w14:textId="1F0AF85B"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lastRenderedPageBreak/>
        <w:t>Solve trigonometric equations, exponential equations, logarithmic equations, rational equations, and equations blending two or more of these equation types;</w:t>
      </w:r>
    </w:p>
    <w:p w14:paraId="69AE60F8" w14:textId="21EFDFAC"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Graph and describe trigonometric, exponential, logarithmic, rational, circular, elliptic, and hyperbolic equations utilizing domain, range, continuous, discontinuous, phase shift, amplitude, period, and asymptotes;</w:t>
      </w:r>
    </w:p>
    <w:p w14:paraId="445422EC" w14:textId="368CCD7F"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Prove trigonometric identities;</w:t>
      </w:r>
    </w:p>
    <w:p w14:paraId="42FF9CD6" w14:textId="18F08F93"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Solve problems in rectangular, circular, polar, and parametric form;</w:t>
      </w:r>
    </w:p>
    <w:p w14:paraId="599E8786" w14:textId="45C8822E" w:rsidR="00826DE1" w:rsidRPr="00826DE1" w:rsidRDefault="00826DE1" w:rsidP="00826DE1">
      <w:pPr>
        <w:pStyle w:val="ListParagraph"/>
        <w:numPr>
          <w:ilvl w:val="0"/>
          <w:numId w:val="39"/>
        </w:numPr>
        <w:shd w:val="clear" w:color="auto" w:fill="FFFFFF"/>
        <w:rPr>
          <w:rFonts w:ascii="San Serif" w:hAnsi="San Serif" w:cs="Arial"/>
          <w:szCs w:val="24"/>
        </w:rPr>
      </w:pPr>
      <w:r w:rsidRPr="00826DE1">
        <w:rPr>
          <w:rFonts w:ascii="San Serif" w:hAnsi="San Serif" w:cs="Arial"/>
          <w:szCs w:val="24"/>
        </w:rPr>
        <w:t>Define and use arithmetic and geometric sequences and series and understand the concept of a limit.</w:t>
      </w:r>
    </w:p>
    <w:p w14:paraId="4E1BA139" w14:textId="77777777" w:rsidR="00F90B44" w:rsidRPr="00F90B44" w:rsidRDefault="00F90B44" w:rsidP="00F90B44">
      <w:pPr>
        <w:pStyle w:val="ListParagraph"/>
        <w:shd w:val="clear" w:color="auto" w:fill="FFFFFF"/>
        <w:rPr>
          <w:rFonts w:ascii="San Serif" w:hAnsi="San Serif" w:cs="Arial"/>
          <w:szCs w:val="24"/>
        </w:rPr>
      </w:pPr>
    </w:p>
    <w:p w14:paraId="1682BDF2" w14:textId="02023E80" w:rsidR="00B8463C" w:rsidRPr="002B3335" w:rsidRDefault="00FD14D0" w:rsidP="0091047F">
      <w:pPr>
        <w:pStyle w:val="Heading3"/>
        <w:rPr>
          <w:rFonts w:ascii="San Serif" w:hAnsi="San Serif"/>
          <w:b/>
        </w:rPr>
      </w:pPr>
      <w:r w:rsidRPr="002B3335">
        <w:rPr>
          <w:rFonts w:ascii="San Serif" w:hAnsi="San Serif"/>
          <w:b/>
        </w:rPr>
        <w:t>Course Schedule/Topical Outline</w:t>
      </w:r>
      <w:r w:rsidR="00C1558F" w:rsidRPr="002B3335">
        <w:rPr>
          <w:rFonts w:ascii="San Serif" w:hAnsi="San Serif"/>
          <w:b/>
        </w:rPr>
        <w:t>:</w:t>
      </w:r>
    </w:p>
    <w:p w14:paraId="33558517" w14:textId="77777777" w:rsidR="009A7E95" w:rsidRPr="000966C2" w:rsidRDefault="009A7E95" w:rsidP="009A7E95">
      <w:pPr>
        <w:rPr>
          <w:rFonts w:ascii="San Serif" w:hAnsi="San Serif"/>
          <w:iCs/>
          <w:szCs w:val="24"/>
        </w:rPr>
      </w:pPr>
      <w:r w:rsidRPr="004852A6">
        <w:rPr>
          <w:rFonts w:ascii="San Serif" w:hAnsi="San Serif"/>
          <w:b/>
          <w:iCs/>
          <w:szCs w:val="24"/>
        </w:rPr>
        <w:t xml:space="preserve">Course schedule is subject to change based on the needs of the course.  </w:t>
      </w:r>
      <w:r w:rsidRPr="000966C2">
        <w:rPr>
          <w:rFonts w:ascii="San Serif" w:hAnsi="San Serif"/>
          <w:b/>
          <w:iCs/>
          <w:szCs w:val="24"/>
        </w:rPr>
        <w:t xml:space="preserve">Official course schedule is located </w:t>
      </w:r>
      <w:r w:rsidRPr="000966C2">
        <w:rPr>
          <w:rFonts w:ascii="San Serif" w:hAnsi="San Serif"/>
          <w:iCs/>
          <w:szCs w:val="24"/>
        </w:rPr>
        <w:t>on Moodle or my HHS Teacher page</w:t>
      </w:r>
    </w:p>
    <w:p w14:paraId="72AC7C98" w14:textId="77777777" w:rsidR="006B37AD" w:rsidRDefault="006B37AD" w:rsidP="009A7E95">
      <w:pPr>
        <w:rPr>
          <w:rFonts w:ascii="San Serif" w:hAnsi="San Serif"/>
          <w:b/>
          <w:iCs/>
          <w:szCs w:val="24"/>
        </w:rPr>
      </w:pPr>
    </w:p>
    <w:p w14:paraId="06D801C3" w14:textId="1C4087F5" w:rsidR="009A7E95" w:rsidRPr="000966C2" w:rsidRDefault="009A7E95" w:rsidP="009A7E95">
      <w:pPr>
        <w:rPr>
          <w:rFonts w:ascii="San Serif" w:hAnsi="San Serif"/>
          <w:i/>
          <w:iCs/>
          <w:szCs w:val="24"/>
        </w:rPr>
      </w:pPr>
      <w:r w:rsidRPr="000966C2">
        <w:rPr>
          <w:rFonts w:ascii="San Serif" w:hAnsi="San Serif"/>
          <w:b/>
          <w:iCs/>
          <w:szCs w:val="24"/>
        </w:rPr>
        <w:t>Any revisions to the course schedule will be posted</w:t>
      </w:r>
      <w:r w:rsidRPr="000966C2">
        <w:rPr>
          <w:rFonts w:ascii="San Serif" w:hAnsi="San Serif"/>
          <w:b/>
          <w:i/>
          <w:szCs w:val="24"/>
        </w:rPr>
        <w:t xml:space="preserve"> </w:t>
      </w:r>
      <w:r w:rsidRPr="000966C2">
        <w:rPr>
          <w:rFonts w:ascii="San Serif" w:hAnsi="San Serif"/>
          <w:szCs w:val="24"/>
        </w:rPr>
        <w:t>on Moodle or my HHS Teacher page</w:t>
      </w:r>
      <w:r w:rsidRPr="000966C2">
        <w:rPr>
          <w:rFonts w:ascii="San Serif" w:hAnsi="San Serif"/>
          <w:i/>
          <w:iCs/>
          <w:szCs w:val="24"/>
        </w:rPr>
        <w:t xml:space="preserve"> </w:t>
      </w:r>
    </w:p>
    <w:p w14:paraId="2BDEE523" w14:textId="77777777" w:rsidR="006B37AD" w:rsidRDefault="006B37AD" w:rsidP="0091047F">
      <w:pPr>
        <w:rPr>
          <w:rFonts w:ascii="San Serif" w:hAnsi="San Serif"/>
          <w:b/>
          <w:iCs/>
          <w:szCs w:val="24"/>
        </w:rPr>
      </w:pPr>
    </w:p>
    <w:p w14:paraId="0DC53B7A" w14:textId="5E34D511" w:rsidR="0001002B" w:rsidRDefault="007B54D0" w:rsidP="0091047F">
      <w:pPr>
        <w:rPr>
          <w:rFonts w:ascii="San Serif" w:hAnsi="San Serif"/>
          <w:b/>
          <w:iCs/>
          <w:szCs w:val="24"/>
        </w:rPr>
      </w:pPr>
      <w:r w:rsidRPr="009A7E95">
        <w:rPr>
          <w:rFonts w:ascii="San Serif" w:hAnsi="San Serif"/>
          <w:b/>
          <w:iCs/>
          <w:szCs w:val="24"/>
        </w:rPr>
        <w:t>Course Schedule</w:t>
      </w:r>
    </w:p>
    <w:p w14:paraId="5EFD7C5A" w14:textId="1C584481" w:rsidR="009A7E95" w:rsidRDefault="00CB5609" w:rsidP="0091047F">
      <w:pPr>
        <w:rPr>
          <w:rFonts w:ascii="San Serif" w:hAnsi="San Serif"/>
          <w:szCs w:val="24"/>
        </w:rPr>
      </w:pPr>
      <w:r>
        <w:rPr>
          <w:rFonts w:ascii="San Serif" w:hAnsi="San Serif"/>
          <w:szCs w:val="24"/>
        </w:rPr>
        <w:t>Quarter 1:</w:t>
      </w:r>
    </w:p>
    <w:p w14:paraId="616DA4BF" w14:textId="002397BE" w:rsidR="00CB5609" w:rsidRDefault="00CB5609" w:rsidP="0091047F">
      <w:pPr>
        <w:rPr>
          <w:rFonts w:ascii="San Serif" w:hAnsi="San Serif"/>
          <w:szCs w:val="24"/>
        </w:rPr>
      </w:pPr>
      <w:r>
        <w:rPr>
          <w:rFonts w:ascii="San Serif" w:hAnsi="San Serif"/>
          <w:szCs w:val="24"/>
        </w:rPr>
        <w:tab/>
        <w:t>Unit 1A Polynomials</w:t>
      </w:r>
    </w:p>
    <w:p w14:paraId="21208A24" w14:textId="51B14570" w:rsidR="00CB5609" w:rsidRDefault="00CB5609" w:rsidP="0091047F">
      <w:pPr>
        <w:rPr>
          <w:rFonts w:ascii="San Serif" w:hAnsi="San Serif"/>
          <w:szCs w:val="24"/>
        </w:rPr>
      </w:pPr>
      <w:r>
        <w:rPr>
          <w:rFonts w:ascii="San Serif" w:hAnsi="San Serif"/>
          <w:szCs w:val="24"/>
        </w:rPr>
        <w:tab/>
        <w:t>Unit 1B Rational Functions</w:t>
      </w:r>
    </w:p>
    <w:p w14:paraId="5895A4C9" w14:textId="0A09830F" w:rsidR="00CB5609" w:rsidRDefault="00CB5609" w:rsidP="0091047F">
      <w:pPr>
        <w:rPr>
          <w:rFonts w:ascii="San Serif" w:hAnsi="San Serif"/>
          <w:szCs w:val="24"/>
        </w:rPr>
      </w:pPr>
      <w:r>
        <w:rPr>
          <w:rFonts w:ascii="San Serif" w:hAnsi="San Serif"/>
          <w:szCs w:val="24"/>
        </w:rPr>
        <w:t xml:space="preserve">Quarter 2: </w:t>
      </w:r>
    </w:p>
    <w:p w14:paraId="4CCD0E5B" w14:textId="3F54C785" w:rsidR="00CB5609" w:rsidRDefault="00CB5609" w:rsidP="0091047F">
      <w:pPr>
        <w:rPr>
          <w:rFonts w:ascii="San Serif" w:hAnsi="San Serif"/>
          <w:szCs w:val="24"/>
        </w:rPr>
      </w:pPr>
      <w:r>
        <w:rPr>
          <w:rFonts w:ascii="San Serif" w:hAnsi="San Serif"/>
          <w:szCs w:val="24"/>
        </w:rPr>
        <w:tab/>
        <w:t>Unit 2A Sequences and Exponential</w:t>
      </w:r>
    </w:p>
    <w:p w14:paraId="1C9F9D49" w14:textId="64CBA029" w:rsidR="00CB5609" w:rsidRDefault="00CB5609" w:rsidP="0091047F">
      <w:pPr>
        <w:rPr>
          <w:rFonts w:ascii="San Serif" w:hAnsi="San Serif"/>
          <w:szCs w:val="24"/>
        </w:rPr>
      </w:pPr>
      <w:r>
        <w:rPr>
          <w:rFonts w:ascii="San Serif" w:hAnsi="San Serif"/>
          <w:szCs w:val="24"/>
        </w:rPr>
        <w:tab/>
        <w:t>Unit 2B Logarithmic</w:t>
      </w:r>
    </w:p>
    <w:p w14:paraId="485C2BD1" w14:textId="334ACB85" w:rsidR="00CB5609" w:rsidRDefault="00CB5609" w:rsidP="0091047F">
      <w:pPr>
        <w:rPr>
          <w:rFonts w:ascii="San Serif" w:hAnsi="San Serif"/>
          <w:szCs w:val="24"/>
        </w:rPr>
      </w:pPr>
      <w:r>
        <w:rPr>
          <w:rFonts w:ascii="San Serif" w:hAnsi="San Serif"/>
          <w:szCs w:val="24"/>
        </w:rPr>
        <w:t>Quarter 3:</w:t>
      </w:r>
    </w:p>
    <w:p w14:paraId="46E1F417" w14:textId="0D83D07E" w:rsidR="00CB5609" w:rsidRDefault="00CB5609" w:rsidP="0091047F">
      <w:pPr>
        <w:rPr>
          <w:rFonts w:ascii="San Serif" w:hAnsi="San Serif"/>
          <w:szCs w:val="24"/>
        </w:rPr>
      </w:pPr>
      <w:r>
        <w:rPr>
          <w:rFonts w:ascii="San Serif" w:hAnsi="San Serif"/>
          <w:szCs w:val="24"/>
        </w:rPr>
        <w:tab/>
        <w:t>Unit 3A Trigonometric Functions</w:t>
      </w:r>
    </w:p>
    <w:p w14:paraId="431AB5A7" w14:textId="034CC688" w:rsidR="00CB5609" w:rsidRDefault="00CB5609" w:rsidP="0091047F">
      <w:pPr>
        <w:rPr>
          <w:rFonts w:ascii="San Serif" w:hAnsi="San Serif"/>
          <w:szCs w:val="24"/>
        </w:rPr>
      </w:pPr>
      <w:r>
        <w:rPr>
          <w:rFonts w:ascii="San Serif" w:hAnsi="San Serif"/>
          <w:szCs w:val="24"/>
        </w:rPr>
        <w:tab/>
        <w:t>Unit 3B Analytic Trigonometry</w:t>
      </w:r>
    </w:p>
    <w:p w14:paraId="5E0DE75E" w14:textId="3D81D3F5" w:rsidR="00CB5609" w:rsidRDefault="00CB5609" w:rsidP="0091047F">
      <w:pPr>
        <w:rPr>
          <w:rFonts w:ascii="San Serif" w:hAnsi="San Serif"/>
          <w:szCs w:val="24"/>
        </w:rPr>
      </w:pPr>
      <w:r>
        <w:rPr>
          <w:rFonts w:ascii="San Serif" w:hAnsi="San Serif"/>
          <w:szCs w:val="24"/>
        </w:rPr>
        <w:tab/>
        <w:t>Unit 3C Addition Topics in Trigonometry</w:t>
      </w:r>
    </w:p>
    <w:p w14:paraId="3793710D" w14:textId="3478D508" w:rsidR="00CB5609" w:rsidRDefault="00CB5609" w:rsidP="0091047F">
      <w:pPr>
        <w:rPr>
          <w:rFonts w:ascii="San Serif" w:hAnsi="San Serif"/>
          <w:szCs w:val="24"/>
        </w:rPr>
      </w:pPr>
      <w:r>
        <w:rPr>
          <w:rFonts w:ascii="San Serif" w:hAnsi="San Serif"/>
          <w:szCs w:val="24"/>
        </w:rPr>
        <w:t>Quarter 4:</w:t>
      </w:r>
    </w:p>
    <w:p w14:paraId="593A3DE7" w14:textId="4EBA07EC" w:rsidR="00CB5609" w:rsidRDefault="00CB5609" w:rsidP="0091047F">
      <w:pPr>
        <w:rPr>
          <w:rFonts w:ascii="San Serif" w:hAnsi="San Serif"/>
          <w:szCs w:val="24"/>
        </w:rPr>
      </w:pPr>
      <w:r>
        <w:rPr>
          <w:rFonts w:ascii="San Serif" w:hAnsi="San Serif"/>
          <w:szCs w:val="24"/>
        </w:rPr>
        <w:tab/>
        <w:t>Unit 4A Analytic Geometry</w:t>
      </w:r>
    </w:p>
    <w:p w14:paraId="04BAAB30" w14:textId="77866DC0" w:rsidR="00CB5609" w:rsidRPr="00CB5609" w:rsidRDefault="00CB5609" w:rsidP="0091047F">
      <w:pPr>
        <w:rPr>
          <w:rFonts w:ascii="San Serif" w:hAnsi="San Serif"/>
          <w:szCs w:val="24"/>
        </w:rPr>
      </w:pPr>
      <w:r>
        <w:rPr>
          <w:rFonts w:ascii="San Serif" w:hAnsi="San Serif"/>
          <w:szCs w:val="24"/>
        </w:rPr>
        <w:tab/>
        <w:t>Unit 4B Limits and Introduction to Calculus</w:t>
      </w:r>
    </w:p>
    <w:p w14:paraId="53806AC2" w14:textId="77777777" w:rsidR="0001002B" w:rsidRPr="005A00FB" w:rsidRDefault="0001002B" w:rsidP="0091047F">
      <w:pPr>
        <w:rPr>
          <w:rFonts w:ascii="San Serif" w:hAnsi="San Serif"/>
          <w:b/>
          <w:i/>
          <w:szCs w:val="24"/>
        </w:rPr>
      </w:pPr>
    </w:p>
    <w:p w14:paraId="2E6A1D63" w14:textId="3D7CC720" w:rsidR="002C4110" w:rsidRPr="00DF54CF" w:rsidRDefault="002C4110" w:rsidP="002C4110">
      <w:pPr>
        <w:rPr>
          <w:rFonts w:ascii="San Serif" w:hAnsi="San Serif"/>
          <w:szCs w:val="24"/>
        </w:rPr>
      </w:pPr>
      <w:r w:rsidRPr="002B3335">
        <w:rPr>
          <w:rStyle w:val="Heading3Char"/>
          <w:rFonts w:ascii="San Serif" w:hAnsi="San Serif"/>
          <w:b/>
        </w:rPr>
        <w:t>Critical Dates:</w:t>
      </w:r>
      <w:r w:rsidRPr="009E1A11">
        <w:rPr>
          <w:rFonts w:ascii="San Serif" w:hAnsi="San Serif"/>
          <w:szCs w:val="24"/>
        </w:rPr>
        <w:t xml:space="preserve"> </w:t>
      </w:r>
      <w:r w:rsidR="009D01B7">
        <w:rPr>
          <w:rFonts w:ascii="San Serif" w:hAnsi="San Serif"/>
          <w:szCs w:val="24"/>
        </w:rPr>
        <w:t xml:space="preserve">Semester 1 </w:t>
      </w:r>
      <w:r w:rsidRPr="00DF54CF">
        <w:rPr>
          <w:rFonts w:ascii="San Serif" w:hAnsi="San Serif"/>
          <w:szCs w:val="24"/>
        </w:rPr>
        <w:t>Final exams dates are January 21</w:t>
      </w:r>
      <w:r w:rsidRPr="00DF54CF">
        <w:rPr>
          <w:rFonts w:ascii="San Serif" w:hAnsi="San Serif"/>
          <w:szCs w:val="24"/>
          <w:vertAlign w:val="superscript"/>
        </w:rPr>
        <w:t>st</w:t>
      </w:r>
      <w:r w:rsidRPr="00DF54CF">
        <w:rPr>
          <w:rFonts w:ascii="San Serif" w:hAnsi="San Serif"/>
          <w:szCs w:val="24"/>
        </w:rPr>
        <w:t>, 22</w:t>
      </w:r>
      <w:r w:rsidRPr="00DF54CF">
        <w:rPr>
          <w:rFonts w:ascii="San Serif" w:hAnsi="San Serif"/>
          <w:szCs w:val="24"/>
          <w:vertAlign w:val="superscript"/>
        </w:rPr>
        <w:t>nd</w:t>
      </w:r>
      <w:r w:rsidRPr="00DF54CF">
        <w:rPr>
          <w:rFonts w:ascii="San Serif" w:hAnsi="San Serif"/>
          <w:szCs w:val="24"/>
        </w:rPr>
        <w:t xml:space="preserve">, </w:t>
      </w:r>
      <w:r>
        <w:rPr>
          <w:rFonts w:ascii="San Serif" w:hAnsi="San Serif"/>
          <w:szCs w:val="24"/>
        </w:rPr>
        <w:t>or</w:t>
      </w:r>
      <w:r w:rsidRPr="00DF54CF">
        <w:rPr>
          <w:rFonts w:ascii="San Serif" w:hAnsi="San Serif"/>
          <w:szCs w:val="24"/>
        </w:rPr>
        <w:t xml:space="preserve"> 23</w:t>
      </w:r>
      <w:r w:rsidRPr="00DF54CF">
        <w:rPr>
          <w:rFonts w:ascii="San Serif" w:hAnsi="San Serif"/>
          <w:szCs w:val="24"/>
          <w:vertAlign w:val="superscript"/>
        </w:rPr>
        <w:t>rd</w:t>
      </w:r>
      <w:r>
        <w:rPr>
          <w:rFonts w:ascii="San Serif" w:hAnsi="San Serif"/>
          <w:szCs w:val="24"/>
        </w:rPr>
        <w:t xml:space="preserve">. </w:t>
      </w:r>
      <w:r w:rsidR="009D01B7">
        <w:rPr>
          <w:rFonts w:ascii="San Serif" w:hAnsi="San Serif"/>
          <w:szCs w:val="24"/>
        </w:rPr>
        <w:t>Semester 2 Final exams dates June 3</w:t>
      </w:r>
      <w:r w:rsidR="009D01B7" w:rsidRPr="009D01B7">
        <w:rPr>
          <w:rFonts w:ascii="San Serif" w:hAnsi="San Serif"/>
          <w:szCs w:val="24"/>
          <w:vertAlign w:val="superscript"/>
        </w:rPr>
        <w:t>rd</w:t>
      </w:r>
      <w:r w:rsidR="009D01B7">
        <w:rPr>
          <w:rFonts w:ascii="San Serif" w:hAnsi="San Serif"/>
          <w:szCs w:val="24"/>
        </w:rPr>
        <w:t>, 4</w:t>
      </w:r>
      <w:r w:rsidR="009D01B7" w:rsidRPr="009D01B7">
        <w:rPr>
          <w:rFonts w:ascii="San Serif" w:hAnsi="San Serif"/>
          <w:szCs w:val="24"/>
          <w:vertAlign w:val="superscript"/>
        </w:rPr>
        <w:t>th</w:t>
      </w:r>
      <w:r w:rsidR="009D01B7">
        <w:rPr>
          <w:rFonts w:ascii="San Serif" w:hAnsi="San Serif"/>
          <w:szCs w:val="24"/>
        </w:rPr>
        <w:t>, or 5</w:t>
      </w:r>
      <w:r w:rsidR="009D01B7" w:rsidRPr="009D01B7">
        <w:rPr>
          <w:rFonts w:ascii="San Serif" w:hAnsi="San Serif"/>
          <w:szCs w:val="24"/>
          <w:vertAlign w:val="superscript"/>
        </w:rPr>
        <w:t>th</w:t>
      </w:r>
      <w:r w:rsidR="009D01B7">
        <w:rPr>
          <w:rFonts w:ascii="San Serif" w:hAnsi="San Serif"/>
          <w:szCs w:val="24"/>
        </w:rPr>
        <w:t>. Official final exam t</w:t>
      </w:r>
      <w:r>
        <w:rPr>
          <w:rFonts w:ascii="San Serif" w:hAnsi="San Serif"/>
          <w:szCs w:val="24"/>
        </w:rPr>
        <w:t>imes will be determined based on class period assigned by HHS.</w:t>
      </w:r>
    </w:p>
    <w:p w14:paraId="7B3B0B0F" w14:textId="77777777" w:rsidR="006B37AD" w:rsidRDefault="006B37AD" w:rsidP="002C4110">
      <w:pPr>
        <w:rPr>
          <w:rFonts w:ascii="San Serif" w:hAnsi="San Serif"/>
          <w:b/>
          <w:iCs/>
          <w:szCs w:val="24"/>
        </w:rPr>
      </w:pPr>
    </w:p>
    <w:p w14:paraId="7967459A" w14:textId="21094223" w:rsidR="002C4110" w:rsidRPr="009E1A11" w:rsidRDefault="002C4110" w:rsidP="002C4110">
      <w:pPr>
        <w:rPr>
          <w:rFonts w:ascii="San Serif" w:hAnsi="San Serif"/>
          <w:b/>
          <w:szCs w:val="24"/>
        </w:rPr>
      </w:pPr>
      <w:r w:rsidRPr="004852A6">
        <w:rPr>
          <w:rFonts w:ascii="San Serif" w:hAnsi="San Serif"/>
          <w:b/>
          <w:iCs/>
          <w:szCs w:val="24"/>
        </w:rPr>
        <w:t>Course schedule and critical dates are subject to change based on the needs of the course.</w:t>
      </w:r>
      <w:r w:rsidRPr="009E1A11">
        <w:rPr>
          <w:rFonts w:ascii="San Serif" w:hAnsi="San Serif"/>
          <w:b/>
          <w:szCs w:val="24"/>
        </w:rPr>
        <w:t xml:space="preserve"> </w:t>
      </w:r>
    </w:p>
    <w:p w14:paraId="3E599773" w14:textId="77777777" w:rsidR="006B37AD" w:rsidRDefault="006B37AD" w:rsidP="002C4110">
      <w:pPr>
        <w:pStyle w:val="Heading3"/>
        <w:rPr>
          <w:rFonts w:ascii="San Serif" w:hAnsi="San Serif"/>
          <w:b/>
        </w:rPr>
      </w:pPr>
    </w:p>
    <w:p w14:paraId="5E14CA00" w14:textId="23243031" w:rsidR="002C4110" w:rsidRDefault="002C4110" w:rsidP="002C4110">
      <w:pPr>
        <w:pStyle w:val="Heading3"/>
        <w:rPr>
          <w:rFonts w:ascii="San Serif" w:hAnsi="San Serif"/>
          <w:b/>
        </w:rPr>
      </w:pPr>
      <w:r w:rsidRPr="002B3335">
        <w:rPr>
          <w:rFonts w:ascii="San Serif" w:hAnsi="San Serif"/>
          <w:b/>
        </w:rPr>
        <w:t>Grade Calculation Procedure:</w:t>
      </w:r>
      <w:r>
        <w:rPr>
          <w:rFonts w:ascii="San Serif" w:hAnsi="San Serif"/>
          <w:b/>
        </w:rPr>
        <w:t xml:space="preserve"> </w:t>
      </w:r>
    </w:p>
    <w:p w14:paraId="5E9646DA" w14:textId="77777777" w:rsidR="002C4110" w:rsidRPr="007E0103" w:rsidRDefault="002C4110" w:rsidP="002C4110">
      <w:pPr>
        <w:rPr>
          <w:rFonts w:ascii="San Serif" w:hAnsi="San Serif"/>
        </w:rPr>
      </w:pPr>
      <w:r w:rsidRPr="007E0103">
        <w:rPr>
          <w:rFonts w:ascii="San Serif" w:hAnsi="San Serif" w:cs="Calibri"/>
        </w:rPr>
        <w:t>The final grade will be determined in the following manner:  1</w:t>
      </w:r>
      <w:r w:rsidRPr="007E0103">
        <w:rPr>
          <w:rFonts w:ascii="San Serif" w:hAnsi="San Serif" w:cs="Calibri"/>
          <w:vertAlign w:val="superscript"/>
        </w:rPr>
        <w:t>st</w:t>
      </w:r>
      <w:r w:rsidRPr="007E0103">
        <w:rPr>
          <w:rFonts w:ascii="San Serif" w:hAnsi="San Serif" w:cs="Calibri"/>
        </w:rPr>
        <w:t xml:space="preserve"> Quarter 40%, 2</w:t>
      </w:r>
      <w:r w:rsidRPr="007E0103">
        <w:rPr>
          <w:rFonts w:ascii="San Serif" w:hAnsi="San Serif" w:cs="Calibri"/>
          <w:vertAlign w:val="superscript"/>
        </w:rPr>
        <w:t>nd</w:t>
      </w:r>
      <w:r w:rsidRPr="007E0103">
        <w:rPr>
          <w:rFonts w:ascii="San Serif" w:hAnsi="San Serif" w:cs="Calibri"/>
        </w:rPr>
        <w:t xml:space="preserve"> Quarter </w:t>
      </w:r>
      <w:proofErr w:type="gramStart"/>
      <w:r w:rsidRPr="007E0103">
        <w:rPr>
          <w:rFonts w:ascii="San Serif" w:hAnsi="San Serif" w:cs="Calibri"/>
        </w:rPr>
        <w:t>40%</w:t>
      </w:r>
      <w:proofErr w:type="gramEnd"/>
      <w:r w:rsidRPr="007E0103">
        <w:rPr>
          <w:rFonts w:ascii="San Serif" w:hAnsi="San Serif" w:cs="Calibri"/>
        </w:rPr>
        <w:t xml:space="preserve"> and the final will be worth 20% of the grade.</w:t>
      </w:r>
    </w:p>
    <w:p w14:paraId="3E056BB6" w14:textId="77777777" w:rsidR="006B37AD" w:rsidRDefault="006B37AD" w:rsidP="002C4110">
      <w:pPr>
        <w:pStyle w:val="Heading3"/>
        <w:rPr>
          <w:rFonts w:ascii="San Serif" w:hAnsi="San Serif"/>
          <w:b/>
        </w:rPr>
      </w:pPr>
    </w:p>
    <w:p w14:paraId="2ECF119C" w14:textId="55DDEE22" w:rsidR="002C4110" w:rsidRPr="004E5EB1" w:rsidRDefault="002C4110" w:rsidP="002C4110">
      <w:pPr>
        <w:pStyle w:val="Heading3"/>
        <w:rPr>
          <w:rFonts w:ascii="San Serif" w:hAnsi="San Serif" w:hint="eastAsia"/>
          <w:i/>
          <w:iCs/>
          <w:color w:val="auto"/>
        </w:rPr>
      </w:pPr>
      <w:r w:rsidRPr="002B3335">
        <w:rPr>
          <w:rFonts w:ascii="San Serif" w:hAnsi="San Serif"/>
          <w:b/>
        </w:rPr>
        <w:t>Grading Scale:</w:t>
      </w:r>
      <w:r>
        <w:rPr>
          <w:rFonts w:ascii="San Serif" w:hAnsi="San Serif"/>
          <w:b/>
        </w:rPr>
        <w:t xml:space="preserve"> </w:t>
      </w:r>
    </w:p>
    <w:p w14:paraId="58E36C9B" w14:textId="77777777" w:rsidR="002C4110" w:rsidRDefault="002C4110" w:rsidP="002C4110">
      <w:r w:rsidRPr="00F7308C">
        <w:rPr>
          <w:rFonts w:ascii="San Serif" w:hAnsi="San Serif" w:cs="Arial"/>
          <w:szCs w:val="24"/>
        </w:rPr>
        <w:t>Letter grades for the course will be assigned based on the following percentages</w:t>
      </w:r>
      <w:r>
        <w:rPr>
          <w:rFonts w:ascii="San Serif" w:hAnsi="San Serif"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C4110" w14:paraId="6D3ABABC" w14:textId="77777777" w:rsidTr="00BE15E0">
        <w:tc>
          <w:tcPr>
            <w:tcW w:w="3116" w:type="dxa"/>
            <w:vAlign w:val="center"/>
          </w:tcPr>
          <w:p w14:paraId="27CA5578" w14:textId="77777777" w:rsidR="002C4110" w:rsidRDefault="002C4110" w:rsidP="00BE15E0">
            <w:pPr>
              <w:rPr>
                <w:rFonts w:ascii="San Serif" w:hAnsi="San Serif" w:cs="Arial"/>
                <w:szCs w:val="24"/>
              </w:rPr>
            </w:pPr>
          </w:p>
        </w:tc>
        <w:tc>
          <w:tcPr>
            <w:tcW w:w="3117" w:type="dxa"/>
            <w:vAlign w:val="center"/>
          </w:tcPr>
          <w:p w14:paraId="183DAA4C" w14:textId="77777777" w:rsidR="002C4110" w:rsidRPr="00F7308C" w:rsidRDefault="002C4110" w:rsidP="00BE15E0">
            <w:pPr>
              <w:rPr>
                <w:rFonts w:ascii="San Serif" w:hAnsi="San Serif" w:cs="Arial"/>
                <w:szCs w:val="24"/>
              </w:rPr>
            </w:pPr>
            <w:r>
              <w:rPr>
                <w:rFonts w:ascii="San Serif" w:hAnsi="San Serif" w:cs="Arial"/>
                <w:szCs w:val="24"/>
              </w:rPr>
              <w:t>A (94-100%)</w:t>
            </w:r>
          </w:p>
        </w:tc>
        <w:tc>
          <w:tcPr>
            <w:tcW w:w="3117" w:type="dxa"/>
            <w:vAlign w:val="center"/>
          </w:tcPr>
          <w:p w14:paraId="10BAE6F3" w14:textId="77777777" w:rsidR="002C4110" w:rsidRDefault="002C4110" w:rsidP="00BE15E0">
            <w:pPr>
              <w:rPr>
                <w:rFonts w:ascii="San Serif" w:hAnsi="San Serif" w:cs="Arial"/>
                <w:szCs w:val="24"/>
              </w:rPr>
            </w:pPr>
            <w:r w:rsidRPr="00F7308C">
              <w:rPr>
                <w:rFonts w:ascii="San Serif" w:hAnsi="San Serif" w:cs="Arial"/>
                <w:szCs w:val="24"/>
              </w:rPr>
              <w:t>A-</w:t>
            </w:r>
            <w:r>
              <w:rPr>
                <w:rFonts w:ascii="San Serif" w:hAnsi="San Serif" w:cs="Arial"/>
                <w:szCs w:val="24"/>
              </w:rPr>
              <w:t xml:space="preserve"> </w:t>
            </w:r>
            <w:r w:rsidRPr="00F7308C">
              <w:rPr>
                <w:rFonts w:ascii="San Serif" w:hAnsi="San Serif" w:cs="Arial"/>
                <w:szCs w:val="24"/>
              </w:rPr>
              <w:t>(90-93.9%)</w:t>
            </w:r>
          </w:p>
        </w:tc>
      </w:tr>
      <w:tr w:rsidR="002C4110" w14:paraId="632A4F62" w14:textId="77777777" w:rsidTr="00BE15E0">
        <w:tc>
          <w:tcPr>
            <w:tcW w:w="3116" w:type="dxa"/>
            <w:vAlign w:val="center"/>
          </w:tcPr>
          <w:p w14:paraId="011AC2ED" w14:textId="77777777" w:rsidR="002C4110" w:rsidRDefault="002C4110" w:rsidP="00BE15E0">
            <w:pPr>
              <w:rPr>
                <w:rFonts w:ascii="San Serif" w:hAnsi="San Serif" w:cs="Arial"/>
                <w:szCs w:val="24"/>
              </w:rPr>
            </w:pPr>
            <w:r>
              <w:rPr>
                <w:rFonts w:ascii="San Serif" w:hAnsi="San Serif" w:cs="Arial"/>
                <w:szCs w:val="24"/>
              </w:rPr>
              <w:t>B+ (87-89.9%)</w:t>
            </w:r>
          </w:p>
        </w:tc>
        <w:tc>
          <w:tcPr>
            <w:tcW w:w="3117" w:type="dxa"/>
            <w:vAlign w:val="center"/>
          </w:tcPr>
          <w:p w14:paraId="7AB49EB0" w14:textId="77777777" w:rsidR="002C4110" w:rsidRDefault="002C4110" w:rsidP="00BE15E0">
            <w:pPr>
              <w:rPr>
                <w:rFonts w:ascii="San Serif" w:hAnsi="San Serif" w:cs="Arial"/>
                <w:szCs w:val="24"/>
              </w:rPr>
            </w:pPr>
            <w:r>
              <w:rPr>
                <w:rFonts w:ascii="San Serif" w:hAnsi="San Serif" w:cs="Arial"/>
                <w:szCs w:val="24"/>
              </w:rPr>
              <w:t>B (83-86.9%)</w:t>
            </w:r>
            <w:r>
              <w:rPr>
                <w:rFonts w:ascii="San Serif" w:hAnsi="San Serif" w:cs="Arial"/>
                <w:szCs w:val="24"/>
              </w:rPr>
              <w:tab/>
            </w:r>
          </w:p>
        </w:tc>
        <w:tc>
          <w:tcPr>
            <w:tcW w:w="3117" w:type="dxa"/>
            <w:vAlign w:val="center"/>
          </w:tcPr>
          <w:p w14:paraId="7E38C6A9" w14:textId="77777777" w:rsidR="002C4110" w:rsidRDefault="002C4110" w:rsidP="00BE15E0">
            <w:pPr>
              <w:rPr>
                <w:rFonts w:ascii="San Serif" w:hAnsi="San Serif" w:cs="Arial"/>
                <w:szCs w:val="24"/>
              </w:rPr>
            </w:pPr>
            <w:r>
              <w:rPr>
                <w:rFonts w:ascii="San Serif" w:hAnsi="San Serif" w:cs="Arial"/>
                <w:szCs w:val="24"/>
              </w:rPr>
              <w:t>B- (80-82.9%)</w:t>
            </w:r>
          </w:p>
        </w:tc>
      </w:tr>
      <w:tr w:rsidR="002C4110" w14:paraId="34BF87B5" w14:textId="77777777" w:rsidTr="00BE15E0">
        <w:tc>
          <w:tcPr>
            <w:tcW w:w="3116" w:type="dxa"/>
            <w:vAlign w:val="center"/>
          </w:tcPr>
          <w:p w14:paraId="69344488" w14:textId="77777777" w:rsidR="002C4110" w:rsidRDefault="002C4110" w:rsidP="00BE15E0">
            <w:pPr>
              <w:rPr>
                <w:rFonts w:ascii="San Serif" w:hAnsi="San Serif" w:cs="Arial"/>
                <w:szCs w:val="24"/>
              </w:rPr>
            </w:pPr>
            <w:r>
              <w:rPr>
                <w:rFonts w:ascii="San Serif" w:hAnsi="San Serif" w:cs="Arial"/>
                <w:szCs w:val="24"/>
              </w:rPr>
              <w:t>C+ (77-79.9%)</w:t>
            </w:r>
          </w:p>
        </w:tc>
        <w:tc>
          <w:tcPr>
            <w:tcW w:w="3117" w:type="dxa"/>
            <w:vAlign w:val="center"/>
          </w:tcPr>
          <w:p w14:paraId="1535FEC2" w14:textId="77777777" w:rsidR="002C4110" w:rsidRDefault="002C4110" w:rsidP="00BE15E0">
            <w:pPr>
              <w:rPr>
                <w:rFonts w:ascii="San Serif" w:hAnsi="San Serif" w:cs="Arial"/>
                <w:szCs w:val="24"/>
              </w:rPr>
            </w:pPr>
            <w:r>
              <w:rPr>
                <w:rFonts w:ascii="San Serif" w:hAnsi="San Serif" w:cs="Arial"/>
                <w:szCs w:val="24"/>
              </w:rPr>
              <w:t>C (73-76.9%)</w:t>
            </w:r>
          </w:p>
        </w:tc>
        <w:tc>
          <w:tcPr>
            <w:tcW w:w="3117" w:type="dxa"/>
            <w:vAlign w:val="center"/>
          </w:tcPr>
          <w:p w14:paraId="537B1ACA" w14:textId="77777777" w:rsidR="002C4110" w:rsidRDefault="002C4110" w:rsidP="00BE15E0">
            <w:pPr>
              <w:rPr>
                <w:rFonts w:ascii="San Serif" w:hAnsi="San Serif" w:cs="Arial"/>
                <w:szCs w:val="24"/>
              </w:rPr>
            </w:pPr>
            <w:r>
              <w:rPr>
                <w:rFonts w:ascii="San Serif" w:hAnsi="San Serif" w:cs="Arial"/>
                <w:szCs w:val="24"/>
              </w:rPr>
              <w:t>C- (70-72.9%)</w:t>
            </w:r>
          </w:p>
        </w:tc>
      </w:tr>
      <w:tr w:rsidR="002C4110" w14:paraId="15FCF573" w14:textId="77777777" w:rsidTr="00BE15E0">
        <w:tc>
          <w:tcPr>
            <w:tcW w:w="3116" w:type="dxa"/>
            <w:vAlign w:val="center"/>
          </w:tcPr>
          <w:p w14:paraId="32C5F9CE" w14:textId="77777777" w:rsidR="002C4110" w:rsidRDefault="002C4110" w:rsidP="00BE15E0">
            <w:pPr>
              <w:rPr>
                <w:rFonts w:ascii="San Serif" w:hAnsi="San Serif" w:cs="Arial"/>
                <w:szCs w:val="24"/>
              </w:rPr>
            </w:pPr>
            <w:r>
              <w:rPr>
                <w:rFonts w:ascii="San Serif" w:hAnsi="San Serif" w:cs="Arial"/>
                <w:szCs w:val="24"/>
              </w:rPr>
              <w:lastRenderedPageBreak/>
              <w:t>D+ (67-69.9%)</w:t>
            </w:r>
          </w:p>
        </w:tc>
        <w:tc>
          <w:tcPr>
            <w:tcW w:w="3117" w:type="dxa"/>
            <w:vAlign w:val="center"/>
          </w:tcPr>
          <w:p w14:paraId="700D1F83" w14:textId="77777777" w:rsidR="002C4110" w:rsidRDefault="002C4110" w:rsidP="00BE15E0">
            <w:pPr>
              <w:rPr>
                <w:rFonts w:ascii="San Serif" w:hAnsi="San Serif" w:cs="Arial"/>
                <w:szCs w:val="24"/>
              </w:rPr>
            </w:pPr>
            <w:r>
              <w:rPr>
                <w:rFonts w:ascii="San Serif" w:hAnsi="San Serif" w:cs="Arial"/>
                <w:szCs w:val="24"/>
              </w:rPr>
              <w:t>D (63-66.9%)</w:t>
            </w:r>
          </w:p>
        </w:tc>
        <w:tc>
          <w:tcPr>
            <w:tcW w:w="3117" w:type="dxa"/>
            <w:vAlign w:val="center"/>
          </w:tcPr>
          <w:p w14:paraId="427ECFF6" w14:textId="77777777" w:rsidR="002C4110" w:rsidRDefault="002C4110" w:rsidP="00BE15E0">
            <w:pPr>
              <w:rPr>
                <w:rFonts w:ascii="San Serif" w:hAnsi="San Serif" w:cs="Arial"/>
                <w:szCs w:val="24"/>
              </w:rPr>
            </w:pPr>
            <w:r>
              <w:rPr>
                <w:rFonts w:ascii="San Serif" w:hAnsi="San Serif" w:cs="Arial"/>
                <w:szCs w:val="24"/>
              </w:rPr>
              <w:t>D- (60-62.9%)</w:t>
            </w:r>
          </w:p>
        </w:tc>
      </w:tr>
      <w:tr w:rsidR="002C4110" w14:paraId="11690852" w14:textId="77777777" w:rsidTr="00BE15E0">
        <w:tc>
          <w:tcPr>
            <w:tcW w:w="3116" w:type="dxa"/>
            <w:vAlign w:val="center"/>
          </w:tcPr>
          <w:p w14:paraId="2460F187" w14:textId="77777777" w:rsidR="002C4110" w:rsidRDefault="002C4110" w:rsidP="00BE15E0">
            <w:pPr>
              <w:rPr>
                <w:rFonts w:ascii="San Serif" w:hAnsi="San Serif" w:cs="Arial"/>
                <w:szCs w:val="24"/>
              </w:rPr>
            </w:pPr>
          </w:p>
        </w:tc>
        <w:tc>
          <w:tcPr>
            <w:tcW w:w="3117" w:type="dxa"/>
            <w:vAlign w:val="center"/>
          </w:tcPr>
          <w:p w14:paraId="361E9D16" w14:textId="77777777" w:rsidR="002C4110" w:rsidRDefault="002C4110" w:rsidP="00BE15E0">
            <w:pPr>
              <w:rPr>
                <w:rFonts w:ascii="San Serif" w:hAnsi="San Serif" w:cs="Arial"/>
                <w:szCs w:val="24"/>
              </w:rPr>
            </w:pPr>
            <w:r>
              <w:rPr>
                <w:rFonts w:ascii="San Serif" w:hAnsi="San Serif" w:cs="Arial"/>
                <w:szCs w:val="24"/>
              </w:rPr>
              <w:t>F (0-59.9%)</w:t>
            </w:r>
          </w:p>
        </w:tc>
        <w:tc>
          <w:tcPr>
            <w:tcW w:w="3117" w:type="dxa"/>
            <w:vAlign w:val="center"/>
          </w:tcPr>
          <w:p w14:paraId="4F7D350D" w14:textId="77777777" w:rsidR="002C4110" w:rsidRDefault="002C4110" w:rsidP="00BE15E0">
            <w:pPr>
              <w:rPr>
                <w:rFonts w:ascii="San Serif" w:hAnsi="San Serif" w:cs="Arial"/>
                <w:szCs w:val="24"/>
              </w:rPr>
            </w:pPr>
          </w:p>
        </w:tc>
      </w:tr>
    </w:tbl>
    <w:p w14:paraId="0570E80B" w14:textId="77777777" w:rsidR="002C4110" w:rsidRPr="006365A8" w:rsidRDefault="002C4110" w:rsidP="002C4110">
      <w:pPr>
        <w:rPr>
          <w:rFonts w:ascii="San Serif" w:hAnsi="San Serif" w:cs="Arial"/>
          <w:szCs w:val="24"/>
          <w:highlight w:val="yellow"/>
        </w:rPr>
      </w:pPr>
    </w:p>
    <w:tbl>
      <w:tblPr>
        <w:tblStyle w:val="TableGrid"/>
        <w:tblW w:w="0" w:type="auto"/>
        <w:jc w:val="center"/>
        <w:tblLook w:val="04A0" w:firstRow="1" w:lastRow="0" w:firstColumn="1" w:lastColumn="0" w:noHBand="0" w:noVBand="1"/>
      </w:tblPr>
      <w:tblGrid>
        <w:gridCol w:w="2787"/>
        <w:gridCol w:w="1798"/>
      </w:tblGrid>
      <w:tr w:rsidR="002C4110" w:rsidRPr="00016F31" w14:paraId="45926D6E" w14:textId="77777777" w:rsidTr="00BE15E0">
        <w:trPr>
          <w:jc w:val="center"/>
        </w:trPr>
        <w:tc>
          <w:tcPr>
            <w:tcW w:w="2787" w:type="dxa"/>
          </w:tcPr>
          <w:p w14:paraId="57828E97" w14:textId="77777777" w:rsidR="002C4110" w:rsidRPr="00016F31" w:rsidRDefault="002C4110" w:rsidP="00BE15E0">
            <w:pPr>
              <w:rPr>
                <w:b/>
                <w:bCs/>
              </w:rPr>
            </w:pPr>
            <w:r w:rsidRPr="00016F31">
              <w:rPr>
                <w:rFonts w:ascii="San Serif" w:hAnsi="San Serif" w:cs="Arial"/>
                <w:b/>
                <w:bCs/>
              </w:rPr>
              <w:t>Formative Assignments</w:t>
            </w:r>
          </w:p>
        </w:tc>
        <w:tc>
          <w:tcPr>
            <w:tcW w:w="1798" w:type="dxa"/>
          </w:tcPr>
          <w:p w14:paraId="46A51138" w14:textId="77777777" w:rsidR="002C4110" w:rsidRPr="00016F31" w:rsidRDefault="002C4110" w:rsidP="00BE15E0">
            <w:pPr>
              <w:rPr>
                <w:b/>
                <w:bCs/>
              </w:rPr>
            </w:pPr>
            <w:r w:rsidRPr="00016F31">
              <w:rPr>
                <w:rFonts w:ascii="San Serif" w:hAnsi="San Serif" w:cs="Arial"/>
                <w:b/>
                <w:bCs/>
              </w:rPr>
              <w:t>10%</w:t>
            </w:r>
          </w:p>
        </w:tc>
      </w:tr>
      <w:tr w:rsidR="002C4110" w:rsidRPr="00016F31" w14:paraId="0474719B" w14:textId="77777777" w:rsidTr="00BE15E0">
        <w:trPr>
          <w:jc w:val="center"/>
        </w:trPr>
        <w:tc>
          <w:tcPr>
            <w:tcW w:w="2787" w:type="dxa"/>
          </w:tcPr>
          <w:p w14:paraId="1D7CF7DE" w14:textId="77777777" w:rsidR="002C4110" w:rsidRPr="00016F31" w:rsidRDefault="002C4110" w:rsidP="00BE15E0">
            <w:pPr>
              <w:rPr>
                <w:b/>
                <w:bCs/>
              </w:rPr>
            </w:pPr>
            <w:r w:rsidRPr="00016F31">
              <w:rPr>
                <w:rFonts w:ascii="San Serif" w:hAnsi="San Serif" w:cs="Arial"/>
                <w:b/>
                <w:bCs/>
              </w:rPr>
              <w:t>Summative Assessments</w:t>
            </w:r>
          </w:p>
        </w:tc>
        <w:tc>
          <w:tcPr>
            <w:tcW w:w="1798" w:type="dxa"/>
          </w:tcPr>
          <w:p w14:paraId="5E3DD07F" w14:textId="77777777" w:rsidR="002C4110" w:rsidRPr="00016F31" w:rsidRDefault="002C4110" w:rsidP="00BE15E0">
            <w:pPr>
              <w:rPr>
                <w:b/>
                <w:bCs/>
              </w:rPr>
            </w:pPr>
            <w:r w:rsidRPr="00016F31">
              <w:rPr>
                <w:rFonts w:ascii="San Serif" w:hAnsi="San Serif" w:cs="Arial"/>
                <w:b/>
                <w:bCs/>
              </w:rPr>
              <w:t>90%</w:t>
            </w:r>
          </w:p>
        </w:tc>
      </w:tr>
    </w:tbl>
    <w:p w14:paraId="767BF934" w14:textId="77777777" w:rsidR="006B37AD" w:rsidRDefault="006B37AD" w:rsidP="002C4110">
      <w:pPr>
        <w:rPr>
          <w:rStyle w:val="Heading3Char"/>
          <w:rFonts w:ascii="San Serif" w:hAnsi="San Serif"/>
          <w:b/>
          <w:bCs/>
        </w:rPr>
      </w:pPr>
    </w:p>
    <w:p w14:paraId="118D8AB6" w14:textId="71020B64" w:rsidR="002C4110" w:rsidRDefault="002C4110" w:rsidP="002C4110">
      <w:pPr>
        <w:rPr>
          <w:rStyle w:val="Heading3Char"/>
          <w:rFonts w:ascii="San Serif" w:hAnsi="San Serif"/>
          <w:b/>
          <w:bCs/>
        </w:rPr>
      </w:pPr>
      <w:r w:rsidRPr="31F88113">
        <w:rPr>
          <w:rStyle w:val="Heading3Char"/>
          <w:rFonts w:ascii="San Serif" w:hAnsi="San Serif"/>
          <w:b/>
          <w:bCs/>
        </w:rPr>
        <w:t>Special Instructions</w:t>
      </w:r>
      <w:r>
        <w:rPr>
          <w:rStyle w:val="Heading3Char"/>
          <w:rFonts w:ascii="San Serif" w:hAnsi="San Serif"/>
          <w:b/>
          <w:bCs/>
        </w:rPr>
        <w:t>:</w:t>
      </w:r>
    </w:p>
    <w:p w14:paraId="7E0F3478" w14:textId="77777777" w:rsidR="002C4110" w:rsidRPr="008C1288" w:rsidRDefault="002C4110" w:rsidP="002C4110">
      <w:pPr>
        <w:rPr>
          <w:rFonts w:ascii="San Serif" w:hAnsi="San Serif" w:cs="Arial"/>
          <w:szCs w:val="24"/>
        </w:rPr>
      </w:pPr>
      <w:r w:rsidRPr="008C1288">
        <w:rPr>
          <w:rFonts w:ascii="San Serif" w:hAnsi="San Serif" w:cs="Arial"/>
          <w:szCs w:val="24"/>
        </w:rPr>
        <w:t xml:space="preserve">Students may retake </w:t>
      </w:r>
      <w:r w:rsidRPr="008C1288">
        <w:rPr>
          <w:rFonts w:ascii="San Serif" w:hAnsi="San Serif" w:cs="Arial"/>
          <w:b/>
          <w:bCs/>
          <w:szCs w:val="24"/>
        </w:rPr>
        <w:t>ONLY ONE</w:t>
      </w:r>
      <w:r w:rsidRPr="008C1288">
        <w:rPr>
          <w:rFonts w:ascii="San Serif" w:hAnsi="San Serif" w:cs="Arial"/>
          <w:szCs w:val="24"/>
        </w:rPr>
        <w:t xml:space="preserve"> summative assessment (chapter test) for full credit </w:t>
      </w:r>
      <w:r w:rsidRPr="008C1288">
        <w:rPr>
          <w:rFonts w:ascii="San Serif" w:hAnsi="San Serif" w:cs="Arial"/>
          <w:b/>
          <w:bCs/>
          <w:szCs w:val="24"/>
        </w:rPr>
        <w:t>PER SEMESTER</w:t>
      </w:r>
      <w:r w:rsidRPr="008C1288">
        <w:rPr>
          <w:rFonts w:ascii="San Serif" w:hAnsi="San Serif" w:cs="Arial"/>
          <w:szCs w:val="24"/>
        </w:rPr>
        <w:t>.  The retake must be completed within three weeks from the date of the original test is entered in Power School.  Preparedness for the retake will be at the teacher’s discretion, will include additional practice session(s) outside of class time, and may include the requirement that all class homework for the unit has been completed. Retakes must be taken outside of class and scheduled with the teacher. Retake scores will replace the original test score.   </w:t>
      </w:r>
    </w:p>
    <w:p w14:paraId="285CD3F6" w14:textId="77777777" w:rsidR="002C4110" w:rsidRPr="008C1288" w:rsidRDefault="002C4110" w:rsidP="002C4110">
      <w:pPr>
        <w:rPr>
          <w:rFonts w:ascii="San Serif" w:hAnsi="San Serif" w:cs="Arial"/>
          <w:szCs w:val="24"/>
        </w:rPr>
      </w:pPr>
      <w:r w:rsidRPr="008C1288">
        <w:rPr>
          <w:rFonts w:ascii="San Serif" w:hAnsi="San Serif" w:cs="Arial"/>
          <w:szCs w:val="24"/>
        </w:rPr>
        <w:t> </w:t>
      </w:r>
    </w:p>
    <w:p w14:paraId="0C3C3B4B" w14:textId="77777777" w:rsidR="002C4110" w:rsidRPr="008C1288" w:rsidRDefault="002C4110" w:rsidP="002C4110">
      <w:pPr>
        <w:rPr>
          <w:rFonts w:ascii="San Serif" w:hAnsi="San Serif" w:cs="Arial"/>
          <w:szCs w:val="24"/>
        </w:rPr>
      </w:pPr>
      <w:r w:rsidRPr="008C1288">
        <w:rPr>
          <w:rFonts w:ascii="San Serif" w:hAnsi="San Serif" w:cs="Arial"/>
          <w:szCs w:val="24"/>
        </w:rPr>
        <w:t xml:space="preserve">In addition to the opportunity of a retake, the student’s score on the Semester Test can replace the lowest unit test score of the semester.  The replacement grade will be completed by the teacher but will not lower a student’s overall grade. </w:t>
      </w:r>
      <w:r w:rsidRPr="008C1288">
        <w:rPr>
          <w:rFonts w:ascii="San Serif" w:hAnsi="San Serif" w:cs="Arial"/>
          <w:b/>
          <w:bCs/>
          <w:szCs w:val="24"/>
        </w:rPr>
        <w:t>The Semester Test will continue to count as their semester test score worth 20% of their semester grade.</w:t>
      </w:r>
    </w:p>
    <w:p w14:paraId="7DBB6530" w14:textId="77777777" w:rsidR="002C4110" w:rsidRDefault="002C4110" w:rsidP="002C4110">
      <w:pPr>
        <w:rPr>
          <w:rStyle w:val="Heading3Char"/>
          <w:rFonts w:ascii="San Serif" w:hAnsi="San Serif" w:hint="eastAsia"/>
          <w:b/>
        </w:rPr>
      </w:pPr>
    </w:p>
    <w:p w14:paraId="1925E471" w14:textId="77777777" w:rsidR="002C4110" w:rsidRPr="006365A8" w:rsidRDefault="002C4110" w:rsidP="002C4110">
      <w:pPr>
        <w:rPr>
          <w:rFonts w:ascii="San Serif" w:hAnsi="San Serif"/>
          <w:highlight w:val="yellow"/>
        </w:rPr>
      </w:pPr>
      <w:r>
        <w:rPr>
          <w:rStyle w:val="Heading3Char"/>
          <w:rFonts w:ascii="San Serif" w:hAnsi="San Serif"/>
          <w:b/>
        </w:rPr>
        <w:t>Instructor’s Educational P</w:t>
      </w:r>
      <w:r w:rsidRPr="00BD5ADB">
        <w:rPr>
          <w:rStyle w:val="Heading3Char"/>
          <w:rFonts w:ascii="San Serif" w:hAnsi="San Serif"/>
          <w:b/>
        </w:rPr>
        <w:t>hilosophy:</w:t>
      </w:r>
      <w:r w:rsidRPr="00BD5ADB">
        <w:rPr>
          <w:rFonts w:ascii="San Serif" w:hAnsi="San Serif"/>
          <w:b/>
        </w:rPr>
        <w:t xml:space="preserve"> </w:t>
      </w:r>
    </w:p>
    <w:p w14:paraId="5DB97C38" w14:textId="77777777" w:rsidR="002C4110" w:rsidRPr="00BD5ADB" w:rsidRDefault="002C4110" w:rsidP="002C4110">
      <w:pPr>
        <w:rPr>
          <w:rFonts w:ascii="San Serif" w:hAnsi="San Serif"/>
        </w:rPr>
      </w:pPr>
      <w:r w:rsidRPr="0022565B">
        <w:rPr>
          <w:rFonts w:ascii="San Serif" w:hAnsi="San Serif"/>
        </w:rPr>
        <w:t>Students and faculty each have responsibility for maintaining an appropriate learning environment. Those who fail to adhere to such behavioral standards may be subject to discipline in accordance with Helena College’s Student Code of Conduct. Professional courtesy and sensitivity are especially important with respect to individuals and topics dealing with differences including, but not limited to race, ethnicity, nationality, culture, religion, politics, veterans</w:t>
      </w:r>
      <w:r w:rsidRPr="0022565B">
        <w:rPr>
          <w:rFonts w:ascii="San Serif" w:hAnsi="San Serif" w:hint="eastAsia"/>
        </w:rPr>
        <w:t>’</w:t>
      </w:r>
      <w:r w:rsidRPr="0022565B">
        <w:rPr>
          <w:rFonts w:ascii="San Serif" w:hAnsi="San Serif"/>
        </w:rPr>
        <w:t xml:space="preserve"> status, sexual </w:t>
      </w:r>
      <w:proofErr w:type="gramStart"/>
      <w:r w:rsidRPr="0022565B">
        <w:rPr>
          <w:rFonts w:ascii="San Serif" w:hAnsi="San Serif"/>
        </w:rPr>
        <w:t>orientation, gender</w:t>
      </w:r>
      <w:proofErr w:type="gramEnd"/>
      <w:r w:rsidRPr="0022565B">
        <w:rPr>
          <w:rFonts w:ascii="San Serif" w:hAnsi="San Serif"/>
        </w:rPr>
        <w:t>, gender identity/expression, age, or disability. Class rosters include students’ legal names, but I will gladly honor your request to address you by an alternate name or preferred gender pronoun.</w:t>
      </w:r>
      <w:r w:rsidRPr="00BD5ADB">
        <w:rPr>
          <w:rFonts w:ascii="San Serif" w:hAnsi="San Serif"/>
        </w:rPr>
        <w:t xml:space="preserve"> </w:t>
      </w:r>
    </w:p>
    <w:p w14:paraId="2FDF60E3" w14:textId="77777777" w:rsidR="002C4110" w:rsidRPr="009E1A11" w:rsidRDefault="002C4110" w:rsidP="002C4110">
      <w:pPr>
        <w:rPr>
          <w:rFonts w:ascii="San Serif" w:hAnsi="San Serif"/>
          <w:szCs w:val="24"/>
        </w:rPr>
      </w:pPr>
    </w:p>
    <w:p w14:paraId="2794B790" w14:textId="77777777" w:rsidR="002C4110" w:rsidRDefault="002C4110" w:rsidP="002C4110">
      <w:pPr>
        <w:rPr>
          <w:rFonts w:ascii="San Serif" w:hAnsi="San Serif"/>
          <w:b/>
          <w:szCs w:val="24"/>
        </w:rPr>
      </w:pPr>
      <w:r>
        <w:rPr>
          <w:rStyle w:val="Heading3Char"/>
          <w:rFonts w:ascii="San Serif" w:hAnsi="San Serif"/>
          <w:b/>
        </w:rPr>
        <w:t>Classroom Behavior/E</w:t>
      </w:r>
      <w:r w:rsidRPr="002B3335">
        <w:rPr>
          <w:rStyle w:val="Heading3Char"/>
          <w:rFonts w:ascii="San Serif" w:hAnsi="San Serif"/>
          <w:b/>
        </w:rPr>
        <w:t>xpectations:</w:t>
      </w:r>
      <w:r w:rsidRPr="002B3335">
        <w:rPr>
          <w:rFonts w:ascii="San Serif" w:hAnsi="San Serif"/>
          <w:b/>
          <w:szCs w:val="24"/>
        </w:rPr>
        <w:t xml:space="preserve"> </w:t>
      </w:r>
    </w:p>
    <w:p w14:paraId="0F52D3A7" w14:textId="77777777" w:rsidR="002C4110" w:rsidRPr="0022565B" w:rsidRDefault="002C4110" w:rsidP="002C4110">
      <w:pPr>
        <w:rPr>
          <w:rFonts w:ascii="San Serif" w:hAnsi="San Serif"/>
          <w:szCs w:val="24"/>
        </w:rPr>
      </w:pPr>
      <w:r>
        <w:rPr>
          <w:rFonts w:ascii="San Serif" w:hAnsi="San Serif"/>
          <w:szCs w:val="24"/>
        </w:rPr>
        <w:t xml:space="preserve">Students are expected to treat each other and the instructor with respect. </w:t>
      </w:r>
    </w:p>
    <w:p w14:paraId="778E53F4" w14:textId="77777777" w:rsidR="002C4110" w:rsidRDefault="002C4110" w:rsidP="002C4110">
      <w:pPr>
        <w:pStyle w:val="Heading3"/>
        <w:rPr>
          <w:rFonts w:ascii="San Serif" w:hAnsi="San Serif" w:hint="eastAsia"/>
          <w:b/>
        </w:rPr>
      </w:pPr>
    </w:p>
    <w:p w14:paraId="2A37B0E0" w14:textId="77777777" w:rsidR="002C4110" w:rsidRDefault="002C4110" w:rsidP="002C4110">
      <w:pPr>
        <w:pStyle w:val="Heading3"/>
        <w:rPr>
          <w:rFonts w:ascii="San Serif" w:hAnsi="San Serif" w:hint="eastAsia"/>
          <w:b/>
        </w:rPr>
      </w:pPr>
      <w:r>
        <w:rPr>
          <w:rFonts w:ascii="San Serif" w:hAnsi="San Serif"/>
          <w:b/>
        </w:rPr>
        <w:t>Extra Credit/Late W</w:t>
      </w:r>
      <w:r w:rsidRPr="002B3335">
        <w:rPr>
          <w:rFonts w:ascii="San Serif" w:hAnsi="San Serif"/>
          <w:b/>
        </w:rPr>
        <w:t>ork</w:t>
      </w:r>
      <w:r>
        <w:rPr>
          <w:rFonts w:ascii="San Serif" w:hAnsi="San Serif"/>
          <w:b/>
        </w:rPr>
        <w:t xml:space="preserve"> Policy</w:t>
      </w:r>
      <w:r w:rsidRPr="002B3335">
        <w:rPr>
          <w:rFonts w:ascii="San Serif" w:hAnsi="San Serif"/>
          <w:b/>
        </w:rPr>
        <w:t>:</w:t>
      </w:r>
    </w:p>
    <w:p w14:paraId="35895752" w14:textId="77777777" w:rsidR="002C4110" w:rsidRPr="0022565B" w:rsidRDefault="002C4110" w:rsidP="002C4110">
      <w:pPr>
        <w:rPr>
          <w:rFonts w:ascii="San Serif" w:hAnsi="San Serif" w:cs="Arial"/>
          <w:szCs w:val="24"/>
        </w:rPr>
      </w:pPr>
      <w:r w:rsidRPr="0022565B">
        <w:rPr>
          <w:rFonts w:ascii="San Serif" w:hAnsi="San Serif"/>
          <w:bCs/>
          <w:szCs w:val="24"/>
        </w:rPr>
        <w:t>There will be no extra credit.</w:t>
      </w:r>
      <w:r>
        <w:rPr>
          <w:rFonts w:ascii="San Serif" w:hAnsi="San Serif"/>
          <w:bCs/>
          <w:szCs w:val="24"/>
        </w:rPr>
        <w:t xml:space="preserve"> </w:t>
      </w:r>
      <w:r w:rsidRPr="0022565B">
        <w:rPr>
          <w:rFonts w:ascii="San Serif" w:hAnsi="San Serif" w:cs="Arial"/>
          <w:szCs w:val="24"/>
        </w:rPr>
        <w:t>You can turn in any assignment late with no time penalty until the unit test. After the unit test, I will only give half credit for work completed. Keep in mind that if you are not doing the work, then you ARE behind. When you fall behind you WILL struggle with the assessments and WILL NOT meet the standards! Also, I cannot guarantee that you will be given timely feedback on assignments if you turn them in late.</w:t>
      </w:r>
    </w:p>
    <w:p w14:paraId="70E7A560" w14:textId="77777777" w:rsidR="002C4110" w:rsidRPr="0022565B" w:rsidRDefault="002C4110" w:rsidP="002C4110">
      <w:pPr>
        <w:rPr>
          <w:rFonts w:ascii="San Serif" w:hAnsi="San Serif" w:cs="Arial"/>
          <w:szCs w:val="24"/>
        </w:rPr>
      </w:pPr>
    </w:p>
    <w:p w14:paraId="01C043BF" w14:textId="77777777" w:rsidR="002C4110" w:rsidRPr="0022565B" w:rsidRDefault="002C4110" w:rsidP="002C4110">
      <w:pPr>
        <w:rPr>
          <w:rFonts w:ascii="San Serif" w:hAnsi="San Serif" w:cs="Arial"/>
          <w:szCs w:val="24"/>
        </w:rPr>
      </w:pPr>
      <w:r w:rsidRPr="0022565B">
        <w:rPr>
          <w:rFonts w:ascii="San Serif" w:hAnsi="San Serif" w:cs="Arial"/>
          <w:szCs w:val="24"/>
        </w:rPr>
        <w:t>If you are absent for an assessment the expectation is that you will make it up the following day before or after school.</w:t>
      </w:r>
    </w:p>
    <w:p w14:paraId="47F3B135" w14:textId="77777777" w:rsidR="002C4110" w:rsidRPr="0022565B" w:rsidRDefault="002C4110" w:rsidP="002C4110">
      <w:pPr>
        <w:rPr>
          <w:rFonts w:ascii="San Serif" w:hAnsi="San Serif"/>
          <w:bCs/>
          <w:szCs w:val="24"/>
        </w:rPr>
      </w:pPr>
    </w:p>
    <w:p w14:paraId="6AE20848" w14:textId="77777777" w:rsidR="002C4110" w:rsidRPr="002B3335" w:rsidRDefault="002C4110" w:rsidP="002C4110">
      <w:pPr>
        <w:pStyle w:val="Heading3"/>
        <w:rPr>
          <w:rFonts w:ascii="San Serif" w:hAnsi="San Serif" w:hint="eastAsia"/>
          <w:b/>
        </w:rPr>
      </w:pPr>
      <w:r w:rsidRPr="002B3335">
        <w:rPr>
          <w:rFonts w:ascii="San Serif" w:hAnsi="San Serif"/>
          <w:b/>
        </w:rPr>
        <w:t xml:space="preserve">Attendance and/or </w:t>
      </w:r>
      <w:r>
        <w:rPr>
          <w:rFonts w:ascii="San Serif" w:hAnsi="San Serif"/>
          <w:b/>
        </w:rPr>
        <w:t>Participation R</w:t>
      </w:r>
      <w:r w:rsidRPr="002B3335">
        <w:rPr>
          <w:rFonts w:ascii="San Serif" w:hAnsi="San Serif"/>
          <w:b/>
        </w:rPr>
        <w:t>equirements:</w:t>
      </w:r>
      <w:r>
        <w:rPr>
          <w:rFonts w:ascii="San Serif" w:hAnsi="San Serif"/>
          <w:b/>
        </w:rPr>
        <w:t xml:space="preserve"> </w:t>
      </w:r>
    </w:p>
    <w:p w14:paraId="7C64B4AE" w14:textId="77777777" w:rsidR="002C4110" w:rsidRDefault="002C4110" w:rsidP="002C4110">
      <w:pPr>
        <w:rPr>
          <w:rFonts w:ascii="San Serif" w:hAnsi="San Serif"/>
          <w:szCs w:val="24"/>
        </w:rPr>
      </w:pPr>
      <w:r w:rsidRPr="0005705A">
        <w:rPr>
          <w:rFonts w:ascii="San Serif" w:hAnsi="San Serif"/>
          <w:szCs w:val="24"/>
        </w:rPr>
        <w:t xml:space="preserve">4.0 High School Attendance </w:t>
      </w:r>
    </w:p>
    <w:p w14:paraId="3E74613C" w14:textId="77777777" w:rsidR="002C4110" w:rsidRDefault="002C4110" w:rsidP="002C4110">
      <w:pPr>
        <w:rPr>
          <w:rFonts w:ascii="San Serif" w:hAnsi="San Serif"/>
          <w:szCs w:val="24"/>
        </w:rPr>
      </w:pPr>
      <w:r w:rsidRPr="0005705A">
        <w:rPr>
          <w:rFonts w:ascii="San Serif" w:hAnsi="San Serif"/>
          <w:szCs w:val="24"/>
        </w:rPr>
        <w:t xml:space="preserve">The philosophy of Helena School District #1 is that regular attendance is essential for all students, and that schools will work cooperatively with students and parents toward that end. </w:t>
      </w:r>
      <w:r w:rsidRPr="0005705A">
        <w:rPr>
          <w:rFonts w:ascii="San Serif" w:hAnsi="San Serif"/>
          <w:szCs w:val="24"/>
        </w:rPr>
        <w:lastRenderedPageBreak/>
        <w:t xml:space="preserve">Regular and punctual attendance is important in the development of an effective learning environment, as well as ensuring student success in the classroom. Good attendance habits are also necessary in the development of sound character traits and for success in the work world.   </w:t>
      </w:r>
    </w:p>
    <w:p w14:paraId="11C3158A" w14:textId="77777777" w:rsidR="002C4110" w:rsidRDefault="002C4110" w:rsidP="002C4110">
      <w:pPr>
        <w:rPr>
          <w:rFonts w:ascii="San Serif" w:hAnsi="San Serif"/>
          <w:szCs w:val="24"/>
        </w:rPr>
      </w:pPr>
    </w:p>
    <w:p w14:paraId="041E0157" w14:textId="77777777" w:rsidR="002C4110" w:rsidRDefault="002C4110" w:rsidP="002C4110">
      <w:pPr>
        <w:rPr>
          <w:rFonts w:ascii="San Serif" w:hAnsi="San Serif"/>
          <w:szCs w:val="24"/>
        </w:rPr>
      </w:pPr>
      <w:r w:rsidRPr="0005705A">
        <w:rPr>
          <w:rFonts w:ascii="San Serif" w:hAnsi="San Serif"/>
          <w:szCs w:val="24"/>
        </w:rPr>
        <w:t xml:space="preserve">Helena School District #1’s attendance policies are developed in accordance with Montana State attendance laws. The building administrators will establish procedures to execute the Helena School District #1 attendance policy and will inform students and parents/guardians of these procedures. Attendance is the responsibility of both the student and the parent/guardian. The building administration will make the determination in all cases involving implementation and interpretation of the policy. </w:t>
      </w:r>
    </w:p>
    <w:p w14:paraId="0E260E8C" w14:textId="77777777" w:rsidR="002C4110" w:rsidRDefault="002C4110" w:rsidP="002C4110">
      <w:pPr>
        <w:rPr>
          <w:rFonts w:ascii="San Serif" w:hAnsi="San Serif"/>
          <w:szCs w:val="24"/>
        </w:rPr>
      </w:pPr>
    </w:p>
    <w:p w14:paraId="6508BD37" w14:textId="77777777" w:rsidR="002C4110" w:rsidRDefault="002C4110" w:rsidP="002C4110">
      <w:pPr>
        <w:rPr>
          <w:rFonts w:ascii="San Serif" w:hAnsi="San Serif"/>
          <w:szCs w:val="24"/>
        </w:rPr>
      </w:pPr>
      <w:r w:rsidRPr="0005705A">
        <w:rPr>
          <w:rFonts w:ascii="San Serif" w:hAnsi="San Serif"/>
          <w:szCs w:val="24"/>
        </w:rPr>
        <w:t xml:space="preserve">Parents/guardians are required to telephone the school and report every absence to the school.  Regular school attendance is essential for the student to make the most of his or her education – to benefit from teacher-led activities, to build each day’s learning on that of the previous day, and to grow as an individual. The </w:t>
      </w:r>
      <w:proofErr w:type="gramStart"/>
      <w:r w:rsidRPr="0005705A">
        <w:rPr>
          <w:rFonts w:ascii="San Serif" w:hAnsi="San Serif"/>
          <w:szCs w:val="24"/>
        </w:rPr>
        <w:t>District</w:t>
      </w:r>
      <w:proofErr w:type="gramEnd"/>
      <w:r w:rsidRPr="0005705A">
        <w:rPr>
          <w:rFonts w:ascii="San Serif" w:hAnsi="San Serif"/>
          <w:szCs w:val="24"/>
        </w:rPr>
        <w:t xml:space="preserve"> permits </w:t>
      </w:r>
      <w:proofErr w:type="gramStart"/>
      <w:r w:rsidRPr="0005705A">
        <w:rPr>
          <w:rFonts w:ascii="San Serif" w:hAnsi="San Serif"/>
          <w:szCs w:val="24"/>
        </w:rPr>
        <w:t>resident students</w:t>
      </w:r>
      <w:proofErr w:type="gramEnd"/>
      <w:r w:rsidRPr="0005705A">
        <w:rPr>
          <w:rFonts w:ascii="San Serif" w:hAnsi="San Serif"/>
          <w:szCs w:val="24"/>
        </w:rPr>
        <w:t xml:space="preserve"> </w:t>
      </w:r>
      <w:proofErr w:type="gramStart"/>
      <w:r w:rsidRPr="0005705A">
        <w:rPr>
          <w:rFonts w:ascii="San Serif" w:hAnsi="San Serif"/>
          <w:szCs w:val="24"/>
        </w:rPr>
        <w:t>of</w:t>
      </w:r>
      <w:proofErr w:type="gramEnd"/>
      <w:r w:rsidRPr="0005705A">
        <w:rPr>
          <w:rFonts w:ascii="San Serif" w:hAnsi="San Serif"/>
          <w:szCs w:val="24"/>
        </w:rPr>
        <w:t xml:space="preserve"> school age who are enrolled in a nonpublic or home school to enroll part-time (minimum of 2 classes) in a District school at the parent’s request.   </w:t>
      </w:r>
    </w:p>
    <w:p w14:paraId="1B4FD534" w14:textId="77777777" w:rsidR="002C4110" w:rsidRDefault="002C4110" w:rsidP="002C4110">
      <w:pPr>
        <w:rPr>
          <w:rFonts w:ascii="San Serif" w:hAnsi="San Serif"/>
          <w:szCs w:val="24"/>
        </w:rPr>
      </w:pPr>
    </w:p>
    <w:p w14:paraId="60B2E6C8" w14:textId="77777777" w:rsidR="002C4110" w:rsidRDefault="002C4110" w:rsidP="002C4110">
      <w:pPr>
        <w:rPr>
          <w:rFonts w:ascii="San Serif" w:hAnsi="San Serif"/>
          <w:szCs w:val="24"/>
        </w:rPr>
      </w:pPr>
      <w:r w:rsidRPr="0005705A">
        <w:rPr>
          <w:rFonts w:ascii="San Serif" w:hAnsi="San Serif"/>
          <w:szCs w:val="24"/>
        </w:rPr>
        <w:t xml:space="preserve">4.1 Procedure for an absence   </w:t>
      </w:r>
    </w:p>
    <w:p w14:paraId="4A4C7E04" w14:textId="77777777" w:rsidR="002C4110" w:rsidRDefault="002C4110" w:rsidP="002C4110">
      <w:pPr>
        <w:rPr>
          <w:rFonts w:ascii="San Serif" w:hAnsi="San Serif"/>
          <w:szCs w:val="24"/>
        </w:rPr>
      </w:pPr>
      <w:r w:rsidRPr="0005705A">
        <w:rPr>
          <w:rFonts w:ascii="San Serif" w:hAnsi="San Serif"/>
          <w:szCs w:val="24"/>
        </w:rPr>
        <w:t xml:space="preserve">Student Responsibility  </w:t>
      </w:r>
    </w:p>
    <w:p w14:paraId="738B46DA" w14:textId="77777777" w:rsidR="002C4110" w:rsidRDefault="002C4110" w:rsidP="002C4110">
      <w:pPr>
        <w:rPr>
          <w:rFonts w:ascii="San Serif" w:hAnsi="San Serif"/>
          <w:szCs w:val="24"/>
        </w:rPr>
      </w:pPr>
      <w:r w:rsidRPr="0005705A">
        <w:rPr>
          <w:rFonts w:ascii="San Serif" w:hAnsi="San Serif"/>
          <w:szCs w:val="24"/>
        </w:rPr>
        <w:t xml:space="preserve">• Students are responsible for attending class. </w:t>
      </w:r>
    </w:p>
    <w:p w14:paraId="412A0C83" w14:textId="77777777" w:rsidR="002C4110" w:rsidRDefault="002C4110" w:rsidP="002C4110">
      <w:pPr>
        <w:rPr>
          <w:rFonts w:ascii="San Serif" w:hAnsi="San Serif"/>
          <w:szCs w:val="24"/>
        </w:rPr>
      </w:pPr>
      <w:r w:rsidRPr="0005705A">
        <w:rPr>
          <w:rFonts w:ascii="San Serif" w:hAnsi="San Serif"/>
          <w:szCs w:val="24"/>
        </w:rPr>
        <w:t xml:space="preserve">• Students are responsible for continually checking to make sure their attendance record is accurate in PowerSchool. </w:t>
      </w:r>
    </w:p>
    <w:p w14:paraId="052EC60D" w14:textId="77777777" w:rsidR="002C4110" w:rsidRDefault="002C4110" w:rsidP="002C4110">
      <w:pPr>
        <w:rPr>
          <w:rFonts w:ascii="San Serif" w:hAnsi="San Serif"/>
          <w:szCs w:val="24"/>
        </w:rPr>
      </w:pPr>
      <w:r w:rsidRPr="0005705A">
        <w:rPr>
          <w:rFonts w:ascii="San Serif" w:hAnsi="San Serif"/>
          <w:szCs w:val="24"/>
        </w:rPr>
        <w:t xml:space="preserve">• Students are responsible for being in class and ready to start the lesson when the final bell rings.  </w:t>
      </w:r>
    </w:p>
    <w:p w14:paraId="6E7086A2" w14:textId="77777777" w:rsidR="002C4110" w:rsidRDefault="002C4110" w:rsidP="002C4110">
      <w:pPr>
        <w:rPr>
          <w:rFonts w:ascii="San Serif" w:hAnsi="San Serif"/>
          <w:szCs w:val="24"/>
        </w:rPr>
      </w:pPr>
      <w:r w:rsidRPr="0005705A">
        <w:rPr>
          <w:rFonts w:ascii="San Serif" w:hAnsi="San Serif"/>
          <w:szCs w:val="24"/>
        </w:rPr>
        <w:t xml:space="preserve">• Students are responsible for developing time management skills, a productive work ethic and accountability for successful preparation for graduation and beyond.  </w:t>
      </w:r>
    </w:p>
    <w:p w14:paraId="6DE9F19B" w14:textId="77777777" w:rsidR="002C4110" w:rsidRDefault="002C4110" w:rsidP="002C4110">
      <w:pPr>
        <w:rPr>
          <w:rFonts w:ascii="San Serif" w:hAnsi="San Serif"/>
          <w:szCs w:val="24"/>
        </w:rPr>
      </w:pPr>
      <w:r w:rsidRPr="0005705A">
        <w:rPr>
          <w:rFonts w:ascii="San Serif" w:hAnsi="San Serif"/>
          <w:szCs w:val="24"/>
        </w:rPr>
        <w:t xml:space="preserve">• Students are responsible for staying in class for the duration of the period, not leaving early or taking excessively long breaks.  </w:t>
      </w:r>
    </w:p>
    <w:p w14:paraId="42E6B1C8" w14:textId="77777777" w:rsidR="002C4110" w:rsidRDefault="002C4110" w:rsidP="002C4110">
      <w:pPr>
        <w:rPr>
          <w:rFonts w:ascii="San Serif" w:hAnsi="San Serif"/>
          <w:szCs w:val="24"/>
        </w:rPr>
      </w:pPr>
      <w:r w:rsidRPr="0005705A">
        <w:rPr>
          <w:rFonts w:ascii="San Serif" w:hAnsi="San Serif"/>
          <w:szCs w:val="24"/>
        </w:rPr>
        <w:t xml:space="preserve">• Students are required to sign out at the attendance office before leaving school for an appointment or the remainder of the day.  </w:t>
      </w:r>
    </w:p>
    <w:p w14:paraId="273F23D8" w14:textId="77777777" w:rsidR="002C4110" w:rsidRDefault="002C4110" w:rsidP="002C4110">
      <w:pPr>
        <w:rPr>
          <w:rFonts w:ascii="San Serif" w:hAnsi="San Serif"/>
          <w:szCs w:val="24"/>
        </w:rPr>
      </w:pPr>
    </w:p>
    <w:p w14:paraId="3C4ED54F" w14:textId="77777777" w:rsidR="002C4110" w:rsidRDefault="002C4110" w:rsidP="002C4110">
      <w:pPr>
        <w:rPr>
          <w:rFonts w:ascii="San Serif" w:hAnsi="San Serif"/>
          <w:szCs w:val="24"/>
        </w:rPr>
      </w:pPr>
      <w:r>
        <w:rPr>
          <w:rFonts w:ascii="San Serif" w:hAnsi="San Serif"/>
          <w:szCs w:val="24"/>
        </w:rPr>
        <w:t>(Full policy on pages 97-100 in the Helena High School Student/Parent Handbook for 2025-2026 school year)</w:t>
      </w:r>
    </w:p>
    <w:p w14:paraId="375A083F" w14:textId="77777777" w:rsidR="002C4110" w:rsidRPr="0005705A" w:rsidRDefault="002C4110" w:rsidP="002C4110">
      <w:pPr>
        <w:rPr>
          <w:rFonts w:ascii="San Serif" w:hAnsi="San Serif"/>
          <w:szCs w:val="24"/>
          <w:highlight w:val="yellow"/>
        </w:rPr>
      </w:pPr>
    </w:p>
    <w:p w14:paraId="13FB3CD8" w14:textId="77777777" w:rsidR="002C4110" w:rsidRPr="009E1A11" w:rsidRDefault="002C4110" w:rsidP="002C4110">
      <w:pPr>
        <w:rPr>
          <w:rFonts w:ascii="San Serif" w:hAnsi="San Serif"/>
          <w:szCs w:val="24"/>
        </w:rPr>
      </w:pPr>
      <w:r w:rsidRPr="0022565B">
        <w:rPr>
          <w:rFonts w:ascii="San Serif" w:hAnsi="San Serif"/>
          <w:b/>
          <w:iCs/>
          <w:szCs w:val="24"/>
        </w:rPr>
        <w:t>Official Helena College attendance/excused absence, course withdrawal, incomplete grade, and grade appeal policies and procedures are in the Academic Information section of the current catalog on the Helena College website.</w:t>
      </w:r>
      <w:r w:rsidRPr="0022565B">
        <w:rPr>
          <w:rFonts w:ascii="San Serif" w:hAnsi="San Serif"/>
          <w:b/>
          <w:i/>
          <w:szCs w:val="24"/>
        </w:rPr>
        <w:t xml:space="preserve"> </w:t>
      </w:r>
    </w:p>
    <w:p w14:paraId="2859E9C9" w14:textId="77777777" w:rsidR="002C4110" w:rsidRDefault="002C4110" w:rsidP="002C4110">
      <w:pPr>
        <w:rPr>
          <w:rStyle w:val="Heading3Char"/>
          <w:rFonts w:ascii="San Serif" w:hAnsi="San Serif" w:hint="eastAsia"/>
          <w:b/>
        </w:rPr>
      </w:pPr>
    </w:p>
    <w:p w14:paraId="1C6A8A28" w14:textId="77777777" w:rsidR="002C4110" w:rsidRPr="00320D87" w:rsidRDefault="002C4110" w:rsidP="002C4110">
      <w:pPr>
        <w:rPr>
          <w:rFonts w:ascii="San Serif" w:eastAsiaTheme="majorEastAsia" w:hAnsi="San Serif" w:cstheme="majorBidi"/>
          <w:b/>
          <w:color w:val="1F4D78" w:themeColor="accent1" w:themeShade="7F"/>
          <w:szCs w:val="24"/>
        </w:rPr>
      </w:pPr>
      <w:r w:rsidRPr="002B3335">
        <w:rPr>
          <w:rStyle w:val="Heading3Char"/>
          <w:rFonts w:ascii="San Serif" w:hAnsi="San Serif"/>
          <w:b/>
        </w:rPr>
        <w:t>Resources:</w:t>
      </w:r>
    </w:p>
    <w:p w14:paraId="3E42D49B" w14:textId="77777777" w:rsidR="002C4110" w:rsidRPr="0022565B" w:rsidRDefault="002C4110" w:rsidP="002C4110">
      <w:pPr>
        <w:rPr>
          <w:rFonts w:ascii="San Serif" w:hAnsi="San Serif" w:cs="Sans Serif Collection"/>
          <w:szCs w:val="24"/>
        </w:rPr>
      </w:pPr>
      <w:r w:rsidRPr="0022565B">
        <w:rPr>
          <w:rFonts w:ascii="San Serif" w:hAnsi="San Serif" w:cs="Sans Serif Collection"/>
          <w:szCs w:val="24"/>
        </w:rPr>
        <w:t xml:space="preserve">The Academic Support Center will be available to </w:t>
      </w:r>
      <w:proofErr w:type="gramStart"/>
      <w:r w:rsidRPr="0022565B">
        <w:rPr>
          <w:rFonts w:ascii="San Serif" w:hAnsi="San Serif" w:cs="Sans Serif Collection"/>
          <w:szCs w:val="24"/>
        </w:rPr>
        <w:t>students</w:t>
      </w:r>
      <w:proofErr w:type="gramEnd"/>
      <w:r w:rsidRPr="0022565B">
        <w:rPr>
          <w:rFonts w:ascii="San Serif" w:hAnsi="San Serif" w:cs="Sans Serif Collection"/>
          <w:szCs w:val="24"/>
        </w:rPr>
        <w:t> 1st through 7th period</w:t>
      </w:r>
      <w:r>
        <w:rPr>
          <w:rFonts w:ascii="San Serif" w:hAnsi="San Serif" w:cs="Sans Serif Collection"/>
          <w:szCs w:val="24"/>
        </w:rPr>
        <w:t xml:space="preserve"> at Helena High School</w:t>
      </w:r>
      <w:r w:rsidRPr="0022565B">
        <w:rPr>
          <w:rFonts w:ascii="San Serif" w:hAnsi="San Serif" w:cs="Sans Serif Collection"/>
          <w:szCs w:val="24"/>
        </w:rPr>
        <w:t>. Students may access the Academic Support Center during their open periods or by the discretion of their classroom teacher (for extra support).  A certified math teacher will be in the Academic Support Center each period (</w:t>
      </w:r>
      <w:proofErr w:type="gramStart"/>
      <w:r w:rsidRPr="0022565B">
        <w:rPr>
          <w:rFonts w:ascii="San Serif" w:hAnsi="San Serif" w:cs="Sans Serif Collection"/>
          <w:szCs w:val="24"/>
        </w:rPr>
        <w:t>with the exception of</w:t>
      </w:r>
      <w:proofErr w:type="gramEnd"/>
      <w:r w:rsidRPr="0022565B">
        <w:rPr>
          <w:rFonts w:ascii="San Serif" w:hAnsi="San Serif" w:cs="Sans Serif Collection"/>
          <w:szCs w:val="24"/>
        </w:rPr>
        <w:t xml:space="preserve"> 4th period) and will be available to support students. </w:t>
      </w:r>
    </w:p>
    <w:p w14:paraId="3883CB92" w14:textId="3A7119EE" w:rsidR="002C4110" w:rsidRDefault="002C4110" w:rsidP="002C4110">
      <w:pPr>
        <w:pStyle w:val="Heading2"/>
        <w:spacing w:before="0"/>
        <w:rPr>
          <w:rFonts w:ascii="San Serif" w:hAnsi="San Serif"/>
          <w:szCs w:val="24"/>
          <w:u w:val="single"/>
        </w:rPr>
      </w:pPr>
      <w:bookmarkStart w:id="0" w:name="_Hlk196134225"/>
      <w:r w:rsidRPr="00861769">
        <w:rPr>
          <w:rFonts w:ascii="San Serif" w:hAnsi="San Serif"/>
          <w:color w:val="1F3864" w:themeColor="accent5" w:themeShade="80"/>
          <w:sz w:val="24"/>
          <w:szCs w:val="24"/>
        </w:rPr>
        <w:lastRenderedPageBreak/>
        <w:t>Additional Resources/Information:</w:t>
      </w:r>
    </w:p>
    <w:p w14:paraId="33257143" w14:textId="77777777" w:rsidR="002C4110" w:rsidRPr="00320D87" w:rsidRDefault="002C4110" w:rsidP="002C4110">
      <w:pPr>
        <w:rPr>
          <w:rFonts w:ascii="San Serif" w:hAnsi="San Serif"/>
          <w:bCs/>
          <w:szCs w:val="24"/>
        </w:rPr>
      </w:pPr>
      <w:r w:rsidRPr="00320D87">
        <w:rPr>
          <w:rFonts w:ascii="San Serif" w:hAnsi="San Serif"/>
          <w:bCs/>
          <w:szCs w:val="24"/>
        </w:rPr>
        <w:t>Additional resources are available for all Helena College students at Helena College: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4110" w14:paraId="224B5DAE" w14:textId="77777777" w:rsidTr="00BE15E0">
        <w:tc>
          <w:tcPr>
            <w:tcW w:w="4675" w:type="dxa"/>
          </w:tcPr>
          <w:p w14:paraId="3E76ED48"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Advising</w:t>
            </w:r>
          </w:p>
        </w:tc>
        <w:tc>
          <w:tcPr>
            <w:tcW w:w="4675" w:type="dxa"/>
          </w:tcPr>
          <w:p w14:paraId="7379CA1B"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Library Learning Hub</w:t>
            </w:r>
          </w:p>
        </w:tc>
      </w:tr>
      <w:tr w:rsidR="002C4110" w14:paraId="5F5BD758" w14:textId="77777777" w:rsidTr="00BE15E0">
        <w:tc>
          <w:tcPr>
            <w:tcW w:w="4675" w:type="dxa"/>
          </w:tcPr>
          <w:p w14:paraId="40559708"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Scholarships and Financial Aid</w:t>
            </w:r>
          </w:p>
        </w:tc>
        <w:tc>
          <w:tcPr>
            <w:tcW w:w="4675" w:type="dxa"/>
          </w:tcPr>
          <w:p w14:paraId="2E8FD7F0"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Accessibility Services</w:t>
            </w:r>
          </w:p>
        </w:tc>
      </w:tr>
      <w:tr w:rsidR="002C4110" w14:paraId="52DCD7C6" w14:textId="77777777" w:rsidTr="00BE15E0">
        <w:tc>
          <w:tcPr>
            <w:tcW w:w="4675" w:type="dxa"/>
          </w:tcPr>
          <w:p w14:paraId="61613DE8"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Helena College Email Address</w:t>
            </w:r>
          </w:p>
        </w:tc>
        <w:tc>
          <w:tcPr>
            <w:tcW w:w="4675" w:type="dxa"/>
          </w:tcPr>
          <w:p w14:paraId="6A90DF8B" w14:textId="77777777" w:rsidR="002C4110" w:rsidRPr="00072D93" w:rsidRDefault="002C4110" w:rsidP="00BE15E0">
            <w:pPr>
              <w:pStyle w:val="ListParagraph"/>
              <w:numPr>
                <w:ilvl w:val="0"/>
                <w:numId w:val="30"/>
              </w:numPr>
              <w:rPr>
                <w:rFonts w:ascii="San Serif" w:hAnsi="San Serif"/>
                <w:szCs w:val="24"/>
                <w:u w:val="single"/>
              </w:rPr>
            </w:pPr>
            <w:r>
              <w:rPr>
                <w:rFonts w:ascii="San Serif" w:hAnsi="San Serif"/>
                <w:szCs w:val="24"/>
              </w:rPr>
              <w:t>Campus Store</w:t>
            </w:r>
          </w:p>
        </w:tc>
      </w:tr>
    </w:tbl>
    <w:p w14:paraId="4C4C794F" w14:textId="77777777" w:rsidR="002C4110" w:rsidRPr="009E1A11" w:rsidRDefault="002C4110" w:rsidP="002C4110">
      <w:pPr>
        <w:pStyle w:val="Heading3"/>
        <w:rPr>
          <w:rFonts w:ascii="San Serif" w:hAnsi="San Serif" w:hint="eastAsia"/>
          <w:b/>
        </w:rPr>
      </w:pPr>
      <w:r w:rsidRPr="00072D93">
        <w:rPr>
          <w:rFonts w:ascii="San Serif" w:hAnsi="San Serif"/>
          <w:b/>
        </w:rPr>
        <w:t>Academic Dishonesty Definition/Policy Statement</w:t>
      </w:r>
      <w:r w:rsidRPr="009E1A11">
        <w:rPr>
          <w:rFonts w:ascii="San Serif" w:hAnsi="San Serif"/>
          <w:b/>
        </w:rPr>
        <w:t>:</w:t>
      </w:r>
    </w:p>
    <w:p w14:paraId="2CD69A73" w14:textId="77777777" w:rsidR="002C4110" w:rsidRDefault="002C4110" w:rsidP="002C4110">
      <w:pPr>
        <w:ind w:left="720"/>
        <w:rPr>
          <w:rFonts w:ascii="San Serif" w:hAnsi="San Serif"/>
          <w:color w:val="auto"/>
          <w:szCs w:val="24"/>
        </w:rPr>
      </w:pPr>
      <w:r w:rsidRPr="00737BDF">
        <w:rPr>
          <w:rFonts w:ascii="San Serif" w:hAnsi="San Serif"/>
          <w:color w:val="auto"/>
          <w:szCs w:val="24"/>
        </w:rPr>
        <w:t>Helena College expects its students to adhere to a high standard of academic integrity. It is a violation of academic integrity standards and the student code of conduct to present the ideas, designs, works, or words of another person as one’s own efforts, or to permit another person to do so. The following guidelines are intended to clarify these issues for students, faculty, and administration.</w:t>
      </w:r>
    </w:p>
    <w:p w14:paraId="3FF003F2" w14:textId="77777777" w:rsidR="002C4110" w:rsidRPr="00737BDF" w:rsidRDefault="002C4110" w:rsidP="002C4110">
      <w:pPr>
        <w:ind w:left="720"/>
        <w:rPr>
          <w:rFonts w:ascii="San Serif" w:hAnsi="San Serif"/>
          <w:color w:val="auto"/>
          <w:szCs w:val="24"/>
        </w:rPr>
      </w:pPr>
    </w:p>
    <w:p w14:paraId="75D43067" w14:textId="77777777" w:rsidR="002C4110" w:rsidRPr="00737BDF" w:rsidRDefault="002C4110" w:rsidP="002C4110">
      <w:pPr>
        <w:ind w:left="720"/>
        <w:rPr>
          <w:rFonts w:ascii="San Serif" w:hAnsi="San Serif"/>
          <w:color w:val="auto"/>
          <w:szCs w:val="24"/>
        </w:rPr>
      </w:pPr>
      <w:r w:rsidRPr="00737BDF">
        <w:rPr>
          <w:rFonts w:ascii="San Serif" w:hAnsi="San Serif"/>
          <w:color w:val="auto"/>
          <w:szCs w:val="24"/>
        </w:rPr>
        <w:t>The College will regard the following acts as violations of academic integrity constituting academic dishonesty. Although the list and descriptions are not intended to be exhaustive of all types or instances of academic dishonesty, they are presented as examples of behavior to avoid. It is explicitly the student’s responsibility to avoid academic dishonesty of all kinds, and each student is required to seek guidance in advance of taking any questionable action, including but not limited to those enumerated, below.</w:t>
      </w:r>
    </w:p>
    <w:p w14:paraId="6851E949" w14:textId="77777777" w:rsidR="002C4110" w:rsidRDefault="002C4110" w:rsidP="002C4110">
      <w:pPr>
        <w:ind w:left="720"/>
        <w:rPr>
          <w:rFonts w:ascii="San Serif" w:hAnsi="San Serif"/>
          <w:color w:val="auto"/>
          <w:szCs w:val="24"/>
        </w:rPr>
      </w:pPr>
      <w:r w:rsidRPr="00737BDF">
        <w:rPr>
          <w:rFonts w:ascii="San Serif" w:hAnsi="San Serif"/>
          <w:b/>
          <w:color w:val="auto"/>
          <w:szCs w:val="24"/>
        </w:rPr>
        <w:t>Plagiarism:</w:t>
      </w:r>
      <w:r w:rsidRPr="00737BDF">
        <w:rPr>
          <w:rFonts w:ascii="San Serif" w:hAnsi="San Serif"/>
          <w:color w:val="auto"/>
          <w:szCs w:val="24"/>
        </w:rPr>
        <w:t xml:space="preserve"> A student will be considered in violation of standards for academic integrity if they submit an assignment in any form (written, oral, graphic, or computer-generated, etc.) which consists wholly or partially of the words, work, or ideas of another individual without giving the original author proper credit. A similar violation would occur in cases where a student submits a paper or other project/assignment for one course that was originally created for another course even if that student was the originator of the paper/project/assignment in the first instance. Similarly, using facts, figures, graphs, charts, or information without acknowledging the source constitutes plagiarism, which may occur verbally, in written form, through computer programs and files, research methods, designs, particular distinctive words or phrases, ideas and images or any other information that was created by another person without acknowledgement of that person’s role in its creation. Inadvertent or unintentional misuse or appropriation of another’s work (such as relying heavily on source material that is not expressly acknowledged) is still considered plagiarism.</w:t>
      </w:r>
    </w:p>
    <w:p w14:paraId="3451DF9C" w14:textId="77777777" w:rsidR="002C4110" w:rsidRDefault="002C4110" w:rsidP="002C4110">
      <w:pPr>
        <w:ind w:left="720"/>
        <w:rPr>
          <w:rFonts w:ascii="San Serif" w:hAnsi="San Serif"/>
          <w:color w:val="auto"/>
          <w:szCs w:val="24"/>
        </w:rPr>
      </w:pPr>
      <w:r w:rsidRPr="00737BDF">
        <w:rPr>
          <w:rFonts w:ascii="San Serif" w:hAnsi="San Serif"/>
          <w:b/>
          <w:color w:val="auto"/>
          <w:szCs w:val="24"/>
        </w:rPr>
        <w:t>Copying/Cheating:</w:t>
      </w:r>
      <w:r w:rsidRPr="00737BDF">
        <w:rPr>
          <w:rFonts w:ascii="San Serif" w:hAnsi="San Serif"/>
          <w:color w:val="auto"/>
          <w:szCs w:val="24"/>
        </w:rPr>
        <w:t xml:space="preserve"> A student will be considered in violation of academic integrity standards if they gain, or attempts to gain, credit for work by dishonest or deceptive means. Examples include the use of crib notes, cheat sheets, books, or any other material or electronic device as aids in an examination or any other graded exercise, unless the instructor of the class has given explicit permission to use such materials. Collaboration with another student on an examination or other graded exercise, unless the instructor has given permission, also constitutes copying. It is the policy of the College to prohibit phones, smart watches, and other similar devices during examinations. Prior to administering an examination, instructors will require all such devices </w:t>
      </w:r>
      <w:proofErr w:type="gramStart"/>
      <w:r w:rsidRPr="00737BDF">
        <w:rPr>
          <w:rFonts w:ascii="San Serif" w:hAnsi="San Serif"/>
          <w:color w:val="auto"/>
          <w:szCs w:val="24"/>
        </w:rPr>
        <w:t>are</w:t>
      </w:r>
      <w:proofErr w:type="gramEnd"/>
      <w:r w:rsidRPr="00737BDF">
        <w:rPr>
          <w:rFonts w:ascii="San Serif" w:hAnsi="San Serif"/>
          <w:color w:val="auto"/>
          <w:szCs w:val="24"/>
        </w:rPr>
        <w:t xml:space="preserve"> turned off and stored in an inaccessible place. Failure to comply with this policy will constitute a violation of the academic integrity policy. If a student is found in possession of such a device during an examination, they will be assigned a score of 0 for the examination. Further examples include: copying assignments from another source (classmate, etc.); working with others on exams or homework that is not explicitly permitted by the </w:t>
      </w:r>
      <w:r w:rsidRPr="00737BDF">
        <w:rPr>
          <w:rFonts w:ascii="San Serif" w:hAnsi="San Serif"/>
          <w:color w:val="auto"/>
          <w:szCs w:val="24"/>
        </w:rPr>
        <w:lastRenderedPageBreak/>
        <w:t>instructor to be collaborative; looking at another student’s paper or screen during an exam or assignment; disclosing exam content to others during an exam, or after completion of an exam, including allowing such information to be disclosed to you; and/or attempting to or allowing another person to complete assignments for another person (such as in an online course). The above examples are meant to illustrate violations of the principle of academic integrity and are not intended to be all-inclusive. Additional instances of dishonesty that are not explicitly identified in the above list will nevertheless be treated as violations.</w:t>
      </w:r>
    </w:p>
    <w:p w14:paraId="43FC3BDD" w14:textId="77777777" w:rsidR="002C4110" w:rsidRPr="00737BDF" w:rsidRDefault="002C4110" w:rsidP="002C4110">
      <w:pPr>
        <w:ind w:left="720"/>
        <w:rPr>
          <w:rFonts w:ascii="San Serif" w:hAnsi="San Serif"/>
          <w:color w:val="auto"/>
          <w:szCs w:val="24"/>
        </w:rPr>
      </w:pPr>
    </w:p>
    <w:p w14:paraId="3E915F1B" w14:textId="77777777" w:rsidR="002C4110" w:rsidRDefault="002C4110" w:rsidP="002C4110">
      <w:pPr>
        <w:ind w:left="720"/>
        <w:rPr>
          <w:rFonts w:ascii="San Serif" w:hAnsi="San Serif"/>
          <w:color w:val="auto"/>
          <w:szCs w:val="24"/>
        </w:rPr>
      </w:pPr>
      <w:r w:rsidRPr="00737BDF">
        <w:rPr>
          <w:rFonts w:ascii="San Serif" w:hAnsi="San Serif"/>
          <w:b/>
          <w:color w:val="auto"/>
          <w:szCs w:val="24"/>
        </w:rPr>
        <w:t>Contributing to Academic Dishonesty:</w:t>
      </w:r>
      <w:r w:rsidRPr="00737BDF">
        <w:rPr>
          <w:rFonts w:ascii="San Serif" w:hAnsi="San Serif"/>
          <w:color w:val="auto"/>
          <w:szCs w:val="24"/>
        </w:rPr>
        <w:t xml:space="preserve"> A student will be considered in violation of academic integrity standards if they willfully assist another student in an act of academic dishonesty.</w:t>
      </w:r>
      <w:r>
        <w:rPr>
          <w:rFonts w:ascii="San Serif" w:hAnsi="San Serif"/>
          <w:color w:val="auto"/>
          <w:szCs w:val="24"/>
        </w:rPr>
        <w:t xml:space="preserve"> </w:t>
      </w:r>
    </w:p>
    <w:p w14:paraId="69FA7622" w14:textId="77777777" w:rsidR="002C4110" w:rsidRDefault="002C4110" w:rsidP="002C4110">
      <w:pPr>
        <w:ind w:left="720"/>
        <w:rPr>
          <w:rFonts w:ascii="San Serif" w:hAnsi="San Serif"/>
          <w:color w:val="auto"/>
          <w:szCs w:val="24"/>
        </w:rPr>
      </w:pPr>
    </w:p>
    <w:p w14:paraId="4892E2B3" w14:textId="77777777" w:rsidR="002C4110" w:rsidRPr="00D52389" w:rsidRDefault="002C4110" w:rsidP="002C4110">
      <w:pPr>
        <w:ind w:left="720"/>
        <w:rPr>
          <w:rFonts w:ascii="San Serif" w:hAnsi="San Serif"/>
          <w:color w:val="auto"/>
          <w:szCs w:val="24"/>
        </w:rPr>
      </w:pPr>
      <w:r w:rsidRPr="00D52389">
        <w:rPr>
          <w:rFonts w:ascii="San Serif" w:hAnsi="San Serif"/>
          <w:b/>
          <w:bCs/>
          <w:color w:val="auto"/>
          <w:szCs w:val="24"/>
        </w:rPr>
        <w:t>Artificial Intelligence (AI) Generated work:</w:t>
      </w:r>
      <w:r w:rsidRPr="00D52389">
        <w:rPr>
          <w:rFonts w:ascii="San Serif" w:hAnsi="San Serif"/>
          <w:color w:val="auto"/>
          <w:szCs w:val="24"/>
        </w:rPr>
        <w:t xml:space="preserve"> If the faculty suspects that the submitted work was not your own or that AI tools were extensively utilized, the student will be asked to explain the work in detail. If the student </w:t>
      </w:r>
      <w:proofErr w:type="gramStart"/>
      <w:r w:rsidRPr="00D52389">
        <w:rPr>
          <w:rFonts w:ascii="San Serif" w:hAnsi="San Serif"/>
          <w:color w:val="auto"/>
          <w:szCs w:val="24"/>
        </w:rPr>
        <w:t>is not able to</w:t>
      </w:r>
      <w:proofErr w:type="gramEnd"/>
      <w:r w:rsidRPr="00D52389">
        <w:rPr>
          <w:rFonts w:ascii="San Serif" w:hAnsi="San Serif"/>
          <w:color w:val="auto"/>
          <w:szCs w:val="24"/>
        </w:rPr>
        <w:t xml:space="preserve"> display reasonable understanding of the submitted work, it will constitute a violation of academic integrity.</w:t>
      </w:r>
    </w:p>
    <w:p w14:paraId="460FB987" w14:textId="77777777" w:rsidR="002C4110" w:rsidRPr="00BF08CC" w:rsidRDefault="002C4110" w:rsidP="002C4110">
      <w:pPr>
        <w:rPr>
          <w:rFonts w:ascii="San Serif" w:hAnsi="San Serif"/>
          <w:b/>
          <w:color w:val="auto"/>
          <w:szCs w:val="24"/>
        </w:rPr>
      </w:pPr>
    </w:p>
    <w:p w14:paraId="644D5B57" w14:textId="77777777" w:rsidR="002C4110" w:rsidRPr="00737BDF" w:rsidRDefault="002C4110" w:rsidP="002C4110">
      <w:pPr>
        <w:ind w:left="720"/>
        <w:rPr>
          <w:rFonts w:ascii="San Serif" w:hAnsi="San Serif"/>
          <w:color w:val="auto"/>
          <w:szCs w:val="24"/>
        </w:rPr>
      </w:pPr>
      <w:r w:rsidRPr="00BF08CC">
        <w:rPr>
          <w:rFonts w:ascii="San Serif" w:hAnsi="San Serif"/>
          <w:b/>
          <w:color w:val="auto"/>
          <w:szCs w:val="24"/>
        </w:rPr>
        <w:t>Academic Dishonesty Violations:</w:t>
      </w:r>
      <w:r>
        <w:rPr>
          <w:rFonts w:ascii="San Serif" w:hAnsi="San Serif"/>
          <w:color w:val="auto"/>
          <w:szCs w:val="24"/>
        </w:rPr>
        <w:t xml:space="preserve"> </w:t>
      </w:r>
      <w:r w:rsidRPr="00737BDF">
        <w:rPr>
          <w:rFonts w:ascii="San Serif" w:hAnsi="San Serif"/>
          <w:color w:val="auto"/>
          <w:szCs w:val="24"/>
        </w:rPr>
        <w:t>Academic dishonesty will not be tolerated. Academic sanctions for a first violation are at the discretion of the instructor and range from a failing grade for the assignment to a failing grade in the course in which the academic dishonesty occurs. When a faculty member assigns a failing grade based on academic dishonesty, they shall notify the affected student(s)</w:t>
      </w:r>
      <w:r>
        <w:rPr>
          <w:rFonts w:ascii="San Serif" w:hAnsi="San Serif"/>
          <w:color w:val="auto"/>
          <w:szCs w:val="24"/>
        </w:rPr>
        <w:t xml:space="preserve"> and</w:t>
      </w:r>
      <w:r w:rsidRPr="00737BDF">
        <w:rPr>
          <w:rFonts w:ascii="San Serif" w:hAnsi="San Serif"/>
          <w:color w:val="auto"/>
          <w:szCs w:val="24"/>
        </w:rPr>
        <w:t xml:space="preserve"> the appropriate</w:t>
      </w:r>
      <w:r>
        <w:rPr>
          <w:rFonts w:ascii="San Serif" w:hAnsi="San Serif"/>
          <w:color w:val="auto"/>
          <w:szCs w:val="24"/>
        </w:rPr>
        <w:t xml:space="preserve"> Division Director</w:t>
      </w:r>
      <w:r w:rsidRPr="00737BDF">
        <w:rPr>
          <w:rFonts w:ascii="San Serif" w:hAnsi="San Serif"/>
          <w:color w:val="auto"/>
          <w:szCs w:val="24"/>
        </w:rPr>
        <w:t xml:space="preserve"> </w:t>
      </w:r>
      <w:r>
        <w:rPr>
          <w:rFonts w:ascii="San Serif" w:hAnsi="San Serif"/>
          <w:color w:val="auto"/>
          <w:szCs w:val="24"/>
        </w:rPr>
        <w:t xml:space="preserve">in writing </w:t>
      </w:r>
      <w:r w:rsidRPr="00737BDF">
        <w:rPr>
          <w:rFonts w:ascii="San Serif" w:hAnsi="San Serif"/>
          <w:color w:val="auto"/>
          <w:szCs w:val="24"/>
        </w:rPr>
        <w:t xml:space="preserve">of the violation and provide all supporting documentation to the </w:t>
      </w:r>
      <w:r>
        <w:rPr>
          <w:rFonts w:ascii="San Serif" w:hAnsi="San Serif"/>
          <w:color w:val="auto"/>
          <w:szCs w:val="24"/>
        </w:rPr>
        <w:t>Division Director</w:t>
      </w:r>
      <w:r w:rsidRPr="00737BDF">
        <w:rPr>
          <w:rFonts w:ascii="San Serif" w:hAnsi="San Serif"/>
          <w:color w:val="auto"/>
          <w:szCs w:val="24"/>
        </w:rPr>
        <w:t xml:space="preserve">. </w:t>
      </w:r>
      <w:proofErr w:type="gramStart"/>
      <w:r w:rsidRPr="00737BDF">
        <w:rPr>
          <w:rFonts w:ascii="San Serif" w:hAnsi="San Serif"/>
          <w:color w:val="auto"/>
          <w:szCs w:val="24"/>
        </w:rPr>
        <w:t>Record</w:t>
      </w:r>
      <w:proofErr w:type="gramEnd"/>
      <w:r w:rsidRPr="00737BDF">
        <w:rPr>
          <w:rFonts w:ascii="San Serif" w:hAnsi="San Serif"/>
          <w:color w:val="auto"/>
          <w:szCs w:val="24"/>
        </w:rPr>
        <w:t xml:space="preserve"> of the infraction will be kept on file in the office of the </w:t>
      </w:r>
      <w:r>
        <w:rPr>
          <w:rFonts w:ascii="San Serif" w:hAnsi="San Serif"/>
          <w:color w:val="auto"/>
          <w:szCs w:val="24"/>
        </w:rPr>
        <w:t>Division Director</w:t>
      </w:r>
      <w:r w:rsidRPr="00737BDF">
        <w:rPr>
          <w:rFonts w:ascii="San Serif" w:hAnsi="San Serif"/>
          <w:color w:val="auto"/>
          <w:szCs w:val="24"/>
        </w:rPr>
        <w:t xml:space="preserve">, although no further official action will be taken unless/until a second infraction is reported. In </w:t>
      </w:r>
      <w:proofErr w:type="gramStart"/>
      <w:r w:rsidRPr="00737BDF">
        <w:rPr>
          <w:rFonts w:ascii="San Serif" w:hAnsi="San Serif"/>
          <w:color w:val="auto"/>
          <w:szCs w:val="24"/>
        </w:rPr>
        <w:t>cases</w:t>
      </w:r>
      <w:proofErr w:type="gramEnd"/>
      <w:r w:rsidRPr="00737BDF">
        <w:rPr>
          <w:rFonts w:ascii="San Serif" w:hAnsi="San Serif"/>
          <w:color w:val="auto"/>
          <w:szCs w:val="24"/>
        </w:rPr>
        <w:t xml:space="preserve"> of repeated offenses, the </w:t>
      </w:r>
      <w:r>
        <w:rPr>
          <w:rFonts w:ascii="San Serif" w:hAnsi="San Serif"/>
          <w:color w:val="auto"/>
          <w:szCs w:val="24"/>
        </w:rPr>
        <w:t>Executive Director of Compliance and Financial Aid will be notified and</w:t>
      </w:r>
      <w:r w:rsidRPr="00737BDF">
        <w:rPr>
          <w:rFonts w:ascii="San Serif" w:hAnsi="San Serif"/>
          <w:color w:val="auto"/>
          <w:szCs w:val="24"/>
        </w:rPr>
        <w:t xml:space="preserve"> will administer a range of disciplinary sanctions up to and including expulsion from the College. Students retain their right to due process and may refer to the Student Handbook or the </w:t>
      </w:r>
      <w:r>
        <w:rPr>
          <w:rFonts w:ascii="San Serif" w:hAnsi="San Serif"/>
          <w:color w:val="auto"/>
          <w:szCs w:val="24"/>
        </w:rPr>
        <w:t>Executive Director of Compliance</w:t>
      </w:r>
      <w:r w:rsidRPr="00737BDF">
        <w:rPr>
          <w:rFonts w:ascii="San Serif" w:hAnsi="San Serif"/>
          <w:color w:val="auto"/>
          <w:szCs w:val="24"/>
        </w:rPr>
        <w:t xml:space="preserve"> </w:t>
      </w:r>
      <w:r>
        <w:rPr>
          <w:rFonts w:ascii="San Serif" w:hAnsi="San Serif"/>
          <w:color w:val="auto"/>
          <w:szCs w:val="24"/>
        </w:rPr>
        <w:t xml:space="preserve">and Financial Aid </w:t>
      </w:r>
      <w:r w:rsidRPr="00737BDF">
        <w:rPr>
          <w:rFonts w:ascii="San Serif" w:hAnsi="San Serif"/>
          <w:color w:val="auto"/>
          <w:szCs w:val="24"/>
        </w:rPr>
        <w:t>regarding any disciplinary sanctions.</w:t>
      </w:r>
    </w:p>
    <w:p w14:paraId="06B5F6A5" w14:textId="77777777" w:rsidR="002C4110" w:rsidRDefault="002C4110" w:rsidP="002C4110">
      <w:pPr>
        <w:rPr>
          <w:rFonts w:ascii="San Serif" w:hAnsi="San Serif"/>
          <w:szCs w:val="24"/>
        </w:rPr>
      </w:pPr>
    </w:p>
    <w:p w14:paraId="0DC3C9D9" w14:textId="77777777" w:rsidR="002C4110" w:rsidRPr="009E1A11" w:rsidRDefault="002C4110" w:rsidP="002C4110">
      <w:pPr>
        <w:pStyle w:val="Heading3"/>
        <w:rPr>
          <w:rFonts w:ascii="San Serif" w:hAnsi="San Serif" w:hint="eastAsia"/>
          <w:b/>
        </w:rPr>
      </w:pPr>
      <w:r>
        <w:rPr>
          <w:rFonts w:ascii="San Serif" w:hAnsi="San Serif"/>
          <w:b/>
        </w:rPr>
        <w:t>Accessibility and Accommodations</w:t>
      </w:r>
      <w:r w:rsidRPr="009E1A11">
        <w:rPr>
          <w:rFonts w:ascii="San Serif" w:hAnsi="San Serif"/>
          <w:b/>
        </w:rPr>
        <w:t>:</w:t>
      </w:r>
    </w:p>
    <w:p w14:paraId="2B233C43" w14:textId="77777777" w:rsidR="002C4110" w:rsidRDefault="002C4110" w:rsidP="002C4110">
      <w:pPr>
        <w:ind w:left="720"/>
      </w:pPr>
      <w:r w:rsidRPr="000D5C5C">
        <w:rPr>
          <w:rFonts w:ascii="San Serif" w:hAnsi="San Serif"/>
          <w:color w:val="auto"/>
          <w:szCs w:val="24"/>
        </w:rPr>
        <w:t xml:space="preserve">Services for students with disabilities are provided according to Section 504 of the Rehabilitation Act of 1973 and the amended Americans with Disabilities Act of 1990 and 2008.  Students are encouraged to contact the </w:t>
      </w:r>
      <w:r>
        <w:rPr>
          <w:rFonts w:ascii="San Serif" w:hAnsi="San Serif"/>
          <w:color w:val="auto"/>
          <w:szCs w:val="24"/>
        </w:rPr>
        <w:t>Accessibility Services</w:t>
      </w:r>
      <w:r w:rsidRPr="000D5C5C">
        <w:rPr>
          <w:rFonts w:ascii="San Serif" w:hAnsi="San Serif"/>
          <w:color w:val="auto"/>
          <w:szCs w:val="24"/>
        </w:rPr>
        <w:t xml:space="preserve"> Office located in DON 119 or by phone (406)</w:t>
      </w:r>
      <w:r>
        <w:rPr>
          <w:rFonts w:ascii="San Serif" w:hAnsi="San Serif"/>
          <w:color w:val="auto"/>
          <w:szCs w:val="24"/>
        </w:rPr>
        <w:t xml:space="preserve"> </w:t>
      </w:r>
      <w:r w:rsidRPr="000D5C5C">
        <w:rPr>
          <w:rFonts w:ascii="San Serif" w:hAnsi="San Serif"/>
          <w:color w:val="auto"/>
          <w:szCs w:val="24"/>
        </w:rPr>
        <w:t>447-69</w:t>
      </w:r>
      <w:r>
        <w:rPr>
          <w:rFonts w:ascii="San Serif" w:hAnsi="San Serif"/>
          <w:color w:val="auto"/>
          <w:szCs w:val="24"/>
        </w:rPr>
        <w:t>11</w:t>
      </w:r>
      <w:r w:rsidRPr="000D5C5C">
        <w:rPr>
          <w:rFonts w:ascii="San Serif" w:hAnsi="San Serif"/>
          <w:color w:val="auto"/>
          <w:szCs w:val="24"/>
        </w:rPr>
        <w:t xml:space="preserve"> to arrange for reasonable </w:t>
      </w:r>
      <w:proofErr w:type="gramStart"/>
      <w:r w:rsidRPr="000D5C5C">
        <w:rPr>
          <w:rFonts w:ascii="San Serif" w:hAnsi="San Serif"/>
          <w:color w:val="auto"/>
          <w:szCs w:val="24"/>
        </w:rPr>
        <w:t>accommodations</w:t>
      </w:r>
      <w:proofErr w:type="gramEnd"/>
      <w:r w:rsidRPr="000D5C5C">
        <w:rPr>
          <w:rFonts w:ascii="San Serif" w:hAnsi="San Serif"/>
          <w:color w:val="auto"/>
          <w:szCs w:val="24"/>
        </w:rPr>
        <w:t>. It is the student’s choice and responsibility to disclose any disability</w:t>
      </w:r>
      <w:r>
        <w:rPr>
          <w:rFonts w:ascii="San Serif" w:hAnsi="San Serif"/>
          <w:color w:val="auto"/>
          <w:szCs w:val="24"/>
        </w:rPr>
        <w:t xml:space="preserve"> and to request </w:t>
      </w:r>
      <w:proofErr w:type="gramStart"/>
      <w:r>
        <w:rPr>
          <w:rFonts w:ascii="San Serif" w:hAnsi="San Serif"/>
          <w:color w:val="auto"/>
          <w:szCs w:val="24"/>
        </w:rPr>
        <w:t>accommodations</w:t>
      </w:r>
      <w:proofErr w:type="gramEnd"/>
      <w:r>
        <w:rPr>
          <w:rFonts w:ascii="San Serif" w:hAnsi="San Serif"/>
          <w:color w:val="auto"/>
          <w:szCs w:val="24"/>
        </w:rPr>
        <w:t>.</w:t>
      </w:r>
      <w:r w:rsidRPr="000D5C5C">
        <w:rPr>
          <w:rFonts w:ascii="San Serif" w:hAnsi="San Serif"/>
          <w:color w:val="auto"/>
          <w:szCs w:val="24"/>
        </w:rPr>
        <w:t xml:space="preserve"> More information about </w:t>
      </w:r>
      <w:r>
        <w:rPr>
          <w:rFonts w:ascii="San Serif" w:hAnsi="San Serif"/>
          <w:color w:val="auto"/>
          <w:szCs w:val="24"/>
        </w:rPr>
        <w:t>Accessibility Services</w:t>
      </w:r>
      <w:r w:rsidRPr="000D5C5C">
        <w:rPr>
          <w:rFonts w:ascii="San Serif" w:hAnsi="San Serif"/>
          <w:color w:val="auto"/>
          <w:szCs w:val="24"/>
        </w:rPr>
        <w:t xml:space="preserve"> can be found at the HC </w:t>
      </w:r>
      <w:hyperlink r:id="rId11" w:history="1">
        <w:r w:rsidRPr="00CA3EFA">
          <w:rPr>
            <w:rStyle w:val="Hyperlink"/>
            <w:rFonts w:ascii="San Serif" w:hAnsi="San Serif"/>
            <w:szCs w:val="24"/>
          </w:rPr>
          <w:t>Accessibility Services webpage.</w:t>
        </w:r>
      </w:hyperlink>
    </w:p>
    <w:p w14:paraId="75FE5E35" w14:textId="77777777" w:rsidR="00CB5609" w:rsidRPr="009E1A11" w:rsidRDefault="00CB5609" w:rsidP="002C4110">
      <w:pPr>
        <w:ind w:left="720"/>
        <w:rPr>
          <w:rFonts w:ascii="San Serif" w:hAnsi="San Serif"/>
          <w:szCs w:val="24"/>
        </w:rPr>
      </w:pPr>
    </w:p>
    <w:p w14:paraId="79DA386E" w14:textId="77777777" w:rsidR="002C4110" w:rsidRPr="009E1A11" w:rsidRDefault="002C4110" w:rsidP="002C4110">
      <w:pPr>
        <w:pStyle w:val="Heading3"/>
        <w:rPr>
          <w:rFonts w:ascii="San Serif" w:hAnsi="San Serif" w:hint="eastAsia"/>
          <w:b/>
        </w:rPr>
      </w:pPr>
      <w:r>
        <w:rPr>
          <w:rFonts w:ascii="San Serif" w:hAnsi="San Serif"/>
          <w:b/>
        </w:rPr>
        <w:t>Disclaimer Regarding Changes to S</w:t>
      </w:r>
      <w:r w:rsidRPr="009E1A11">
        <w:rPr>
          <w:rFonts w:ascii="San Serif" w:hAnsi="San Serif"/>
          <w:b/>
        </w:rPr>
        <w:t>yllabus:</w:t>
      </w:r>
    </w:p>
    <w:p w14:paraId="71EC799B" w14:textId="6B6124FD" w:rsidR="00BF3480" w:rsidRPr="009E1A11" w:rsidRDefault="002C4110" w:rsidP="00CB5609">
      <w:pPr>
        <w:ind w:left="725"/>
        <w:rPr>
          <w:rFonts w:ascii="San Serif" w:hAnsi="San Serif"/>
          <w:color w:val="auto"/>
          <w:szCs w:val="24"/>
        </w:rPr>
      </w:pPr>
      <w:r w:rsidRPr="009E1A11">
        <w:rPr>
          <w:rFonts w:ascii="San Serif" w:hAnsi="San Serif"/>
          <w:color w:val="auto"/>
          <w:szCs w:val="24"/>
        </w:rPr>
        <w:t>This syllabus is subject to change as deemed necessary by the instructor to fulfill the changing needs of the class.</w:t>
      </w:r>
      <w:r>
        <w:rPr>
          <w:rFonts w:ascii="San Serif" w:hAnsi="San Serif"/>
          <w:color w:val="auto"/>
          <w:szCs w:val="24"/>
        </w:rPr>
        <w:t xml:space="preserve"> </w:t>
      </w:r>
      <w:r w:rsidRPr="00670D12">
        <w:rPr>
          <w:rFonts w:ascii="San Serif" w:hAnsi="San Serif"/>
          <w:color w:val="auto"/>
          <w:szCs w:val="24"/>
        </w:rPr>
        <w:t xml:space="preserve">Changes to the syllabus will be posted/located </w:t>
      </w:r>
      <w:bookmarkEnd w:id="0"/>
      <w:r>
        <w:rPr>
          <w:rFonts w:ascii="San Serif" w:hAnsi="San Serif"/>
          <w:color w:val="auto"/>
          <w:szCs w:val="24"/>
        </w:rPr>
        <w:t>on my teacher’s page and Moodle.</w:t>
      </w:r>
    </w:p>
    <w:sectPr w:rsidR="00BF3480" w:rsidRPr="009E1A11" w:rsidSect="009D2A59">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8A16" w14:textId="77777777" w:rsidR="00AF6E32" w:rsidRDefault="00AF6E32" w:rsidP="00825106">
      <w:r>
        <w:separator/>
      </w:r>
    </w:p>
  </w:endnote>
  <w:endnote w:type="continuationSeparator" w:id="0">
    <w:p w14:paraId="08F63A3C" w14:textId="77777777" w:rsidR="00AF6E32" w:rsidRDefault="00AF6E32" w:rsidP="0082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an Serif">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ans Serif Collection">
    <w:panose1 w:val="020B0502040504020204"/>
    <w:charset w:val="00"/>
    <w:family w:val="swiss"/>
    <w:pitch w:val="variable"/>
    <w:sig w:usb0="E057A3FF" w:usb1="4200605F" w:usb2="29100029" w:usb3="00000000" w:csb0="000001D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B3B" w14:textId="016C304C" w:rsidR="00CD1E8F" w:rsidRPr="00063F5C" w:rsidRDefault="00FE71E5" w:rsidP="00FE71E5">
    <w:pPr>
      <w:pStyle w:val="Footer"/>
      <w:jc w:val="righ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CD1E8F" w:rsidRPr="00063F5C">
      <w:rPr>
        <w:rFonts w:ascii="Microsoft Sans Serif" w:hAnsi="Microsoft Sans Serif" w:cs="Microsoft Sans Serif"/>
        <w:sz w:val="18"/>
        <w:szCs w:val="18"/>
      </w:rPr>
      <w:fldChar w:fldCharType="begin"/>
    </w:r>
    <w:r w:rsidR="00CD1E8F" w:rsidRPr="00063F5C">
      <w:rPr>
        <w:rFonts w:ascii="Microsoft Sans Serif" w:hAnsi="Microsoft Sans Serif" w:cs="Microsoft Sans Serif"/>
        <w:sz w:val="18"/>
        <w:szCs w:val="18"/>
      </w:rPr>
      <w:instrText xml:space="preserve"> PAGE   \* MERGEFORMAT </w:instrText>
    </w:r>
    <w:r w:rsidR="00CD1E8F" w:rsidRPr="00063F5C">
      <w:rPr>
        <w:rFonts w:ascii="Microsoft Sans Serif" w:hAnsi="Microsoft Sans Serif" w:cs="Microsoft Sans Serif"/>
        <w:sz w:val="18"/>
        <w:szCs w:val="18"/>
      </w:rPr>
      <w:fldChar w:fldCharType="separate"/>
    </w:r>
    <w:r w:rsidR="000D5C5C">
      <w:rPr>
        <w:rFonts w:ascii="Microsoft Sans Serif" w:hAnsi="Microsoft Sans Serif" w:cs="Microsoft Sans Serif"/>
        <w:noProof/>
        <w:sz w:val="18"/>
        <w:szCs w:val="18"/>
      </w:rPr>
      <w:t>7</w:t>
    </w:r>
    <w:r w:rsidR="00CD1E8F" w:rsidRPr="00063F5C">
      <w:rPr>
        <w:rFonts w:ascii="Microsoft Sans Serif" w:hAnsi="Microsoft Sans Serif" w:cs="Microsoft Sans Serif"/>
        <w:noProof/>
        <w:sz w:val="18"/>
        <w:szCs w:val="18"/>
      </w:rPr>
      <w:fldChar w:fldCharType="end"/>
    </w:r>
  </w:p>
  <w:p w14:paraId="692D827D" w14:textId="77777777" w:rsidR="00950334" w:rsidRDefault="00950334" w:rsidP="0095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E042" w14:textId="77777777" w:rsidR="00AF6E32" w:rsidRDefault="00AF6E32" w:rsidP="00825106">
      <w:r>
        <w:separator/>
      </w:r>
    </w:p>
  </w:footnote>
  <w:footnote w:type="continuationSeparator" w:id="0">
    <w:p w14:paraId="68A3B5E8" w14:textId="77777777" w:rsidR="00AF6E32" w:rsidRDefault="00AF6E32" w:rsidP="0082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267" w14:textId="067FEE86" w:rsidR="00E579F9" w:rsidRDefault="00E579F9" w:rsidP="004826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238" w14:textId="75D15C9A" w:rsidR="009D2A59" w:rsidRDefault="00E322A2" w:rsidP="009D2A59">
    <w:pPr>
      <w:pStyle w:val="Header"/>
      <w:jc w:val="center"/>
    </w:pPr>
    <w:r>
      <w:rPr>
        <w:noProof/>
      </w:rPr>
      <w:drawing>
        <wp:inline distT="0" distB="0" distL="0" distR="0" wp14:anchorId="474DECD0" wp14:editId="4F772829">
          <wp:extent cx="4610100" cy="1511508"/>
          <wp:effectExtent l="0" t="0" r="0" b="0"/>
          <wp:docPr id="2" name="Picture 2" descr="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C Logo"/>
                  <pic:cNvPicPr/>
                </pic:nvPicPr>
                <pic:blipFill>
                  <a:blip r:embed="rId1">
                    <a:extLst>
                      <a:ext uri="{28A0092B-C50C-407E-A947-70E740481C1C}">
                        <a14:useLocalDpi xmlns:a14="http://schemas.microsoft.com/office/drawing/2010/main" val="0"/>
                      </a:ext>
                    </a:extLst>
                  </a:blip>
                  <a:stretch>
                    <a:fillRect/>
                  </a:stretch>
                </pic:blipFill>
                <pic:spPr>
                  <a:xfrm>
                    <a:off x="0" y="0"/>
                    <a:ext cx="4648008" cy="1523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AF"/>
    <w:multiLevelType w:val="hybridMultilevel"/>
    <w:tmpl w:val="0C68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938D5"/>
    <w:multiLevelType w:val="hybridMultilevel"/>
    <w:tmpl w:val="29B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B2F5"/>
    <w:multiLevelType w:val="hybridMultilevel"/>
    <w:tmpl w:val="BA76B5A0"/>
    <w:lvl w:ilvl="0" w:tplc="2A92ACCA">
      <w:start w:val="1"/>
      <w:numFmt w:val="bullet"/>
      <w:lvlText w:val=""/>
      <w:lvlJc w:val="left"/>
      <w:pPr>
        <w:ind w:left="360" w:hanging="360"/>
      </w:pPr>
      <w:rPr>
        <w:rFonts w:ascii="Symbol" w:hAnsi="Symbol" w:hint="default"/>
      </w:rPr>
    </w:lvl>
    <w:lvl w:ilvl="1" w:tplc="34E4919C">
      <w:start w:val="1"/>
      <w:numFmt w:val="bullet"/>
      <w:lvlText w:val="o"/>
      <w:lvlJc w:val="left"/>
      <w:pPr>
        <w:ind w:left="1080" w:hanging="360"/>
      </w:pPr>
      <w:rPr>
        <w:rFonts w:ascii="Courier New" w:hAnsi="Courier New" w:hint="default"/>
      </w:rPr>
    </w:lvl>
    <w:lvl w:ilvl="2" w:tplc="9F0AABCE">
      <w:start w:val="1"/>
      <w:numFmt w:val="bullet"/>
      <w:lvlText w:val=""/>
      <w:lvlJc w:val="left"/>
      <w:pPr>
        <w:ind w:left="1800" w:hanging="360"/>
      </w:pPr>
      <w:rPr>
        <w:rFonts w:ascii="Wingdings" w:hAnsi="Wingdings" w:hint="default"/>
      </w:rPr>
    </w:lvl>
    <w:lvl w:ilvl="3" w:tplc="6E5E8C6E">
      <w:start w:val="1"/>
      <w:numFmt w:val="bullet"/>
      <w:lvlText w:val=""/>
      <w:lvlJc w:val="left"/>
      <w:pPr>
        <w:ind w:left="2520" w:hanging="360"/>
      </w:pPr>
      <w:rPr>
        <w:rFonts w:ascii="Symbol" w:hAnsi="Symbol" w:hint="default"/>
      </w:rPr>
    </w:lvl>
    <w:lvl w:ilvl="4" w:tplc="F5A2DA94">
      <w:start w:val="1"/>
      <w:numFmt w:val="bullet"/>
      <w:lvlText w:val="o"/>
      <w:lvlJc w:val="left"/>
      <w:pPr>
        <w:ind w:left="3240" w:hanging="360"/>
      </w:pPr>
      <w:rPr>
        <w:rFonts w:ascii="Courier New" w:hAnsi="Courier New" w:hint="default"/>
      </w:rPr>
    </w:lvl>
    <w:lvl w:ilvl="5" w:tplc="D9B2392A">
      <w:start w:val="1"/>
      <w:numFmt w:val="bullet"/>
      <w:lvlText w:val=""/>
      <w:lvlJc w:val="left"/>
      <w:pPr>
        <w:ind w:left="3960" w:hanging="360"/>
      </w:pPr>
      <w:rPr>
        <w:rFonts w:ascii="Wingdings" w:hAnsi="Wingdings" w:hint="default"/>
      </w:rPr>
    </w:lvl>
    <w:lvl w:ilvl="6" w:tplc="8B943250">
      <w:start w:val="1"/>
      <w:numFmt w:val="bullet"/>
      <w:lvlText w:val=""/>
      <w:lvlJc w:val="left"/>
      <w:pPr>
        <w:ind w:left="4680" w:hanging="360"/>
      </w:pPr>
      <w:rPr>
        <w:rFonts w:ascii="Symbol" w:hAnsi="Symbol" w:hint="default"/>
      </w:rPr>
    </w:lvl>
    <w:lvl w:ilvl="7" w:tplc="B6D21ED4">
      <w:start w:val="1"/>
      <w:numFmt w:val="bullet"/>
      <w:lvlText w:val="o"/>
      <w:lvlJc w:val="left"/>
      <w:pPr>
        <w:ind w:left="5400" w:hanging="360"/>
      </w:pPr>
      <w:rPr>
        <w:rFonts w:ascii="Courier New" w:hAnsi="Courier New" w:hint="default"/>
      </w:rPr>
    </w:lvl>
    <w:lvl w:ilvl="8" w:tplc="0668427C">
      <w:start w:val="1"/>
      <w:numFmt w:val="bullet"/>
      <w:lvlText w:val=""/>
      <w:lvlJc w:val="left"/>
      <w:pPr>
        <w:ind w:left="6120" w:hanging="360"/>
      </w:pPr>
      <w:rPr>
        <w:rFonts w:ascii="Wingdings" w:hAnsi="Wingdings" w:hint="default"/>
      </w:rPr>
    </w:lvl>
  </w:abstractNum>
  <w:abstractNum w:abstractNumId="3" w15:restartNumberingAfterBreak="0">
    <w:nsid w:val="094721A0"/>
    <w:multiLevelType w:val="hybridMultilevel"/>
    <w:tmpl w:val="AE406F1C"/>
    <w:lvl w:ilvl="0" w:tplc="B1CC89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41A83"/>
    <w:multiLevelType w:val="hybridMultilevel"/>
    <w:tmpl w:val="731A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B2F53"/>
    <w:multiLevelType w:val="hybridMultilevel"/>
    <w:tmpl w:val="5EEAD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70F0"/>
    <w:multiLevelType w:val="multilevel"/>
    <w:tmpl w:val="F18ABCB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395" w:hanging="6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2B6C0D"/>
    <w:multiLevelType w:val="hybridMultilevel"/>
    <w:tmpl w:val="B462BD34"/>
    <w:lvl w:ilvl="0" w:tplc="AA66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94274"/>
    <w:multiLevelType w:val="hybridMultilevel"/>
    <w:tmpl w:val="FBC44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510F"/>
    <w:multiLevelType w:val="hybridMultilevel"/>
    <w:tmpl w:val="52DA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E150D"/>
    <w:multiLevelType w:val="multilevel"/>
    <w:tmpl w:val="7AEC38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C82439E"/>
    <w:multiLevelType w:val="hybridMultilevel"/>
    <w:tmpl w:val="8F809278"/>
    <w:lvl w:ilvl="0" w:tplc="8F82EF08">
      <w:start w:val="1"/>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43133"/>
    <w:multiLevelType w:val="hybridMultilevel"/>
    <w:tmpl w:val="0576C994"/>
    <w:lvl w:ilvl="0" w:tplc="F80EC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6024EB"/>
    <w:multiLevelType w:val="hybridMultilevel"/>
    <w:tmpl w:val="9816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420D5"/>
    <w:multiLevelType w:val="hybridMultilevel"/>
    <w:tmpl w:val="92184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B33CD"/>
    <w:multiLevelType w:val="hybridMultilevel"/>
    <w:tmpl w:val="9CFC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E4D4B"/>
    <w:multiLevelType w:val="hybridMultilevel"/>
    <w:tmpl w:val="4CFCD79E"/>
    <w:lvl w:ilvl="0" w:tplc="A9581C80">
      <w:start w:val="1"/>
      <w:numFmt w:val="decimal"/>
      <w:lvlText w:val="%1."/>
      <w:lvlJc w:val="left"/>
      <w:pPr>
        <w:tabs>
          <w:tab w:val="num" w:pos="1080"/>
        </w:tabs>
        <w:ind w:left="1080" w:hanging="360"/>
      </w:pPr>
      <w:rPr>
        <w:rFonts w:hint="default"/>
      </w:rPr>
    </w:lvl>
    <w:lvl w:ilvl="1" w:tplc="66F8C14C">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1C7ADC"/>
    <w:multiLevelType w:val="hybridMultilevel"/>
    <w:tmpl w:val="4FA8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56555"/>
    <w:multiLevelType w:val="multilevel"/>
    <w:tmpl w:val="929CEEA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BA365C"/>
    <w:multiLevelType w:val="hybridMultilevel"/>
    <w:tmpl w:val="BE3821A6"/>
    <w:lvl w:ilvl="0" w:tplc="BBA097E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85973"/>
    <w:multiLevelType w:val="hybridMultilevel"/>
    <w:tmpl w:val="B5FA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B82A5F"/>
    <w:multiLevelType w:val="hybridMultilevel"/>
    <w:tmpl w:val="642EAC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37181B"/>
    <w:multiLevelType w:val="multilevel"/>
    <w:tmpl w:val="0082F6D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BF40A41"/>
    <w:multiLevelType w:val="hybridMultilevel"/>
    <w:tmpl w:val="D46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4F9D"/>
    <w:multiLevelType w:val="multilevel"/>
    <w:tmpl w:val="1A6E5A9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26A7DDA"/>
    <w:multiLevelType w:val="hybridMultilevel"/>
    <w:tmpl w:val="3E56FB68"/>
    <w:lvl w:ilvl="0" w:tplc="D96ED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9228E"/>
    <w:multiLevelType w:val="multilevel"/>
    <w:tmpl w:val="BF0242F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61E31FFE"/>
    <w:multiLevelType w:val="multilevel"/>
    <w:tmpl w:val="2712548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358643D"/>
    <w:multiLevelType w:val="hybridMultilevel"/>
    <w:tmpl w:val="B5D2E284"/>
    <w:lvl w:ilvl="0" w:tplc="6D04BB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94DEF"/>
    <w:multiLevelType w:val="hybridMultilevel"/>
    <w:tmpl w:val="2492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D2168"/>
    <w:multiLevelType w:val="hybridMultilevel"/>
    <w:tmpl w:val="1BC4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F1AC3"/>
    <w:multiLevelType w:val="hybridMultilevel"/>
    <w:tmpl w:val="CA8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9283F"/>
    <w:multiLevelType w:val="multilevel"/>
    <w:tmpl w:val="4E989DF8"/>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3" w15:restartNumberingAfterBreak="0">
    <w:nsid w:val="67A856FD"/>
    <w:multiLevelType w:val="hybridMultilevel"/>
    <w:tmpl w:val="53D0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46094"/>
    <w:multiLevelType w:val="hybridMultilevel"/>
    <w:tmpl w:val="BB1CAA10"/>
    <w:lvl w:ilvl="0" w:tplc="9EF0D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51880"/>
    <w:multiLevelType w:val="hybridMultilevel"/>
    <w:tmpl w:val="41BC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D462B"/>
    <w:multiLevelType w:val="hybridMultilevel"/>
    <w:tmpl w:val="79226E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20B7"/>
    <w:multiLevelType w:val="multilevel"/>
    <w:tmpl w:val="9BBAD7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439717311">
    <w:abstractNumId w:val="2"/>
  </w:num>
  <w:num w:numId="2" w16cid:durableId="1672296868">
    <w:abstractNumId w:val="6"/>
  </w:num>
  <w:num w:numId="3" w16cid:durableId="1754164419">
    <w:abstractNumId w:val="37"/>
  </w:num>
  <w:num w:numId="4" w16cid:durableId="800997688">
    <w:abstractNumId w:val="10"/>
  </w:num>
  <w:num w:numId="5" w16cid:durableId="962733409">
    <w:abstractNumId w:val="26"/>
  </w:num>
  <w:num w:numId="6" w16cid:durableId="2024895991">
    <w:abstractNumId w:val="24"/>
  </w:num>
  <w:num w:numId="7" w16cid:durableId="580724075">
    <w:abstractNumId w:val="22"/>
  </w:num>
  <w:num w:numId="8" w16cid:durableId="2136438145">
    <w:abstractNumId w:val="27"/>
  </w:num>
  <w:num w:numId="9" w16cid:durableId="1383947121">
    <w:abstractNumId w:val="8"/>
  </w:num>
  <w:num w:numId="10" w16cid:durableId="1003162094">
    <w:abstractNumId w:val="16"/>
  </w:num>
  <w:num w:numId="11" w16cid:durableId="1079249299">
    <w:abstractNumId w:val="18"/>
  </w:num>
  <w:num w:numId="12" w16cid:durableId="1389106868">
    <w:abstractNumId w:val="32"/>
  </w:num>
  <w:num w:numId="13" w16cid:durableId="1514808004">
    <w:abstractNumId w:val="30"/>
  </w:num>
  <w:num w:numId="14" w16cid:durableId="1506553437">
    <w:abstractNumId w:val="19"/>
  </w:num>
  <w:num w:numId="15" w16cid:durableId="888223759">
    <w:abstractNumId w:val="11"/>
  </w:num>
  <w:num w:numId="16" w16cid:durableId="1128357714">
    <w:abstractNumId w:val="36"/>
  </w:num>
  <w:num w:numId="17" w16cid:durableId="2072147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1116553">
    <w:abstractNumId w:val="12"/>
  </w:num>
  <w:num w:numId="19" w16cid:durableId="2144493684">
    <w:abstractNumId w:val="17"/>
  </w:num>
  <w:num w:numId="20" w16cid:durableId="1176728887">
    <w:abstractNumId w:val="4"/>
  </w:num>
  <w:num w:numId="21" w16cid:durableId="146670461">
    <w:abstractNumId w:val="3"/>
  </w:num>
  <w:num w:numId="22" w16cid:durableId="640690024">
    <w:abstractNumId w:val="7"/>
  </w:num>
  <w:num w:numId="23" w16cid:durableId="735132482">
    <w:abstractNumId w:val="28"/>
  </w:num>
  <w:num w:numId="24" w16cid:durableId="1332298712">
    <w:abstractNumId w:val="31"/>
  </w:num>
  <w:num w:numId="25" w16cid:durableId="202447340">
    <w:abstractNumId w:val="0"/>
  </w:num>
  <w:num w:numId="26" w16cid:durableId="9182961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9347804">
    <w:abstractNumId w:val="20"/>
  </w:num>
  <w:num w:numId="28" w16cid:durableId="562300604">
    <w:abstractNumId w:val="25"/>
  </w:num>
  <w:num w:numId="29" w16cid:durableId="1098453427">
    <w:abstractNumId w:val="9"/>
  </w:num>
  <w:num w:numId="30" w16cid:durableId="761485911">
    <w:abstractNumId w:val="1"/>
  </w:num>
  <w:num w:numId="31" w16cid:durableId="1368608150">
    <w:abstractNumId w:val="23"/>
  </w:num>
  <w:num w:numId="32" w16cid:durableId="1348404122">
    <w:abstractNumId w:val="33"/>
  </w:num>
  <w:num w:numId="33" w16cid:durableId="2139057942">
    <w:abstractNumId w:val="34"/>
  </w:num>
  <w:num w:numId="34" w16cid:durableId="474569931">
    <w:abstractNumId w:val="35"/>
  </w:num>
  <w:num w:numId="35" w16cid:durableId="1329602840">
    <w:abstractNumId w:val="29"/>
  </w:num>
  <w:num w:numId="36" w16cid:durableId="45301622">
    <w:abstractNumId w:val="5"/>
  </w:num>
  <w:num w:numId="37" w16cid:durableId="1384020696">
    <w:abstractNumId w:val="14"/>
  </w:num>
  <w:num w:numId="38" w16cid:durableId="2106732531">
    <w:abstractNumId w:val="13"/>
  </w:num>
  <w:num w:numId="39" w16cid:durableId="1146169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D0"/>
    <w:rsid w:val="00005FC9"/>
    <w:rsid w:val="0001002B"/>
    <w:rsid w:val="000350B5"/>
    <w:rsid w:val="00044157"/>
    <w:rsid w:val="000471E5"/>
    <w:rsid w:val="00050242"/>
    <w:rsid w:val="00052D57"/>
    <w:rsid w:val="000531A0"/>
    <w:rsid w:val="0005499E"/>
    <w:rsid w:val="00063F5C"/>
    <w:rsid w:val="00072D93"/>
    <w:rsid w:val="00076279"/>
    <w:rsid w:val="000859B7"/>
    <w:rsid w:val="000B5CD9"/>
    <w:rsid w:val="000D5C5C"/>
    <w:rsid w:val="000D5F29"/>
    <w:rsid w:val="000E53AE"/>
    <w:rsid w:val="00111233"/>
    <w:rsid w:val="00112A3F"/>
    <w:rsid w:val="00124F15"/>
    <w:rsid w:val="00131B7D"/>
    <w:rsid w:val="001421B9"/>
    <w:rsid w:val="00153810"/>
    <w:rsid w:val="00153884"/>
    <w:rsid w:val="00165D5E"/>
    <w:rsid w:val="00172445"/>
    <w:rsid w:val="001746E4"/>
    <w:rsid w:val="001778A9"/>
    <w:rsid w:val="001974C7"/>
    <w:rsid w:val="0019785F"/>
    <w:rsid w:val="001B3FFC"/>
    <w:rsid w:val="001D34C4"/>
    <w:rsid w:val="001D7028"/>
    <w:rsid w:val="001E36EA"/>
    <w:rsid w:val="001F7CCF"/>
    <w:rsid w:val="00203835"/>
    <w:rsid w:val="002275B7"/>
    <w:rsid w:val="002316F7"/>
    <w:rsid w:val="00231B7E"/>
    <w:rsid w:val="0023536C"/>
    <w:rsid w:val="002379EF"/>
    <w:rsid w:val="00277121"/>
    <w:rsid w:val="002A4CBF"/>
    <w:rsid w:val="002A4E7C"/>
    <w:rsid w:val="002A7E01"/>
    <w:rsid w:val="002B0FFD"/>
    <w:rsid w:val="002B3335"/>
    <w:rsid w:val="002C0E3C"/>
    <w:rsid w:val="002C4110"/>
    <w:rsid w:val="002C6503"/>
    <w:rsid w:val="002D33E8"/>
    <w:rsid w:val="002E033B"/>
    <w:rsid w:val="002F091E"/>
    <w:rsid w:val="002F2C98"/>
    <w:rsid w:val="002F56DC"/>
    <w:rsid w:val="0031396C"/>
    <w:rsid w:val="00314363"/>
    <w:rsid w:val="00324794"/>
    <w:rsid w:val="0033358A"/>
    <w:rsid w:val="00336E0D"/>
    <w:rsid w:val="00344B1B"/>
    <w:rsid w:val="00357D17"/>
    <w:rsid w:val="00364F63"/>
    <w:rsid w:val="00366042"/>
    <w:rsid w:val="00366DB8"/>
    <w:rsid w:val="003712CD"/>
    <w:rsid w:val="0038721F"/>
    <w:rsid w:val="003C4100"/>
    <w:rsid w:val="003E5A98"/>
    <w:rsid w:val="003F6E2E"/>
    <w:rsid w:val="00406DC8"/>
    <w:rsid w:val="0041557F"/>
    <w:rsid w:val="00415C70"/>
    <w:rsid w:val="00427BBE"/>
    <w:rsid w:val="004314EB"/>
    <w:rsid w:val="004322A1"/>
    <w:rsid w:val="00441F4D"/>
    <w:rsid w:val="00454659"/>
    <w:rsid w:val="004777EE"/>
    <w:rsid w:val="004804BC"/>
    <w:rsid w:val="00482692"/>
    <w:rsid w:val="00483ECE"/>
    <w:rsid w:val="004852A6"/>
    <w:rsid w:val="004B335E"/>
    <w:rsid w:val="004B5139"/>
    <w:rsid w:val="004B5545"/>
    <w:rsid w:val="004C011F"/>
    <w:rsid w:val="004C265A"/>
    <w:rsid w:val="004D2365"/>
    <w:rsid w:val="004D3F71"/>
    <w:rsid w:val="004E5EB1"/>
    <w:rsid w:val="005126B9"/>
    <w:rsid w:val="00527543"/>
    <w:rsid w:val="00547E9D"/>
    <w:rsid w:val="005529B0"/>
    <w:rsid w:val="00564AF9"/>
    <w:rsid w:val="00566CA6"/>
    <w:rsid w:val="00584363"/>
    <w:rsid w:val="00595AF9"/>
    <w:rsid w:val="00595D92"/>
    <w:rsid w:val="005A00FB"/>
    <w:rsid w:val="005A1FD6"/>
    <w:rsid w:val="005A7F30"/>
    <w:rsid w:val="005B6D76"/>
    <w:rsid w:val="005C5B38"/>
    <w:rsid w:val="005D0AF3"/>
    <w:rsid w:val="005E62EA"/>
    <w:rsid w:val="005F6EDD"/>
    <w:rsid w:val="00602FC0"/>
    <w:rsid w:val="006070EB"/>
    <w:rsid w:val="00611014"/>
    <w:rsid w:val="00621D3A"/>
    <w:rsid w:val="00623C20"/>
    <w:rsid w:val="006306D3"/>
    <w:rsid w:val="00632FDB"/>
    <w:rsid w:val="00634994"/>
    <w:rsid w:val="006352B4"/>
    <w:rsid w:val="006365A8"/>
    <w:rsid w:val="0064025C"/>
    <w:rsid w:val="0066131F"/>
    <w:rsid w:val="006775FE"/>
    <w:rsid w:val="00683A95"/>
    <w:rsid w:val="006B0E79"/>
    <w:rsid w:val="006B37AD"/>
    <w:rsid w:val="006C3049"/>
    <w:rsid w:val="006C6C8E"/>
    <w:rsid w:val="006C6F9A"/>
    <w:rsid w:val="006D27D6"/>
    <w:rsid w:val="006D38BF"/>
    <w:rsid w:val="006E39B0"/>
    <w:rsid w:val="006F6A41"/>
    <w:rsid w:val="006F7F74"/>
    <w:rsid w:val="00714C38"/>
    <w:rsid w:val="00725278"/>
    <w:rsid w:val="00737BDF"/>
    <w:rsid w:val="00740BD7"/>
    <w:rsid w:val="007555E2"/>
    <w:rsid w:val="00755F2B"/>
    <w:rsid w:val="00761647"/>
    <w:rsid w:val="00764499"/>
    <w:rsid w:val="007647BE"/>
    <w:rsid w:val="00775173"/>
    <w:rsid w:val="007859E3"/>
    <w:rsid w:val="0079457A"/>
    <w:rsid w:val="007A26E4"/>
    <w:rsid w:val="007A3931"/>
    <w:rsid w:val="007B166E"/>
    <w:rsid w:val="007B4A32"/>
    <w:rsid w:val="007B54D0"/>
    <w:rsid w:val="007B7663"/>
    <w:rsid w:val="007F2A09"/>
    <w:rsid w:val="007F7F85"/>
    <w:rsid w:val="0081622B"/>
    <w:rsid w:val="00825106"/>
    <w:rsid w:val="00826DE1"/>
    <w:rsid w:val="00845C9D"/>
    <w:rsid w:val="008502EB"/>
    <w:rsid w:val="00861769"/>
    <w:rsid w:val="008910E9"/>
    <w:rsid w:val="0089212B"/>
    <w:rsid w:val="008A3840"/>
    <w:rsid w:val="008B4ACF"/>
    <w:rsid w:val="008D2197"/>
    <w:rsid w:val="008D38C8"/>
    <w:rsid w:val="008D3A29"/>
    <w:rsid w:val="008E1FAC"/>
    <w:rsid w:val="008F1BCC"/>
    <w:rsid w:val="0091047F"/>
    <w:rsid w:val="00912925"/>
    <w:rsid w:val="00917234"/>
    <w:rsid w:val="009204E3"/>
    <w:rsid w:val="00925A35"/>
    <w:rsid w:val="009262BB"/>
    <w:rsid w:val="00931952"/>
    <w:rsid w:val="0094307A"/>
    <w:rsid w:val="009435A8"/>
    <w:rsid w:val="00946C99"/>
    <w:rsid w:val="00950334"/>
    <w:rsid w:val="009519B6"/>
    <w:rsid w:val="009639A3"/>
    <w:rsid w:val="009951DD"/>
    <w:rsid w:val="009A1521"/>
    <w:rsid w:val="009A75EC"/>
    <w:rsid w:val="009A7E95"/>
    <w:rsid w:val="009B135B"/>
    <w:rsid w:val="009D01B7"/>
    <w:rsid w:val="009D2A59"/>
    <w:rsid w:val="009E1A11"/>
    <w:rsid w:val="009E302F"/>
    <w:rsid w:val="00A018F4"/>
    <w:rsid w:val="00A06E00"/>
    <w:rsid w:val="00A07816"/>
    <w:rsid w:val="00A151A8"/>
    <w:rsid w:val="00A273F0"/>
    <w:rsid w:val="00A33904"/>
    <w:rsid w:val="00A35075"/>
    <w:rsid w:val="00A55C23"/>
    <w:rsid w:val="00A61EB1"/>
    <w:rsid w:val="00A67288"/>
    <w:rsid w:val="00A81833"/>
    <w:rsid w:val="00AA5547"/>
    <w:rsid w:val="00AC7502"/>
    <w:rsid w:val="00AD4B08"/>
    <w:rsid w:val="00AD5356"/>
    <w:rsid w:val="00AE2CD4"/>
    <w:rsid w:val="00AE6187"/>
    <w:rsid w:val="00AE62E9"/>
    <w:rsid w:val="00AF0377"/>
    <w:rsid w:val="00AF6E32"/>
    <w:rsid w:val="00B032A3"/>
    <w:rsid w:val="00B035B0"/>
    <w:rsid w:val="00B06A66"/>
    <w:rsid w:val="00B151FA"/>
    <w:rsid w:val="00B16676"/>
    <w:rsid w:val="00B17A36"/>
    <w:rsid w:val="00B2631E"/>
    <w:rsid w:val="00B303CA"/>
    <w:rsid w:val="00B43DAC"/>
    <w:rsid w:val="00B75DE4"/>
    <w:rsid w:val="00B76333"/>
    <w:rsid w:val="00B77D8B"/>
    <w:rsid w:val="00B801EA"/>
    <w:rsid w:val="00B83F34"/>
    <w:rsid w:val="00B8463C"/>
    <w:rsid w:val="00B86B0F"/>
    <w:rsid w:val="00BA1CC0"/>
    <w:rsid w:val="00BA6508"/>
    <w:rsid w:val="00BC498F"/>
    <w:rsid w:val="00BC722E"/>
    <w:rsid w:val="00BD5ADB"/>
    <w:rsid w:val="00BD6DE8"/>
    <w:rsid w:val="00BE1CFC"/>
    <w:rsid w:val="00BF08CC"/>
    <w:rsid w:val="00BF14B8"/>
    <w:rsid w:val="00BF3480"/>
    <w:rsid w:val="00BF7A99"/>
    <w:rsid w:val="00C025F0"/>
    <w:rsid w:val="00C06DC0"/>
    <w:rsid w:val="00C079B7"/>
    <w:rsid w:val="00C1558F"/>
    <w:rsid w:val="00C17AC2"/>
    <w:rsid w:val="00C17DA2"/>
    <w:rsid w:val="00C1C825"/>
    <w:rsid w:val="00C45F5F"/>
    <w:rsid w:val="00C47151"/>
    <w:rsid w:val="00C52006"/>
    <w:rsid w:val="00C607F9"/>
    <w:rsid w:val="00C71A55"/>
    <w:rsid w:val="00C748F4"/>
    <w:rsid w:val="00C820C5"/>
    <w:rsid w:val="00C871D4"/>
    <w:rsid w:val="00C907E7"/>
    <w:rsid w:val="00C91623"/>
    <w:rsid w:val="00CA3EFA"/>
    <w:rsid w:val="00CA7641"/>
    <w:rsid w:val="00CB1108"/>
    <w:rsid w:val="00CB40CD"/>
    <w:rsid w:val="00CB44C1"/>
    <w:rsid w:val="00CB5609"/>
    <w:rsid w:val="00CC337E"/>
    <w:rsid w:val="00CD042F"/>
    <w:rsid w:val="00CD1E8F"/>
    <w:rsid w:val="00CD20D6"/>
    <w:rsid w:val="00CD38B6"/>
    <w:rsid w:val="00CD4534"/>
    <w:rsid w:val="00CE5FDE"/>
    <w:rsid w:val="00CF3915"/>
    <w:rsid w:val="00D16221"/>
    <w:rsid w:val="00D173E5"/>
    <w:rsid w:val="00D32F53"/>
    <w:rsid w:val="00D353B3"/>
    <w:rsid w:val="00D52389"/>
    <w:rsid w:val="00D61432"/>
    <w:rsid w:val="00D64ACF"/>
    <w:rsid w:val="00D70B78"/>
    <w:rsid w:val="00D74D53"/>
    <w:rsid w:val="00D74F57"/>
    <w:rsid w:val="00D909F8"/>
    <w:rsid w:val="00DA0D3F"/>
    <w:rsid w:val="00DB4253"/>
    <w:rsid w:val="00DC724A"/>
    <w:rsid w:val="00DE7DBA"/>
    <w:rsid w:val="00DF361F"/>
    <w:rsid w:val="00E06B04"/>
    <w:rsid w:val="00E123A5"/>
    <w:rsid w:val="00E322A2"/>
    <w:rsid w:val="00E53E91"/>
    <w:rsid w:val="00E567B4"/>
    <w:rsid w:val="00E569EA"/>
    <w:rsid w:val="00E579F9"/>
    <w:rsid w:val="00E608BA"/>
    <w:rsid w:val="00E60B1B"/>
    <w:rsid w:val="00E6521D"/>
    <w:rsid w:val="00E728AA"/>
    <w:rsid w:val="00E81D94"/>
    <w:rsid w:val="00E8620C"/>
    <w:rsid w:val="00E909AE"/>
    <w:rsid w:val="00E9649A"/>
    <w:rsid w:val="00EA29CE"/>
    <w:rsid w:val="00EA3AAE"/>
    <w:rsid w:val="00EC7B5E"/>
    <w:rsid w:val="00EF02F3"/>
    <w:rsid w:val="00EF61F4"/>
    <w:rsid w:val="00F01CD8"/>
    <w:rsid w:val="00F0650C"/>
    <w:rsid w:val="00F24ED4"/>
    <w:rsid w:val="00F32944"/>
    <w:rsid w:val="00F36803"/>
    <w:rsid w:val="00F46F1A"/>
    <w:rsid w:val="00F47AA4"/>
    <w:rsid w:val="00F57FD9"/>
    <w:rsid w:val="00F6166A"/>
    <w:rsid w:val="00F61FDC"/>
    <w:rsid w:val="00F64D4B"/>
    <w:rsid w:val="00F70387"/>
    <w:rsid w:val="00F71E7A"/>
    <w:rsid w:val="00F7308C"/>
    <w:rsid w:val="00F74B8A"/>
    <w:rsid w:val="00F82EE7"/>
    <w:rsid w:val="00F83150"/>
    <w:rsid w:val="00F90B44"/>
    <w:rsid w:val="00F95F04"/>
    <w:rsid w:val="00FA0CD0"/>
    <w:rsid w:val="00FA1D8A"/>
    <w:rsid w:val="00FC2D73"/>
    <w:rsid w:val="00FD14D0"/>
    <w:rsid w:val="00FD2713"/>
    <w:rsid w:val="00FD73F4"/>
    <w:rsid w:val="00FE4906"/>
    <w:rsid w:val="00FE6953"/>
    <w:rsid w:val="00FE71E5"/>
    <w:rsid w:val="00FF24B2"/>
    <w:rsid w:val="0269E3B7"/>
    <w:rsid w:val="0290C2BC"/>
    <w:rsid w:val="03E1625A"/>
    <w:rsid w:val="0550B388"/>
    <w:rsid w:val="091C7B65"/>
    <w:rsid w:val="0F4DE000"/>
    <w:rsid w:val="10D6C93C"/>
    <w:rsid w:val="1F4DFB0B"/>
    <w:rsid w:val="1F653984"/>
    <w:rsid w:val="200F9615"/>
    <w:rsid w:val="207B9743"/>
    <w:rsid w:val="24600960"/>
    <w:rsid w:val="24EE9A3E"/>
    <w:rsid w:val="283B31A9"/>
    <w:rsid w:val="3103685D"/>
    <w:rsid w:val="31F88113"/>
    <w:rsid w:val="344A7FAE"/>
    <w:rsid w:val="4314E16C"/>
    <w:rsid w:val="46EC22A7"/>
    <w:rsid w:val="4CEFEB4A"/>
    <w:rsid w:val="51F49C27"/>
    <w:rsid w:val="52815CE8"/>
    <w:rsid w:val="56BB7919"/>
    <w:rsid w:val="59C05B1C"/>
    <w:rsid w:val="5C1BED82"/>
    <w:rsid w:val="60FE6760"/>
    <w:rsid w:val="63CE973E"/>
    <w:rsid w:val="640EC847"/>
    <w:rsid w:val="6518B825"/>
    <w:rsid w:val="671E0EB3"/>
    <w:rsid w:val="6833F8B5"/>
    <w:rsid w:val="6B74FA15"/>
    <w:rsid w:val="6BF130D9"/>
    <w:rsid w:val="6D1E844D"/>
    <w:rsid w:val="6D5FBFE3"/>
    <w:rsid w:val="6DB4756C"/>
    <w:rsid w:val="70F69472"/>
    <w:rsid w:val="776C1C06"/>
    <w:rsid w:val="793F47DC"/>
    <w:rsid w:val="7B4108D8"/>
    <w:rsid w:val="7CD21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E358"/>
  <w15:chartTrackingRefBased/>
  <w15:docId w15:val="{EFC93E7D-D601-491F-8210-CB1860E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D0"/>
    <w:rPr>
      <w:rFonts w:ascii="Arial" w:eastAsia="Times New Roman" w:hAnsi="Arial"/>
      <w:color w:val="000000"/>
      <w:sz w:val="24"/>
      <w:lang w:eastAsia="en-US"/>
    </w:rPr>
  </w:style>
  <w:style w:type="paragraph" w:styleId="Heading1">
    <w:name w:val="heading 1"/>
    <w:basedOn w:val="Normal"/>
    <w:next w:val="Normal"/>
    <w:link w:val="Heading1Char"/>
    <w:uiPriority w:val="9"/>
    <w:qFormat/>
    <w:rsid w:val="00FD14D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D14D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5388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8">
    <w:name w:val="heading 8"/>
    <w:basedOn w:val="Normal"/>
    <w:next w:val="Normal"/>
    <w:link w:val="Heading8Char"/>
    <w:uiPriority w:val="9"/>
    <w:semiHidden/>
    <w:unhideWhenUsed/>
    <w:qFormat/>
    <w:rsid w:val="00FD14D0"/>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FD14D0"/>
    <w:pPr>
      <w:keepNex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FD14D0"/>
    <w:rPr>
      <w:rFonts w:ascii="Times New Roman" w:eastAsia="Times New Roman" w:hAnsi="Times New Roman" w:cs="Times New Roman"/>
      <w:b/>
      <w:color w:val="000000"/>
      <w:sz w:val="24"/>
      <w:szCs w:val="20"/>
    </w:rPr>
  </w:style>
  <w:style w:type="character" w:styleId="Hyperlink">
    <w:name w:val="Hyperlink"/>
    <w:uiPriority w:val="99"/>
    <w:unhideWhenUsed/>
    <w:rsid w:val="00FD14D0"/>
    <w:rPr>
      <w:color w:val="0000FF"/>
      <w:u w:val="single"/>
    </w:rPr>
  </w:style>
  <w:style w:type="character" w:customStyle="1" w:styleId="Heading2Char">
    <w:name w:val="Heading 2 Char"/>
    <w:link w:val="Heading2"/>
    <w:uiPriority w:val="9"/>
    <w:rsid w:val="00FD14D0"/>
    <w:rPr>
      <w:rFonts w:ascii="Cambria" w:eastAsia="Times New Roman" w:hAnsi="Cambria" w:cs="Times New Roman"/>
      <w:b/>
      <w:bCs/>
      <w:color w:val="4F81BD"/>
      <w:sz w:val="26"/>
      <w:szCs w:val="26"/>
    </w:rPr>
  </w:style>
  <w:style w:type="character" w:customStyle="1" w:styleId="Heading8Char">
    <w:name w:val="Heading 8 Char"/>
    <w:link w:val="Heading8"/>
    <w:uiPriority w:val="9"/>
    <w:semiHidden/>
    <w:rsid w:val="00FD14D0"/>
    <w:rPr>
      <w:rFonts w:ascii="Cambria" w:eastAsia="Times New Roman" w:hAnsi="Cambria" w:cs="Times New Roman"/>
      <w:color w:val="404040"/>
      <w:sz w:val="20"/>
      <w:szCs w:val="20"/>
    </w:rPr>
  </w:style>
  <w:style w:type="character" w:customStyle="1" w:styleId="Heading1Char">
    <w:name w:val="Heading 1 Char"/>
    <w:link w:val="Heading1"/>
    <w:uiPriority w:val="9"/>
    <w:rsid w:val="00FD14D0"/>
    <w:rPr>
      <w:rFonts w:ascii="Cambria" w:eastAsia="Times New Roman" w:hAnsi="Cambria" w:cs="Times New Roman"/>
      <w:b/>
      <w:bCs/>
      <w:color w:val="365F91"/>
      <w:sz w:val="28"/>
      <w:szCs w:val="28"/>
    </w:rPr>
  </w:style>
  <w:style w:type="paragraph" w:styleId="ListParagraph">
    <w:name w:val="List Paragraph"/>
    <w:basedOn w:val="Normal"/>
    <w:uiPriority w:val="34"/>
    <w:qFormat/>
    <w:rsid w:val="000471E5"/>
    <w:pPr>
      <w:ind w:left="720"/>
      <w:contextualSpacing/>
    </w:pPr>
  </w:style>
  <w:style w:type="paragraph" w:styleId="Header">
    <w:name w:val="header"/>
    <w:basedOn w:val="Normal"/>
    <w:link w:val="HeaderChar"/>
    <w:uiPriority w:val="99"/>
    <w:unhideWhenUsed/>
    <w:rsid w:val="00825106"/>
    <w:pPr>
      <w:tabs>
        <w:tab w:val="center" w:pos="4680"/>
        <w:tab w:val="right" w:pos="9360"/>
      </w:tabs>
    </w:pPr>
  </w:style>
  <w:style w:type="character" w:customStyle="1" w:styleId="HeaderChar">
    <w:name w:val="Header Char"/>
    <w:link w:val="Header"/>
    <w:uiPriority w:val="99"/>
    <w:rsid w:val="00825106"/>
    <w:rPr>
      <w:rFonts w:ascii="Arial" w:eastAsia="Times New Roman" w:hAnsi="Arial"/>
      <w:color w:val="000000"/>
      <w:sz w:val="24"/>
    </w:rPr>
  </w:style>
  <w:style w:type="paragraph" w:styleId="Footer">
    <w:name w:val="footer"/>
    <w:basedOn w:val="Normal"/>
    <w:link w:val="FooterChar"/>
    <w:uiPriority w:val="99"/>
    <w:unhideWhenUsed/>
    <w:rsid w:val="00825106"/>
    <w:pPr>
      <w:tabs>
        <w:tab w:val="center" w:pos="4680"/>
        <w:tab w:val="right" w:pos="9360"/>
      </w:tabs>
    </w:pPr>
  </w:style>
  <w:style w:type="character" w:customStyle="1" w:styleId="FooterChar">
    <w:name w:val="Footer Char"/>
    <w:link w:val="Footer"/>
    <w:uiPriority w:val="99"/>
    <w:rsid w:val="00825106"/>
    <w:rPr>
      <w:rFonts w:ascii="Arial" w:eastAsia="Times New Roman" w:hAnsi="Arial"/>
      <w:color w:val="000000"/>
      <w:sz w:val="24"/>
    </w:rPr>
  </w:style>
  <w:style w:type="paragraph" w:styleId="BalloonText">
    <w:name w:val="Balloon Text"/>
    <w:basedOn w:val="Normal"/>
    <w:link w:val="BalloonTextChar"/>
    <w:uiPriority w:val="99"/>
    <w:semiHidden/>
    <w:unhideWhenUsed/>
    <w:rsid w:val="00CD1E8F"/>
    <w:rPr>
      <w:rFonts w:ascii="Segoe UI" w:hAnsi="Segoe UI" w:cs="Segoe UI"/>
      <w:sz w:val="18"/>
      <w:szCs w:val="18"/>
    </w:rPr>
  </w:style>
  <w:style w:type="character" w:customStyle="1" w:styleId="BalloonTextChar">
    <w:name w:val="Balloon Text Char"/>
    <w:link w:val="BalloonText"/>
    <w:uiPriority w:val="99"/>
    <w:semiHidden/>
    <w:rsid w:val="00CD1E8F"/>
    <w:rPr>
      <w:rFonts w:ascii="Segoe UI" w:eastAsia="Times New Roman" w:hAnsi="Segoe UI" w:cs="Segoe UI"/>
      <w:color w:val="000000"/>
      <w:sz w:val="18"/>
      <w:szCs w:val="18"/>
    </w:rPr>
  </w:style>
  <w:style w:type="character" w:customStyle="1" w:styleId="Heading3Char">
    <w:name w:val="Heading 3 Char"/>
    <w:basedOn w:val="DefaultParagraphFont"/>
    <w:link w:val="Heading3"/>
    <w:uiPriority w:val="9"/>
    <w:rsid w:val="00153884"/>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917234"/>
    <w:rPr>
      <w:color w:val="954F72" w:themeColor="followedHyperlink"/>
      <w:u w:val="single"/>
    </w:rPr>
  </w:style>
  <w:style w:type="table" w:styleId="TableGrid">
    <w:name w:val="Table Grid"/>
    <w:basedOn w:val="TableNormal"/>
    <w:uiPriority w:val="59"/>
    <w:rsid w:val="00F7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1647"/>
    <w:rPr>
      <w:color w:val="605E5C"/>
      <w:shd w:val="clear" w:color="auto" w:fill="E1DFDD"/>
    </w:rPr>
  </w:style>
  <w:style w:type="paragraph" w:styleId="NormalWeb">
    <w:name w:val="Normal (Web)"/>
    <w:basedOn w:val="Normal"/>
    <w:uiPriority w:val="99"/>
    <w:semiHidden/>
    <w:unhideWhenUsed/>
    <w:rsid w:val="008E1FAC"/>
    <w:pPr>
      <w:spacing w:before="100" w:beforeAutospacing="1" w:after="100" w:afterAutospacing="1"/>
    </w:pPr>
    <w:rPr>
      <w:rFonts w:ascii="Times New Roman" w:hAnsi="Times New Roman"/>
      <w:color w:val="auto"/>
      <w:szCs w:val="24"/>
    </w:rPr>
  </w:style>
  <w:style w:type="character" w:styleId="UnresolvedMention">
    <w:name w:val="Unresolved Mention"/>
    <w:basedOn w:val="DefaultParagraphFont"/>
    <w:uiPriority w:val="99"/>
    <w:semiHidden/>
    <w:unhideWhenUsed/>
    <w:rsid w:val="00CA3EFA"/>
    <w:rPr>
      <w:color w:val="605E5C"/>
      <w:shd w:val="clear" w:color="auto" w:fill="E1DFDD"/>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olor w:val="00000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7988">
      <w:bodyDiv w:val="1"/>
      <w:marLeft w:val="0"/>
      <w:marRight w:val="0"/>
      <w:marTop w:val="0"/>
      <w:marBottom w:val="0"/>
      <w:divBdr>
        <w:top w:val="none" w:sz="0" w:space="0" w:color="auto"/>
        <w:left w:val="none" w:sz="0" w:space="0" w:color="auto"/>
        <w:bottom w:val="none" w:sz="0" w:space="0" w:color="auto"/>
        <w:right w:val="none" w:sz="0" w:space="0" w:color="auto"/>
      </w:divBdr>
      <w:divsChild>
        <w:div w:id="1405834041">
          <w:marLeft w:val="0"/>
          <w:marRight w:val="0"/>
          <w:marTop w:val="0"/>
          <w:marBottom w:val="0"/>
          <w:divBdr>
            <w:top w:val="none" w:sz="0" w:space="0" w:color="auto"/>
            <w:left w:val="none" w:sz="0" w:space="0" w:color="auto"/>
            <w:bottom w:val="none" w:sz="0" w:space="0" w:color="auto"/>
            <w:right w:val="none" w:sz="0" w:space="0" w:color="auto"/>
          </w:divBdr>
          <w:divsChild>
            <w:div w:id="1938974963">
              <w:marLeft w:val="0"/>
              <w:marRight w:val="0"/>
              <w:marTop w:val="0"/>
              <w:marBottom w:val="0"/>
              <w:divBdr>
                <w:top w:val="none" w:sz="0" w:space="0" w:color="auto"/>
                <w:left w:val="none" w:sz="0" w:space="0" w:color="auto"/>
                <w:bottom w:val="none" w:sz="0" w:space="0" w:color="auto"/>
                <w:right w:val="none" w:sz="0" w:space="0" w:color="auto"/>
              </w:divBdr>
            </w:div>
          </w:divsChild>
        </w:div>
        <w:div w:id="1997419780">
          <w:marLeft w:val="0"/>
          <w:marRight w:val="0"/>
          <w:marTop w:val="0"/>
          <w:marBottom w:val="0"/>
          <w:divBdr>
            <w:top w:val="none" w:sz="0" w:space="0" w:color="auto"/>
            <w:left w:val="none" w:sz="0" w:space="0" w:color="auto"/>
            <w:bottom w:val="none" w:sz="0" w:space="0" w:color="auto"/>
            <w:right w:val="none" w:sz="0" w:space="0" w:color="auto"/>
          </w:divBdr>
          <w:divsChild>
            <w:div w:id="1227763815">
              <w:marLeft w:val="0"/>
              <w:marRight w:val="0"/>
              <w:marTop w:val="0"/>
              <w:marBottom w:val="0"/>
              <w:divBdr>
                <w:top w:val="none" w:sz="0" w:space="0" w:color="auto"/>
                <w:left w:val="none" w:sz="0" w:space="0" w:color="auto"/>
                <w:bottom w:val="none" w:sz="0" w:space="0" w:color="auto"/>
                <w:right w:val="none" w:sz="0" w:space="0" w:color="auto"/>
              </w:divBdr>
            </w:div>
          </w:divsChild>
        </w:div>
        <w:div w:id="1119254333">
          <w:marLeft w:val="0"/>
          <w:marRight w:val="0"/>
          <w:marTop w:val="0"/>
          <w:marBottom w:val="0"/>
          <w:divBdr>
            <w:top w:val="none" w:sz="0" w:space="0" w:color="auto"/>
            <w:left w:val="none" w:sz="0" w:space="0" w:color="auto"/>
            <w:bottom w:val="none" w:sz="0" w:space="0" w:color="auto"/>
            <w:right w:val="none" w:sz="0" w:space="0" w:color="auto"/>
          </w:divBdr>
          <w:divsChild>
            <w:div w:id="1964185737">
              <w:marLeft w:val="0"/>
              <w:marRight w:val="0"/>
              <w:marTop w:val="0"/>
              <w:marBottom w:val="0"/>
              <w:divBdr>
                <w:top w:val="none" w:sz="0" w:space="0" w:color="auto"/>
                <w:left w:val="none" w:sz="0" w:space="0" w:color="auto"/>
                <w:bottom w:val="none" w:sz="0" w:space="0" w:color="auto"/>
                <w:right w:val="none" w:sz="0" w:space="0" w:color="auto"/>
              </w:divBdr>
            </w:div>
          </w:divsChild>
        </w:div>
        <w:div w:id="321280719">
          <w:marLeft w:val="0"/>
          <w:marRight w:val="0"/>
          <w:marTop w:val="0"/>
          <w:marBottom w:val="0"/>
          <w:divBdr>
            <w:top w:val="none" w:sz="0" w:space="0" w:color="auto"/>
            <w:left w:val="none" w:sz="0" w:space="0" w:color="auto"/>
            <w:bottom w:val="none" w:sz="0" w:space="0" w:color="auto"/>
            <w:right w:val="none" w:sz="0" w:space="0" w:color="auto"/>
          </w:divBdr>
          <w:divsChild>
            <w:div w:id="27074996">
              <w:marLeft w:val="0"/>
              <w:marRight w:val="0"/>
              <w:marTop w:val="0"/>
              <w:marBottom w:val="0"/>
              <w:divBdr>
                <w:top w:val="none" w:sz="0" w:space="0" w:color="auto"/>
                <w:left w:val="none" w:sz="0" w:space="0" w:color="auto"/>
                <w:bottom w:val="none" w:sz="0" w:space="0" w:color="auto"/>
                <w:right w:val="none" w:sz="0" w:space="0" w:color="auto"/>
              </w:divBdr>
            </w:div>
          </w:divsChild>
        </w:div>
        <w:div w:id="419645100">
          <w:marLeft w:val="0"/>
          <w:marRight w:val="0"/>
          <w:marTop w:val="0"/>
          <w:marBottom w:val="0"/>
          <w:divBdr>
            <w:top w:val="none" w:sz="0" w:space="0" w:color="auto"/>
            <w:left w:val="none" w:sz="0" w:space="0" w:color="auto"/>
            <w:bottom w:val="none" w:sz="0" w:space="0" w:color="auto"/>
            <w:right w:val="none" w:sz="0" w:space="0" w:color="auto"/>
          </w:divBdr>
          <w:divsChild>
            <w:div w:id="1714694588">
              <w:marLeft w:val="0"/>
              <w:marRight w:val="0"/>
              <w:marTop w:val="0"/>
              <w:marBottom w:val="0"/>
              <w:divBdr>
                <w:top w:val="none" w:sz="0" w:space="0" w:color="auto"/>
                <w:left w:val="none" w:sz="0" w:space="0" w:color="auto"/>
                <w:bottom w:val="none" w:sz="0" w:space="0" w:color="auto"/>
                <w:right w:val="none" w:sz="0" w:space="0" w:color="auto"/>
              </w:divBdr>
            </w:div>
          </w:divsChild>
        </w:div>
        <w:div w:id="1706950907">
          <w:marLeft w:val="0"/>
          <w:marRight w:val="0"/>
          <w:marTop w:val="0"/>
          <w:marBottom w:val="0"/>
          <w:divBdr>
            <w:top w:val="none" w:sz="0" w:space="0" w:color="auto"/>
            <w:left w:val="none" w:sz="0" w:space="0" w:color="auto"/>
            <w:bottom w:val="none" w:sz="0" w:space="0" w:color="auto"/>
            <w:right w:val="none" w:sz="0" w:space="0" w:color="auto"/>
          </w:divBdr>
          <w:divsChild>
            <w:div w:id="1296446820">
              <w:marLeft w:val="0"/>
              <w:marRight w:val="0"/>
              <w:marTop w:val="0"/>
              <w:marBottom w:val="0"/>
              <w:divBdr>
                <w:top w:val="none" w:sz="0" w:space="0" w:color="auto"/>
                <w:left w:val="none" w:sz="0" w:space="0" w:color="auto"/>
                <w:bottom w:val="none" w:sz="0" w:space="0" w:color="auto"/>
                <w:right w:val="none" w:sz="0" w:space="0" w:color="auto"/>
              </w:divBdr>
            </w:div>
          </w:divsChild>
        </w:div>
        <w:div w:id="2053847065">
          <w:marLeft w:val="0"/>
          <w:marRight w:val="0"/>
          <w:marTop w:val="0"/>
          <w:marBottom w:val="0"/>
          <w:divBdr>
            <w:top w:val="none" w:sz="0" w:space="0" w:color="auto"/>
            <w:left w:val="none" w:sz="0" w:space="0" w:color="auto"/>
            <w:bottom w:val="none" w:sz="0" w:space="0" w:color="auto"/>
            <w:right w:val="none" w:sz="0" w:space="0" w:color="auto"/>
          </w:divBdr>
          <w:divsChild>
            <w:div w:id="324168174">
              <w:marLeft w:val="0"/>
              <w:marRight w:val="0"/>
              <w:marTop w:val="0"/>
              <w:marBottom w:val="0"/>
              <w:divBdr>
                <w:top w:val="none" w:sz="0" w:space="0" w:color="auto"/>
                <w:left w:val="none" w:sz="0" w:space="0" w:color="auto"/>
                <w:bottom w:val="none" w:sz="0" w:space="0" w:color="auto"/>
                <w:right w:val="none" w:sz="0" w:space="0" w:color="auto"/>
              </w:divBdr>
            </w:div>
          </w:divsChild>
        </w:div>
        <w:div w:id="1181893749">
          <w:marLeft w:val="0"/>
          <w:marRight w:val="0"/>
          <w:marTop w:val="0"/>
          <w:marBottom w:val="0"/>
          <w:divBdr>
            <w:top w:val="none" w:sz="0" w:space="0" w:color="auto"/>
            <w:left w:val="none" w:sz="0" w:space="0" w:color="auto"/>
            <w:bottom w:val="none" w:sz="0" w:space="0" w:color="auto"/>
            <w:right w:val="none" w:sz="0" w:space="0" w:color="auto"/>
          </w:divBdr>
          <w:divsChild>
            <w:div w:id="805856295">
              <w:marLeft w:val="0"/>
              <w:marRight w:val="0"/>
              <w:marTop w:val="0"/>
              <w:marBottom w:val="0"/>
              <w:divBdr>
                <w:top w:val="none" w:sz="0" w:space="0" w:color="auto"/>
                <w:left w:val="none" w:sz="0" w:space="0" w:color="auto"/>
                <w:bottom w:val="none" w:sz="0" w:space="0" w:color="auto"/>
                <w:right w:val="none" w:sz="0" w:space="0" w:color="auto"/>
              </w:divBdr>
            </w:div>
          </w:divsChild>
        </w:div>
        <w:div w:id="1784571352">
          <w:marLeft w:val="0"/>
          <w:marRight w:val="0"/>
          <w:marTop w:val="0"/>
          <w:marBottom w:val="0"/>
          <w:divBdr>
            <w:top w:val="none" w:sz="0" w:space="0" w:color="auto"/>
            <w:left w:val="none" w:sz="0" w:space="0" w:color="auto"/>
            <w:bottom w:val="none" w:sz="0" w:space="0" w:color="auto"/>
            <w:right w:val="none" w:sz="0" w:space="0" w:color="auto"/>
          </w:divBdr>
          <w:divsChild>
            <w:div w:id="1404916531">
              <w:marLeft w:val="0"/>
              <w:marRight w:val="0"/>
              <w:marTop w:val="0"/>
              <w:marBottom w:val="0"/>
              <w:divBdr>
                <w:top w:val="none" w:sz="0" w:space="0" w:color="auto"/>
                <w:left w:val="none" w:sz="0" w:space="0" w:color="auto"/>
                <w:bottom w:val="none" w:sz="0" w:space="0" w:color="auto"/>
                <w:right w:val="none" w:sz="0" w:space="0" w:color="auto"/>
              </w:divBdr>
            </w:div>
          </w:divsChild>
        </w:div>
        <w:div w:id="81148556">
          <w:marLeft w:val="0"/>
          <w:marRight w:val="0"/>
          <w:marTop w:val="0"/>
          <w:marBottom w:val="0"/>
          <w:divBdr>
            <w:top w:val="none" w:sz="0" w:space="0" w:color="auto"/>
            <w:left w:val="none" w:sz="0" w:space="0" w:color="auto"/>
            <w:bottom w:val="none" w:sz="0" w:space="0" w:color="auto"/>
            <w:right w:val="none" w:sz="0" w:space="0" w:color="auto"/>
          </w:divBdr>
          <w:divsChild>
            <w:div w:id="628974012">
              <w:marLeft w:val="0"/>
              <w:marRight w:val="0"/>
              <w:marTop w:val="0"/>
              <w:marBottom w:val="0"/>
              <w:divBdr>
                <w:top w:val="none" w:sz="0" w:space="0" w:color="auto"/>
                <w:left w:val="none" w:sz="0" w:space="0" w:color="auto"/>
                <w:bottom w:val="none" w:sz="0" w:space="0" w:color="auto"/>
                <w:right w:val="none" w:sz="0" w:space="0" w:color="auto"/>
              </w:divBdr>
            </w:div>
          </w:divsChild>
        </w:div>
        <w:div w:id="89473308">
          <w:marLeft w:val="0"/>
          <w:marRight w:val="0"/>
          <w:marTop w:val="0"/>
          <w:marBottom w:val="0"/>
          <w:divBdr>
            <w:top w:val="none" w:sz="0" w:space="0" w:color="auto"/>
            <w:left w:val="none" w:sz="0" w:space="0" w:color="auto"/>
            <w:bottom w:val="none" w:sz="0" w:space="0" w:color="auto"/>
            <w:right w:val="none" w:sz="0" w:space="0" w:color="auto"/>
          </w:divBdr>
          <w:divsChild>
            <w:div w:id="640428652">
              <w:marLeft w:val="0"/>
              <w:marRight w:val="0"/>
              <w:marTop w:val="0"/>
              <w:marBottom w:val="0"/>
              <w:divBdr>
                <w:top w:val="none" w:sz="0" w:space="0" w:color="auto"/>
                <w:left w:val="none" w:sz="0" w:space="0" w:color="auto"/>
                <w:bottom w:val="none" w:sz="0" w:space="0" w:color="auto"/>
                <w:right w:val="none" w:sz="0" w:space="0" w:color="auto"/>
              </w:divBdr>
            </w:div>
          </w:divsChild>
        </w:div>
        <w:div w:id="1362513349">
          <w:marLeft w:val="0"/>
          <w:marRight w:val="0"/>
          <w:marTop w:val="0"/>
          <w:marBottom w:val="0"/>
          <w:divBdr>
            <w:top w:val="none" w:sz="0" w:space="0" w:color="auto"/>
            <w:left w:val="none" w:sz="0" w:space="0" w:color="auto"/>
            <w:bottom w:val="none" w:sz="0" w:space="0" w:color="auto"/>
            <w:right w:val="none" w:sz="0" w:space="0" w:color="auto"/>
          </w:divBdr>
          <w:divsChild>
            <w:div w:id="1490362212">
              <w:marLeft w:val="0"/>
              <w:marRight w:val="0"/>
              <w:marTop w:val="0"/>
              <w:marBottom w:val="0"/>
              <w:divBdr>
                <w:top w:val="none" w:sz="0" w:space="0" w:color="auto"/>
                <w:left w:val="none" w:sz="0" w:space="0" w:color="auto"/>
                <w:bottom w:val="none" w:sz="0" w:space="0" w:color="auto"/>
                <w:right w:val="none" w:sz="0" w:space="0" w:color="auto"/>
              </w:divBdr>
            </w:div>
          </w:divsChild>
        </w:div>
        <w:div w:id="2038700570">
          <w:marLeft w:val="0"/>
          <w:marRight w:val="0"/>
          <w:marTop w:val="0"/>
          <w:marBottom w:val="0"/>
          <w:divBdr>
            <w:top w:val="none" w:sz="0" w:space="0" w:color="auto"/>
            <w:left w:val="none" w:sz="0" w:space="0" w:color="auto"/>
            <w:bottom w:val="none" w:sz="0" w:space="0" w:color="auto"/>
            <w:right w:val="none" w:sz="0" w:space="0" w:color="auto"/>
          </w:divBdr>
          <w:divsChild>
            <w:div w:id="236523311">
              <w:marLeft w:val="0"/>
              <w:marRight w:val="0"/>
              <w:marTop w:val="0"/>
              <w:marBottom w:val="0"/>
              <w:divBdr>
                <w:top w:val="none" w:sz="0" w:space="0" w:color="auto"/>
                <w:left w:val="none" w:sz="0" w:space="0" w:color="auto"/>
                <w:bottom w:val="none" w:sz="0" w:space="0" w:color="auto"/>
                <w:right w:val="none" w:sz="0" w:space="0" w:color="auto"/>
              </w:divBdr>
            </w:div>
          </w:divsChild>
        </w:div>
        <w:div w:id="2024673098">
          <w:marLeft w:val="0"/>
          <w:marRight w:val="0"/>
          <w:marTop w:val="0"/>
          <w:marBottom w:val="0"/>
          <w:divBdr>
            <w:top w:val="none" w:sz="0" w:space="0" w:color="auto"/>
            <w:left w:val="none" w:sz="0" w:space="0" w:color="auto"/>
            <w:bottom w:val="none" w:sz="0" w:space="0" w:color="auto"/>
            <w:right w:val="none" w:sz="0" w:space="0" w:color="auto"/>
          </w:divBdr>
          <w:divsChild>
            <w:div w:id="2013021859">
              <w:marLeft w:val="0"/>
              <w:marRight w:val="0"/>
              <w:marTop w:val="0"/>
              <w:marBottom w:val="0"/>
              <w:divBdr>
                <w:top w:val="none" w:sz="0" w:space="0" w:color="auto"/>
                <w:left w:val="none" w:sz="0" w:space="0" w:color="auto"/>
                <w:bottom w:val="none" w:sz="0" w:space="0" w:color="auto"/>
                <w:right w:val="none" w:sz="0" w:space="0" w:color="auto"/>
              </w:divBdr>
            </w:div>
          </w:divsChild>
        </w:div>
        <w:div w:id="338312535">
          <w:marLeft w:val="0"/>
          <w:marRight w:val="0"/>
          <w:marTop w:val="0"/>
          <w:marBottom w:val="0"/>
          <w:divBdr>
            <w:top w:val="none" w:sz="0" w:space="0" w:color="auto"/>
            <w:left w:val="none" w:sz="0" w:space="0" w:color="auto"/>
            <w:bottom w:val="none" w:sz="0" w:space="0" w:color="auto"/>
            <w:right w:val="none" w:sz="0" w:space="0" w:color="auto"/>
          </w:divBdr>
          <w:divsChild>
            <w:div w:id="402291167">
              <w:marLeft w:val="0"/>
              <w:marRight w:val="0"/>
              <w:marTop w:val="0"/>
              <w:marBottom w:val="0"/>
              <w:divBdr>
                <w:top w:val="none" w:sz="0" w:space="0" w:color="auto"/>
                <w:left w:val="none" w:sz="0" w:space="0" w:color="auto"/>
                <w:bottom w:val="none" w:sz="0" w:space="0" w:color="auto"/>
                <w:right w:val="none" w:sz="0" w:space="0" w:color="auto"/>
              </w:divBdr>
            </w:div>
          </w:divsChild>
        </w:div>
        <w:div w:id="2128697384">
          <w:marLeft w:val="0"/>
          <w:marRight w:val="0"/>
          <w:marTop w:val="0"/>
          <w:marBottom w:val="0"/>
          <w:divBdr>
            <w:top w:val="none" w:sz="0" w:space="0" w:color="auto"/>
            <w:left w:val="none" w:sz="0" w:space="0" w:color="auto"/>
            <w:bottom w:val="none" w:sz="0" w:space="0" w:color="auto"/>
            <w:right w:val="none" w:sz="0" w:space="0" w:color="auto"/>
          </w:divBdr>
          <w:divsChild>
            <w:div w:id="1149052497">
              <w:marLeft w:val="0"/>
              <w:marRight w:val="0"/>
              <w:marTop w:val="0"/>
              <w:marBottom w:val="0"/>
              <w:divBdr>
                <w:top w:val="none" w:sz="0" w:space="0" w:color="auto"/>
                <w:left w:val="none" w:sz="0" w:space="0" w:color="auto"/>
                <w:bottom w:val="none" w:sz="0" w:space="0" w:color="auto"/>
                <w:right w:val="none" w:sz="0" w:space="0" w:color="auto"/>
              </w:divBdr>
            </w:div>
          </w:divsChild>
        </w:div>
        <w:div w:id="293220674">
          <w:marLeft w:val="0"/>
          <w:marRight w:val="0"/>
          <w:marTop w:val="0"/>
          <w:marBottom w:val="0"/>
          <w:divBdr>
            <w:top w:val="none" w:sz="0" w:space="0" w:color="auto"/>
            <w:left w:val="none" w:sz="0" w:space="0" w:color="auto"/>
            <w:bottom w:val="none" w:sz="0" w:space="0" w:color="auto"/>
            <w:right w:val="none" w:sz="0" w:space="0" w:color="auto"/>
          </w:divBdr>
          <w:divsChild>
            <w:div w:id="344286649">
              <w:marLeft w:val="0"/>
              <w:marRight w:val="0"/>
              <w:marTop w:val="0"/>
              <w:marBottom w:val="0"/>
              <w:divBdr>
                <w:top w:val="none" w:sz="0" w:space="0" w:color="auto"/>
                <w:left w:val="none" w:sz="0" w:space="0" w:color="auto"/>
                <w:bottom w:val="none" w:sz="0" w:space="0" w:color="auto"/>
                <w:right w:val="none" w:sz="0" w:space="0" w:color="auto"/>
              </w:divBdr>
            </w:div>
          </w:divsChild>
        </w:div>
        <w:div w:id="246497829">
          <w:marLeft w:val="0"/>
          <w:marRight w:val="0"/>
          <w:marTop w:val="0"/>
          <w:marBottom w:val="0"/>
          <w:divBdr>
            <w:top w:val="none" w:sz="0" w:space="0" w:color="auto"/>
            <w:left w:val="none" w:sz="0" w:space="0" w:color="auto"/>
            <w:bottom w:val="none" w:sz="0" w:space="0" w:color="auto"/>
            <w:right w:val="none" w:sz="0" w:space="0" w:color="auto"/>
          </w:divBdr>
          <w:divsChild>
            <w:div w:id="10952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58276">
      <w:bodyDiv w:val="1"/>
      <w:marLeft w:val="0"/>
      <w:marRight w:val="0"/>
      <w:marTop w:val="0"/>
      <w:marBottom w:val="0"/>
      <w:divBdr>
        <w:top w:val="none" w:sz="0" w:space="0" w:color="auto"/>
        <w:left w:val="none" w:sz="0" w:space="0" w:color="auto"/>
        <w:bottom w:val="none" w:sz="0" w:space="0" w:color="auto"/>
        <w:right w:val="none" w:sz="0" w:space="0" w:color="auto"/>
      </w:divBdr>
      <w:divsChild>
        <w:div w:id="1050151695">
          <w:marLeft w:val="0"/>
          <w:marRight w:val="0"/>
          <w:marTop w:val="0"/>
          <w:marBottom w:val="0"/>
          <w:divBdr>
            <w:top w:val="none" w:sz="0" w:space="0" w:color="auto"/>
            <w:left w:val="none" w:sz="0" w:space="0" w:color="auto"/>
            <w:bottom w:val="none" w:sz="0" w:space="0" w:color="auto"/>
            <w:right w:val="none" w:sz="0" w:space="0" w:color="auto"/>
          </w:divBdr>
        </w:div>
        <w:div w:id="1462848583">
          <w:marLeft w:val="0"/>
          <w:marRight w:val="0"/>
          <w:marTop w:val="0"/>
          <w:marBottom w:val="0"/>
          <w:divBdr>
            <w:top w:val="none" w:sz="0" w:space="0" w:color="auto"/>
            <w:left w:val="none" w:sz="0" w:space="0" w:color="auto"/>
            <w:bottom w:val="none" w:sz="0" w:space="0" w:color="auto"/>
            <w:right w:val="none" w:sz="0" w:space="0" w:color="auto"/>
          </w:divBdr>
        </w:div>
        <w:div w:id="1277911772">
          <w:marLeft w:val="0"/>
          <w:marRight w:val="0"/>
          <w:marTop w:val="0"/>
          <w:marBottom w:val="0"/>
          <w:divBdr>
            <w:top w:val="none" w:sz="0" w:space="0" w:color="auto"/>
            <w:left w:val="none" w:sz="0" w:space="0" w:color="auto"/>
            <w:bottom w:val="none" w:sz="0" w:space="0" w:color="auto"/>
            <w:right w:val="none" w:sz="0" w:space="0" w:color="auto"/>
          </w:divBdr>
        </w:div>
        <w:div w:id="792677715">
          <w:marLeft w:val="0"/>
          <w:marRight w:val="0"/>
          <w:marTop w:val="0"/>
          <w:marBottom w:val="0"/>
          <w:divBdr>
            <w:top w:val="none" w:sz="0" w:space="0" w:color="auto"/>
            <w:left w:val="none" w:sz="0" w:space="0" w:color="auto"/>
            <w:bottom w:val="none" w:sz="0" w:space="0" w:color="auto"/>
            <w:right w:val="none" w:sz="0" w:space="0" w:color="auto"/>
          </w:divBdr>
        </w:div>
        <w:div w:id="229198013">
          <w:marLeft w:val="0"/>
          <w:marRight w:val="0"/>
          <w:marTop w:val="0"/>
          <w:marBottom w:val="0"/>
          <w:divBdr>
            <w:top w:val="none" w:sz="0" w:space="0" w:color="auto"/>
            <w:left w:val="none" w:sz="0" w:space="0" w:color="auto"/>
            <w:bottom w:val="none" w:sz="0" w:space="0" w:color="auto"/>
            <w:right w:val="none" w:sz="0" w:space="0" w:color="auto"/>
          </w:divBdr>
        </w:div>
        <w:div w:id="673339445">
          <w:marLeft w:val="0"/>
          <w:marRight w:val="0"/>
          <w:marTop w:val="0"/>
          <w:marBottom w:val="0"/>
          <w:divBdr>
            <w:top w:val="none" w:sz="0" w:space="0" w:color="auto"/>
            <w:left w:val="none" w:sz="0" w:space="0" w:color="auto"/>
            <w:bottom w:val="none" w:sz="0" w:space="0" w:color="auto"/>
            <w:right w:val="none" w:sz="0" w:space="0" w:color="auto"/>
          </w:divBdr>
        </w:div>
      </w:divsChild>
    </w:div>
    <w:div w:id="366830012">
      <w:bodyDiv w:val="1"/>
      <w:marLeft w:val="0"/>
      <w:marRight w:val="0"/>
      <w:marTop w:val="0"/>
      <w:marBottom w:val="0"/>
      <w:divBdr>
        <w:top w:val="none" w:sz="0" w:space="0" w:color="auto"/>
        <w:left w:val="none" w:sz="0" w:space="0" w:color="auto"/>
        <w:bottom w:val="none" w:sz="0" w:space="0" w:color="auto"/>
        <w:right w:val="none" w:sz="0" w:space="0" w:color="auto"/>
      </w:divBdr>
      <w:divsChild>
        <w:div w:id="1056394109">
          <w:marLeft w:val="0"/>
          <w:marRight w:val="0"/>
          <w:marTop w:val="0"/>
          <w:marBottom w:val="0"/>
          <w:divBdr>
            <w:top w:val="none" w:sz="0" w:space="0" w:color="auto"/>
            <w:left w:val="none" w:sz="0" w:space="0" w:color="auto"/>
            <w:bottom w:val="none" w:sz="0" w:space="0" w:color="auto"/>
            <w:right w:val="none" w:sz="0" w:space="0" w:color="auto"/>
          </w:divBdr>
        </w:div>
        <w:div w:id="296304083">
          <w:marLeft w:val="0"/>
          <w:marRight w:val="0"/>
          <w:marTop w:val="0"/>
          <w:marBottom w:val="0"/>
          <w:divBdr>
            <w:top w:val="none" w:sz="0" w:space="0" w:color="auto"/>
            <w:left w:val="none" w:sz="0" w:space="0" w:color="auto"/>
            <w:bottom w:val="none" w:sz="0" w:space="0" w:color="auto"/>
            <w:right w:val="none" w:sz="0" w:space="0" w:color="auto"/>
          </w:divBdr>
        </w:div>
        <w:div w:id="1710304269">
          <w:marLeft w:val="0"/>
          <w:marRight w:val="0"/>
          <w:marTop w:val="0"/>
          <w:marBottom w:val="0"/>
          <w:divBdr>
            <w:top w:val="none" w:sz="0" w:space="0" w:color="auto"/>
            <w:left w:val="none" w:sz="0" w:space="0" w:color="auto"/>
            <w:bottom w:val="none" w:sz="0" w:space="0" w:color="auto"/>
            <w:right w:val="none" w:sz="0" w:space="0" w:color="auto"/>
          </w:divBdr>
        </w:div>
        <w:div w:id="259265708">
          <w:marLeft w:val="0"/>
          <w:marRight w:val="0"/>
          <w:marTop w:val="0"/>
          <w:marBottom w:val="0"/>
          <w:divBdr>
            <w:top w:val="none" w:sz="0" w:space="0" w:color="auto"/>
            <w:left w:val="none" w:sz="0" w:space="0" w:color="auto"/>
            <w:bottom w:val="none" w:sz="0" w:space="0" w:color="auto"/>
            <w:right w:val="none" w:sz="0" w:space="0" w:color="auto"/>
          </w:divBdr>
        </w:div>
        <w:div w:id="307591965">
          <w:marLeft w:val="0"/>
          <w:marRight w:val="0"/>
          <w:marTop w:val="0"/>
          <w:marBottom w:val="0"/>
          <w:divBdr>
            <w:top w:val="none" w:sz="0" w:space="0" w:color="auto"/>
            <w:left w:val="none" w:sz="0" w:space="0" w:color="auto"/>
            <w:bottom w:val="none" w:sz="0" w:space="0" w:color="auto"/>
            <w:right w:val="none" w:sz="0" w:space="0" w:color="auto"/>
          </w:divBdr>
        </w:div>
        <w:div w:id="804079137">
          <w:marLeft w:val="0"/>
          <w:marRight w:val="0"/>
          <w:marTop w:val="0"/>
          <w:marBottom w:val="0"/>
          <w:divBdr>
            <w:top w:val="none" w:sz="0" w:space="0" w:color="auto"/>
            <w:left w:val="none" w:sz="0" w:space="0" w:color="auto"/>
            <w:bottom w:val="none" w:sz="0" w:space="0" w:color="auto"/>
            <w:right w:val="none" w:sz="0" w:space="0" w:color="auto"/>
          </w:divBdr>
        </w:div>
        <w:div w:id="2106341824">
          <w:marLeft w:val="0"/>
          <w:marRight w:val="0"/>
          <w:marTop w:val="0"/>
          <w:marBottom w:val="0"/>
          <w:divBdr>
            <w:top w:val="none" w:sz="0" w:space="0" w:color="auto"/>
            <w:left w:val="none" w:sz="0" w:space="0" w:color="auto"/>
            <w:bottom w:val="none" w:sz="0" w:space="0" w:color="auto"/>
            <w:right w:val="none" w:sz="0" w:space="0" w:color="auto"/>
          </w:divBdr>
        </w:div>
      </w:divsChild>
    </w:div>
    <w:div w:id="622418800">
      <w:bodyDiv w:val="1"/>
      <w:marLeft w:val="0"/>
      <w:marRight w:val="0"/>
      <w:marTop w:val="0"/>
      <w:marBottom w:val="0"/>
      <w:divBdr>
        <w:top w:val="none" w:sz="0" w:space="0" w:color="auto"/>
        <w:left w:val="none" w:sz="0" w:space="0" w:color="auto"/>
        <w:bottom w:val="none" w:sz="0" w:space="0" w:color="auto"/>
        <w:right w:val="none" w:sz="0" w:space="0" w:color="auto"/>
      </w:divBdr>
      <w:divsChild>
        <w:div w:id="1516263510">
          <w:marLeft w:val="0"/>
          <w:marRight w:val="0"/>
          <w:marTop w:val="0"/>
          <w:marBottom w:val="0"/>
          <w:divBdr>
            <w:top w:val="none" w:sz="0" w:space="0" w:color="auto"/>
            <w:left w:val="none" w:sz="0" w:space="0" w:color="auto"/>
            <w:bottom w:val="none" w:sz="0" w:space="0" w:color="auto"/>
            <w:right w:val="none" w:sz="0" w:space="0" w:color="auto"/>
          </w:divBdr>
          <w:divsChild>
            <w:div w:id="2027709840">
              <w:marLeft w:val="0"/>
              <w:marRight w:val="0"/>
              <w:marTop w:val="0"/>
              <w:marBottom w:val="0"/>
              <w:divBdr>
                <w:top w:val="none" w:sz="0" w:space="0" w:color="auto"/>
                <w:left w:val="none" w:sz="0" w:space="0" w:color="auto"/>
                <w:bottom w:val="none" w:sz="0" w:space="0" w:color="auto"/>
                <w:right w:val="none" w:sz="0" w:space="0" w:color="auto"/>
              </w:divBdr>
            </w:div>
          </w:divsChild>
        </w:div>
        <w:div w:id="2094232794">
          <w:marLeft w:val="0"/>
          <w:marRight w:val="0"/>
          <w:marTop w:val="0"/>
          <w:marBottom w:val="0"/>
          <w:divBdr>
            <w:top w:val="none" w:sz="0" w:space="0" w:color="auto"/>
            <w:left w:val="none" w:sz="0" w:space="0" w:color="auto"/>
            <w:bottom w:val="none" w:sz="0" w:space="0" w:color="auto"/>
            <w:right w:val="none" w:sz="0" w:space="0" w:color="auto"/>
          </w:divBdr>
          <w:divsChild>
            <w:div w:id="2142578280">
              <w:marLeft w:val="0"/>
              <w:marRight w:val="0"/>
              <w:marTop w:val="0"/>
              <w:marBottom w:val="0"/>
              <w:divBdr>
                <w:top w:val="none" w:sz="0" w:space="0" w:color="auto"/>
                <w:left w:val="none" w:sz="0" w:space="0" w:color="auto"/>
                <w:bottom w:val="none" w:sz="0" w:space="0" w:color="auto"/>
                <w:right w:val="none" w:sz="0" w:space="0" w:color="auto"/>
              </w:divBdr>
            </w:div>
          </w:divsChild>
        </w:div>
        <w:div w:id="252202840">
          <w:marLeft w:val="0"/>
          <w:marRight w:val="0"/>
          <w:marTop w:val="0"/>
          <w:marBottom w:val="0"/>
          <w:divBdr>
            <w:top w:val="none" w:sz="0" w:space="0" w:color="auto"/>
            <w:left w:val="none" w:sz="0" w:space="0" w:color="auto"/>
            <w:bottom w:val="none" w:sz="0" w:space="0" w:color="auto"/>
            <w:right w:val="none" w:sz="0" w:space="0" w:color="auto"/>
          </w:divBdr>
          <w:divsChild>
            <w:div w:id="55396701">
              <w:marLeft w:val="0"/>
              <w:marRight w:val="0"/>
              <w:marTop w:val="0"/>
              <w:marBottom w:val="0"/>
              <w:divBdr>
                <w:top w:val="none" w:sz="0" w:space="0" w:color="auto"/>
                <w:left w:val="none" w:sz="0" w:space="0" w:color="auto"/>
                <w:bottom w:val="none" w:sz="0" w:space="0" w:color="auto"/>
                <w:right w:val="none" w:sz="0" w:space="0" w:color="auto"/>
              </w:divBdr>
            </w:div>
          </w:divsChild>
        </w:div>
        <w:div w:id="440800498">
          <w:marLeft w:val="0"/>
          <w:marRight w:val="0"/>
          <w:marTop w:val="0"/>
          <w:marBottom w:val="0"/>
          <w:divBdr>
            <w:top w:val="none" w:sz="0" w:space="0" w:color="auto"/>
            <w:left w:val="none" w:sz="0" w:space="0" w:color="auto"/>
            <w:bottom w:val="none" w:sz="0" w:space="0" w:color="auto"/>
            <w:right w:val="none" w:sz="0" w:space="0" w:color="auto"/>
          </w:divBdr>
          <w:divsChild>
            <w:div w:id="118306096">
              <w:marLeft w:val="0"/>
              <w:marRight w:val="0"/>
              <w:marTop w:val="0"/>
              <w:marBottom w:val="0"/>
              <w:divBdr>
                <w:top w:val="none" w:sz="0" w:space="0" w:color="auto"/>
                <w:left w:val="none" w:sz="0" w:space="0" w:color="auto"/>
                <w:bottom w:val="none" w:sz="0" w:space="0" w:color="auto"/>
                <w:right w:val="none" w:sz="0" w:space="0" w:color="auto"/>
              </w:divBdr>
            </w:div>
          </w:divsChild>
        </w:div>
        <w:div w:id="1117138314">
          <w:marLeft w:val="0"/>
          <w:marRight w:val="0"/>
          <w:marTop w:val="0"/>
          <w:marBottom w:val="0"/>
          <w:divBdr>
            <w:top w:val="none" w:sz="0" w:space="0" w:color="auto"/>
            <w:left w:val="none" w:sz="0" w:space="0" w:color="auto"/>
            <w:bottom w:val="none" w:sz="0" w:space="0" w:color="auto"/>
            <w:right w:val="none" w:sz="0" w:space="0" w:color="auto"/>
          </w:divBdr>
          <w:divsChild>
            <w:div w:id="77799221">
              <w:marLeft w:val="0"/>
              <w:marRight w:val="0"/>
              <w:marTop w:val="0"/>
              <w:marBottom w:val="0"/>
              <w:divBdr>
                <w:top w:val="none" w:sz="0" w:space="0" w:color="auto"/>
                <w:left w:val="none" w:sz="0" w:space="0" w:color="auto"/>
                <w:bottom w:val="none" w:sz="0" w:space="0" w:color="auto"/>
                <w:right w:val="none" w:sz="0" w:space="0" w:color="auto"/>
              </w:divBdr>
            </w:div>
          </w:divsChild>
        </w:div>
        <w:div w:id="1856534194">
          <w:marLeft w:val="0"/>
          <w:marRight w:val="0"/>
          <w:marTop w:val="0"/>
          <w:marBottom w:val="0"/>
          <w:divBdr>
            <w:top w:val="none" w:sz="0" w:space="0" w:color="auto"/>
            <w:left w:val="none" w:sz="0" w:space="0" w:color="auto"/>
            <w:bottom w:val="none" w:sz="0" w:space="0" w:color="auto"/>
            <w:right w:val="none" w:sz="0" w:space="0" w:color="auto"/>
          </w:divBdr>
          <w:divsChild>
            <w:div w:id="479612386">
              <w:marLeft w:val="0"/>
              <w:marRight w:val="0"/>
              <w:marTop w:val="0"/>
              <w:marBottom w:val="0"/>
              <w:divBdr>
                <w:top w:val="none" w:sz="0" w:space="0" w:color="auto"/>
                <w:left w:val="none" w:sz="0" w:space="0" w:color="auto"/>
                <w:bottom w:val="none" w:sz="0" w:space="0" w:color="auto"/>
                <w:right w:val="none" w:sz="0" w:space="0" w:color="auto"/>
              </w:divBdr>
            </w:div>
          </w:divsChild>
        </w:div>
        <w:div w:id="1008751464">
          <w:marLeft w:val="0"/>
          <w:marRight w:val="0"/>
          <w:marTop w:val="0"/>
          <w:marBottom w:val="0"/>
          <w:divBdr>
            <w:top w:val="none" w:sz="0" w:space="0" w:color="auto"/>
            <w:left w:val="none" w:sz="0" w:space="0" w:color="auto"/>
            <w:bottom w:val="none" w:sz="0" w:space="0" w:color="auto"/>
            <w:right w:val="none" w:sz="0" w:space="0" w:color="auto"/>
          </w:divBdr>
          <w:divsChild>
            <w:div w:id="685249686">
              <w:marLeft w:val="0"/>
              <w:marRight w:val="0"/>
              <w:marTop w:val="0"/>
              <w:marBottom w:val="0"/>
              <w:divBdr>
                <w:top w:val="none" w:sz="0" w:space="0" w:color="auto"/>
                <w:left w:val="none" w:sz="0" w:space="0" w:color="auto"/>
                <w:bottom w:val="none" w:sz="0" w:space="0" w:color="auto"/>
                <w:right w:val="none" w:sz="0" w:space="0" w:color="auto"/>
              </w:divBdr>
            </w:div>
          </w:divsChild>
        </w:div>
        <w:div w:id="876354116">
          <w:marLeft w:val="0"/>
          <w:marRight w:val="0"/>
          <w:marTop w:val="0"/>
          <w:marBottom w:val="0"/>
          <w:divBdr>
            <w:top w:val="none" w:sz="0" w:space="0" w:color="auto"/>
            <w:left w:val="none" w:sz="0" w:space="0" w:color="auto"/>
            <w:bottom w:val="none" w:sz="0" w:space="0" w:color="auto"/>
            <w:right w:val="none" w:sz="0" w:space="0" w:color="auto"/>
          </w:divBdr>
          <w:divsChild>
            <w:div w:id="1303657374">
              <w:marLeft w:val="0"/>
              <w:marRight w:val="0"/>
              <w:marTop w:val="0"/>
              <w:marBottom w:val="0"/>
              <w:divBdr>
                <w:top w:val="none" w:sz="0" w:space="0" w:color="auto"/>
                <w:left w:val="none" w:sz="0" w:space="0" w:color="auto"/>
                <w:bottom w:val="none" w:sz="0" w:space="0" w:color="auto"/>
                <w:right w:val="none" w:sz="0" w:space="0" w:color="auto"/>
              </w:divBdr>
            </w:div>
          </w:divsChild>
        </w:div>
        <w:div w:id="1790662086">
          <w:marLeft w:val="0"/>
          <w:marRight w:val="0"/>
          <w:marTop w:val="0"/>
          <w:marBottom w:val="0"/>
          <w:divBdr>
            <w:top w:val="none" w:sz="0" w:space="0" w:color="auto"/>
            <w:left w:val="none" w:sz="0" w:space="0" w:color="auto"/>
            <w:bottom w:val="none" w:sz="0" w:space="0" w:color="auto"/>
            <w:right w:val="none" w:sz="0" w:space="0" w:color="auto"/>
          </w:divBdr>
          <w:divsChild>
            <w:div w:id="655380195">
              <w:marLeft w:val="0"/>
              <w:marRight w:val="0"/>
              <w:marTop w:val="0"/>
              <w:marBottom w:val="0"/>
              <w:divBdr>
                <w:top w:val="none" w:sz="0" w:space="0" w:color="auto"/>
                <w:left w:val="none" w:sz="0" w:space="0" w:color="auto"/>
                <w:bottom w:val="none" w:sz="0" w:space="0" w:color="auto"/>
                <w:right w:val="none" w:sz="0" w:space="0" w:color="auto"/>
              </w:divBdr>
            </w:div>
          </w:divsChild>
        </w:div>
        <w:div w:id="1556118871">
          <w:marLeft w:val="0"/>
          <w:marRight w:val="0"/>
          <w:marTop w:val="0"/>
          <w:marBottom w:val="0"/>
          <w:divBdr>
            <w:top w:val="none" w:sz="0" w:space="0" w:color="auto"/>
            <w:left w:val="none" w:sz="0" w:space="0" w:color="auto"/>
            <w:bottom w:val="none" w:sz="0" w:space="0" w:color="auto"/>
            <w:right w:val="none" w:sz="0" w:space="0" w:color="auto"/>
          </w:divBdr>
          <w:divsChild>
            <w:div w:id="623075781">
              <w:marLeft w:val="0"/>
              <w:marRight w:val="0"/>
              <w:marTop w:val="0"/>
              <w:marBottom w:val="0"/>
              <w:divBdr>
                <w:top w:val="none" w:sz="0" w:space="0" w:color="auto"/>
                <w:left w:val="none" w:sz="0" w:space="0" w:color="auto"/>
                <w:bottom w:val="none" w:sz="0" w:space="0" w:color="auto"/>
                <w:right w:val="none" w:sz="0" w:space="0" w:color="auto"/>
              </w:divBdr>
            </w:div>
          </w:divsChild>
        </w:div>
        <w:div w:id="2070034067">
          <w:marLeft w:val="0"/>
          <w:marRight w:val="0"/>
          <w:marTop w:val="0"/>
          <w:marBottom w:val="0"/>
          <w:divBdr>
            <w:top w:val="none" w:sz="0" w:space="0" w:color="auto"/>
            <w:left w:val="none" w:sz="0" w:space="0" w:color="auto"/>
            <w:bottom w:val="none" w:sz="0" w:space="0" w:color="auto"/>
            <w:right w:val="none" w:sz="0" w:space="0" w:color="auto"/>
          </w:divBdr>
          <w:divsChild>
            <w:div w:id="373892762">
              <w:marLeft w:val="0"/>
              <w:marRight w:val="0"/>
              <w:marTop w:val="0"/>
              <w:marBottom w:val="0"/>
              <w:divBdr>
                <w:top w:val="none" w:sz="0" w:space="0" w:color="auto"/>
                <w:left w:val="none" w:sz="0" w:space="0" w:color="auto"/>
                <w:bottom w:val="none" w:sz="0" w:space="0" w:color="auto"/>
                <w:right w:val="none" w:sz="0" w:space="0" w:color="auto"/>
              </w:divBdr>
            </w:div>
          </w:divsChild>
        </w:div>
        <w:div w:id="1785927757">
          <w:marLeft w:val="0"/>
          <w:marRight w:val="0"/>
          <w:marTop w:val="0"/>
          <w:marBottom w:val="0"/>
          <w:divBdr>
            <w:top w:val="none" w:sz="0" w:space="0" w:color="auto"/>
            <w:left w:val="none" w:sz="0" w:space="0" w:color="auto"/>
            <w:bottom w:val="none" w:sz="0" w:space="0" w:color="auto"/>
            <w:right w:val="none" w:sz="0" w:space="0" w:color="auto"/>
          </w:divBdr>
          <w:divsChild>
            <w:div w:id="973868462">
              <w:marLeft w:val="0"/>
              <w:marRight w:val="0"/>
              <w:marTop w:val="0"/>
              <w:marBottom w:val="0"/>
              <w:divBdr>
                <w:top w:val="none" w:sz="0" w:space="0" w:color="auto"/>
                <w:left w:val="none" w:sz="0" w:space="0" w:color="auto"/>
                <w:bottom w:val="none" w:sz="0" w:space="0" w:color="auto"/>
                <w:right w:val="none" w:sz="0" w:space="0" w:color="auto"/>
              </w:divBdr>
            </w:div>
          </w:divsChild>
        </w:div>
        <w:div w:id="1973319500">
          <w:marLeft w:val="0"/>
          <w:marRight w:val="0"/>
          <w:marTop w:val="0"/>
          <w:marBottom w:val="0"/>
          <w:divBdr>
            <w:top w:val="none" w:sz="0" w:space="0" w:color="auto"/>
            <w:left w:val="none" w:sz="0" w:space="0" w:color="auto"/>
            <w:bottom w:val="none" w:sz="0" w:space="0" w:color="auto"/>
            <w:right w:val="none" w:sz="0" w:space="0" w:color="auto"/>
          </w:divBdr>
          <w:divsChild>
            <w:div w:id="1460879644">
              <w:marLeft w:val="0"/>
              <w:marRight w:val="0"/>
              <w:marTop w:val="0"/>
              <w:marBottom w:val="0"/>
              <w:divBdr>
                <w:top w:val="none" w:sz="0" w:space="0" w:color="auto"/>
                <w:left w:val="none" w:sz="0" w:space="0" w:color="auto"/>
                <w:bottom w:val="none" w:sz="0" w:space="0" w:color="auto"/>
                <w:right w:val="none" w:sz="0" w:space="0" w:color="auto"/>
              </w:divBdr>
            </w:div>
          </w:divsChild>
        </w:div>
        <w:div w:id="840851018">
          <w:marLeft w:val="0"/>
          <w:marRight w:val="0"/>
          <w:marTop w:val="0"/>
          <w:marBottom w:val="0"/>
          <w:divBdr>
            <w:top w:val="none" w:sz="0" w:space="0" w:color="auto"/>
            <w:left w:val="none" w:sz="0" w:space="0" w:color="auto"/>
            <w:bottom w:val="none" w:sz="0" w:space="0" w:color="auto"/>
            <w:right w:val="none" w:sz="0" w:space="0" w:color="auto"/>
          </w:divBdr>
          <w:divsChild>
            <w:div w:id="1496216565">
              <w:marLeft w:val="0"/>
              <w:marRight w:val="0"/>
              <w:marTop w:val="0"/>
              <w:marBottom w:val="0"/>
              <w:divBdr>
                <w:top w:val="none" w:sz="0" w:space="0" w:color="auto"/>
                <w:left w:val="none" w:sz="0" w:space="0" w:color="auto"/>
                <w:bottom w:val="none" w:sz="0" w:space="0" w:color="auto"/>
                <w:right w:val="none" w:sz="0" w:space="0" w:color="auto"/>
              </w:divBdr>
            </w:div>
          </w:divsChild>
        </w:div>
        <w:div w:id="1837647638">
          <w:marLeft w:val="0"/>
          <w:marRight w:val="0"/>
          <w:marTop w:val="0"/>
          <w:marBottom w:val="0"/>
          <w:divBdr>
            <w:top w:val="none" w:sz="0" w:space="0" w:color="auto"/>
            <w:left w:val="none" w:sz="0" w:space="0" w:color="auto"/>
            <w:bottom w:val="none" w:sz="0" w:space="0" w:color="auto"/>
            <w:right w:val="none" w:sz="0" w:space="0" w:color="auto"/>
          </w:divBdr>
          <w:divsChild>
            <w:div w:id="15186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28883">
      <w:bodyDiv w:val="1"/>
      <w:marLeft w:val="0"/>
      <w:marRight w:val="0"/>
      <w:marTop w:val="0"/>
      <w:marBottom w:val="0"/>
      <w:divBdr>
        <w:top w:val="none" w:sz="0" w:space="0" w:color="auto"/>
        <w:left w:val="none" w:sz="0" w:space="0" w:color="auto"/>
        <w:bottom w:val="none" w:sz="0" w:space="0" w:color="auto"/>
        <w:right w:val="none" w:sz="0" w:space="0" w:color="auto"/>
      </w:divBdr>
      <w:divsChild>
        <w:div w:id="233971487">
          <w:marLeft w:val="0"/>
          <w:marRight w:val="0"/>
          <w:marTop w:val="0"/>
          <w:marBottom w:val="0"/>
          <w:divBdr>
            <w:top w:val="none" w:sz="0" w:space="0" w:color="auto"/>
            <w:left w:val="none" w:sz="0" w:space="0" w:color="auto"/>
            <w:bottom w:val="none" w:sz="0" w:space="0" w:color="auto"/>
            <w:right w:val="none" w:sz="0" w:space="0" w:color="auto"/>
          </w:divBdr>
          <w:divsChild>
            <w:div w:id="574127420">
              <w:marLeft w:val="0"/>
              <w:marRight w:val="0"/>
              <w:marTop w:val="0"/>
              <w:marBottom w:val="0"/>
              <w:divBdr>
                <w:top w:val="none" w:sz="0" w:space="0" w:color="auto"/>
                <w:left w:val="none" w:sz="0" w:space="0" w:color="auto"/>
                <w:bottom w:val="none" w:sz="0" w:space="0" w:color="auto"/>
                <w:right w:val="none" w:sz="0" w:space="0" w:color="auto"/>
              </w:divBdr>
            </w:div>
          </w:divsChild>
        </w:div>
        <w:div w:id="1422294707">
          <w:marLeft w:val="0"/>
          <w:marRight w:val="0"/>
          <w:marTop w:val="0"/>
          <w:marBottom w:val="0"/>
          <w:divBdr>
            <w:top w:val="none" w:sz="0" w:space="0" w:color="auto"/>
            <w:left w:val="none" w:sz="0" w:space="0" w:color="auto"/>
            <w:bottom w:val="none" w:sz="0" w:space="0" w:color="auto"/>
            <w:right w:val="none" w:sz="0" w:space="0" w:color="auto"/>
          </w:divBdr>
          <w:divsChild>
            <w:div w:id="141653573">
              <w:marLeft w:val="0"/>
              <w:marRight w:val="0"/>
              <w:marTop w:val="0"/>
              <w:marBottom w:val="0"/>
              <w:divBdr>
                <w:top w:val="none" w:sz="0" w:space="0" w:color="auto"/>
                <w:left w:val="none" w:sz="0" w:space="0" w:color="auto"/>
                <w:bottom w:val="none" w:sz="0" w:space="0" w:color="auto"/>
                <w:right w:val="none" w:sz="0" w:space="0" w:color="auto"/>
              </w:divBdr>
            </w:div>
            <w:div w:id="1709915332">
              <w:marLeft w:val="0"/>
              <w:marRight w:val="0"/>
              <w:marTop w:val="0"/>
              <w:marBottom w:val="0"/>
              <w:divBdr>
                <w:top w:val="none" w:sz="0" w:space="0" w:color="auto"/>
                <w:left w:val="none" w:sz="0" w:space="0" w:color="auto"/>
                <w:bottom w:val="none" w:sz="0" w:space="0" w:color="auto"/>
                <w:right w:val="none" w:sz="0" w:space="0" w:color="auto"/>
              </w:divBdr>
            </w:div>
          </w:divsChild>
        </w:div>
        <w:div w:id="486169965">
          <w:marLeft w:val="0"/>
          <w:marRight w:val="0"/>
          <w:marTop w:val="0"/>
          <w:marBottom w:val="0"/>
          <w:divBdr>
            <w:top w:val="none" w:sz="0" w:space="0" w:color="auto"/>
            <w:left w:val="none" w:sz="0" w:space="0" w:color="auto"/>
            <w:bottom w:val="none" w:sz="0" w:space="0" w:color="auto"/>
            <w:right w:val="none" w:sz="0" w:space="0" w:color="auto"/>
          </w:divBdr>
          <w:divsChild>
            <w:div w:id="1122312315">
              <w:marLeft w:val="0"/>
              <w:marRight w:val="0"/>
              <w:marTop w:val="0"/>
              <w:marBottom w:val="0"/>
              <w:divBdr>
                <w:top w:val="none" w:sz="0" w:space="0" w:color="auto"/>
                <w:left w:val="none" w:sz="0" w:space="0" w:color="auto"/>
                <w:bottom w:val="none" w:sz="0" w:space="0" w:color="auto"/>
                <w:right w:val="none" w:sz="0" w:space="0" w:color="auto"/>
              </w:divBdr>
            </w:div>
          </w:divsChild>
        </w:div>
        <w:div w:id="2143569449">
          <w:marLeft w:val="0"/>
          <w:marRight w:val="0"/>
          <w:marTop w:val="0"/>
          <w:marBottom w:val="0"/>
          <w:divBdr>
            <w:top w:val="none" w:sz="0" w:space="0" w:color="auto"/>
            <w:left w:val="none" w:sz="0" w:space="0" w:color="auto"/>
            <w:bottom w:val="none" w:sz="0" w:space="0" w:color="auto"/>
            <w:right w:val="none" w:sz="0" w:space="0" w:color="auto"/>
          </w:divBdr>
          <w:divsChild>
            <w:div w:id="1236672928">
              <w:marLeft w:val="0"/>
              <w:marRight w:val="0"/>
              <w:marTop w:val="0"/>
              <w:marBottom w:val="0"/>
              <w:divBdr>
                <w:top w:val="none" w:sz="0" w:space="0" w:color="auto"/>
                <w:left w:val="none" w:sz="0" w:space="0" w:color="auto"/>
                <w:bottom w:val="none" w:sz="0" w:space="0" w:color="auto"/>
                <w:right w:val="none" w:sz="0" w:space="0" w:color="auto"/>
              </w:divBdr>
            </w:div>
          </w:divsChild>
        </w:div>
        <w:div w:id="365764592">
          <w:marLeft w:val="0"/>
          <w:marRight w:val="0"/>
          <w:marTop w:val="0"/>
          <w:marBottom w:val="0"/>
          <w:divBdr>
            <w:top w:val="none" w:sz="0" w:space="0" w:color="auto"/>
            <w:left w:val="none" w:sz="0" w:space="0" w:color="auto"/>
            <w:bottom w:val="none" w:sz="0" w:space="0" w:color="auto"/>
            <w:right w:val="none" w:sz="0" w:space="0" w:color="auto"/>
          </w:divBdr>
          <w:divsChild>
            <w:div w:id="779449616">
              <w:marLeft w:val="0"/>
              <w:marRight w:val="0"/>
              <w:marTop w:val="0"/>
              <w:marBottom w:val="0"/>
              <w:divBdr>
                <w:top w:val="none" w:sz="0" w:space="0" w:color="auto"/>
                <w:left w:val="none" w:sz="0" w:space="0" w:color="auto"/>
                <w:bottom w:val="none" w:sz="0" w:space="0" w:color="auto"/>
                <w:right w:val="none" w:sz="0" w:space="0" w:color="auto"/>
              </w:divBdr>
            </w:div>
          </w:divsChild>
        </w:div>
        <w:div w:id="1449281378">
          <w:marLeft w:val="0"/>
          <w:marRight w:val="0"/>
          <w:marTop w:val="0"/>
          <w:marBottom w:val="0"/>
          <w:divBdr>
            <w:top w:val="none" w:sz="0" w:space="0" w:color="auto"/>
            <w:left w:val="none" w:sz="0" w:space="0" w:color="auto"/>
            <w:bottom w:val="none" w:sz="0" w:space="0" w:color="auto"/>
            <w:right w:val="none" w:sz="0" w:space="0" w:color="auto"/>
          </w:divBdr>
          <w:divsChild>
            <w:div w:id="1545750845">
              <w:marLeft w:val="0"/>
              <w:marRight w:val="0"/>
              <w:marTop w:val="0"/>
              <w:marBottom w:val="0"/>
              <w:divBdr>
                <w:top w:val="none" w:sz="0" w:space="0" w:color="auto"/>
                <w:left w:val="none" w:sz="0" w:space="0" w:color="auto"/>
                <w:bottom w:val="none" w:sz="0" w:space="0" w:color="auto"/>
                <w:right w:val="none" w:sz="0" w:space="0" w:color="auto"/>
              </w:divBdr>
            </w:div>
          </w:divsChild>
        </w:div>
        <w:div w:id="587664230">
          <w:marLeft w:val="0"/>
          <w:marRight w:val="0"/>
          <w:marTop w:val="0"/>
          <w:marBottom w:val="0"/>
          <w:divBdr>
            <w:top w:val="none" w:sz="0" w:space="0" w:color="auto"/>
            <w:left w:val="none" w:sz="0" w:space="0" w:color="auto"/>
            <w:bottom w:val="none" w:sz="0" w:space="0" w:color="auto"/>
            <w:right w:val="none" w:sz="0" w:space="0" w:color="auto"/>
          </w:divBdr>
          <w:divsChild>
            <w:div w:id="579094417">
              <w:marLeft w:val="0"/>
              <w:marRight w:val="0"/>
              <w:marTop w:val="0"/>
              <w:marBottom w:val="0"/>
              <w:divBdr>
                <w:top w:val="none" w:sz="0" w:space="0" w:color="auto"/>
                <w:left w:val="none" w:sz="0" w:space="0" w:color="auto"/>
                <w:bottom w:val="none" w:sz="0" w:space="0" w:color="auto"/>
                <w:right w:val="none" w:sz="0" w:space="0" w:color="auto"/>
              </w:divBdr>
            </w:div>
          </w:divsChild>
        </w:div>
        <w:div w:id="1488983814">
          <w:marLeft w:val="0"/>
          <w:marRight w:val="0"/>
          <w:marTop w:val="0"/>
          <w:marBottom w:val="0"/>
          <w:divBdr>
            <w:top w:val="none" w:sz="0" w:space="0" w:color="auto"/>
            <w:left w:val="none" w:sz="0" w:space="0" w:color="auto"/>
            <w:bottom w:val="none" w:sz="0" w:space="0" w:color="auto"/>
            <w:right w:val="none" w:sz="0" w:space="0" w:color="auto"/>
          </w:divBdr>
          <w:divsChild>
            <w:div w:id="1251352527">
              <w:marLeft w:val="0"/>
              <w:marRight w:val="0"/>
              <w:marTop w:val="0"/>
              <w:marBottom w:val="0"/>
              <w:divBdr>
                <w:top w:val="none" w:sz="0" w:space="0" w:color="auto"/>
                <w:left w:val="none" w:sz="0" w:space="0" w:color="auto"/>
                <w:bottom w:val="none" w:sz="0" w:space="0" w:color="auto"/>
                <w:right w:val="none" w:sz="0" w:space="0" w:color="auto"/>
              </w:divBdr>
            </w:div>
            <w:div w:id="1664356098">
              <w:marLeft w:val="0"/>
              <w:marRight w:val="0"/>
              <w:marTop w:val="0"/>
              <w:marBottom w:val="0"/>
              <w:divBdr>
                <w:top w:val="none" w:sz="0" w:space="0" w:color="auto"/>
                <w:left w:val="none" w:sz="0" w:space="0" w:color="auto"/>
                <w:bottom w:val="none" w:sz="0" w:space="0" w:color="auto"/>
                <w:right w:val="none" w:sz="0" w:space="0" w:color="auto"/>
              </w:divBdr>
            </w:div>
          </w:divsChild>
        </w:div>
        <w:div w:id="288324003">
          <w:marLeft w:val="0"/>
          <w:marRight w:val="0"/>
          <w:marTop w:val="0"/>
          <w:marBottom w:val="0"/>
          <w:divBdr>
            <w:top w:val="none" w:sz="0" w:space="0" w:color="auto"/>
            <w:left w:val="none" w:sz="0" w:space="0" w:color="auto"/>
            <w:bottom w:val="none" w:sz="0" w:space="0" w:color="auto"/>
            <w:right w:val="none" w:sz="0" w:space="0" w:color="auto"/>
          </w:divBdr>
          <w:divsChild>
            <w:div w:id="1051810225">
              <w:marLeft w:val="0"/>
              <w:marRight w:val="0"/>
              <w:marTop w:val="0"/>
              <w:marBottom w:val="0"/>
              <w:divBdr>
                <w:top w:val="none" w:sz="0" w:space="0" w:color="auto"/>
                <w:left w:val="none" w:sz="0" w:space="0" w:color="auto"/>
                <w:bottom w:val="none" w:sz="0" w:space="0" w:color="auto"/>
                <w:right w:val="none" w:sz="0" w:space="0" w:color="auto"/>
              </w:divBdr>
            </w:div>
          </w:divsChild>
        </w:div>
        <w:div w:id="1168400344">
          <w:marLeft w:val="0"/>
          <w:marRight w:val="0"/>
          <w:marTop w:val="0"/>
          <w:marBottom w:val="0"/>
          <w:divBdr>
            <w:top w:val="none" w:sz="0" w:space="0" w:color="auto"/>
            <w:left w:val="none" w:sz="0" w:space="0" w:color="auto"/>
            <w:bottom w:val="none" w:sz="0" w:space="0" w:color="auto"/>
            <w:right w:val="none" w:sz="0" w:space="0" w:color="auto"/>
          </w:divBdr>
          <w:divsChild>
            <w:div w:id="46413136">
              <w:marLeft w:val="0"/>
              <w:marRight w:val="0"/>
              <w:marTop w:val="0"/>
              <w:marBottom w:val="0"/>
              <w:divBdr>
                <w:top w:val="none" w:sz="0" w:space="0" w:color="auto"/>
                <w:left w:val="none" w:sz="0" w:space="0" w:color="auto"/>
                <w:bottom w:val="none" w:sz="0" w:space="0" w:color="auto"/>
                <w:right w:val="none" w:sz="0" w:space="0" w:color="auto"/>
              </w:divBdr>
            </w:div>
            <w:div w:id="1648706553">
              <w:marLeft w:val="0"/>
              <w:marRight w:val="0"/>
              <w:marTop w:val="0"/>
              <w:marBottom w:val="0"/>
              <w:divBdr>
                <w:top w:val="none" w:sz="0" w:space="0" w:color="auto"/>
                <w:left w:val="none" w:sz="0" w:space="0" w:color="auto"/>
                <w:bottom w:val="none" w:sz="0" w:space="0" w:color="auto"/>
                <w:right w:val="none" w:sz="0" w:space="0" w:color="auto"/>
              </w:divBdr>
            </w:div>
          </w:divsChild>
        </w:div>
        <w:div w:id="1136097699">
          <w:marLeft w:val="0"/>
          <w:marRight w:val="0"/>
          <w:marTop w:val="0"/>
          <w:marBottom w:val="0"/>
          <w:divBdr>
            <w:top w:val="none" w:sz="0" w:space="0" w:color="auto"/>
            <w:left w:val="none" w:sz="0" w:space="0" w:color="auto"/>
            <w:bottom w:val="none" w:sz="0" w:space="0" w:color="auto"/>
            <w:right w:val="none" w:sz="0" w:space="0" w:color="auto"/>
          </w:divBdr>
          <w:divsChild>
            <w:div w:id="208808134">
              <w:marLeft w:val="0"/>
              <w:marRight w:val="0"/>
              <w:marTop w:val="0"/>
              <w:marBottom w:val="0"/>
              <w:divBdr>
                <w:top w:val="none" w:sz="0" w:space="0" w:color="auto"/>
                <w:left w:val="none" w:sz="0" w:space="0" w:color="auto"/>
                <w:bottom w:val="none" w:sz="0" w:space="0" w:color="auto"/>
                <w:right w:val="none" w:sz="0" w:space="0" w:color="auto"/>
              </w:divBdr>
            </w:div>
          </w:divsChild>
        </w:div>
        <w:div w:id="1481193964">
          <w:marLeft w:val="0"/>
          <w:marRight w:val="0"/>
          <w:marTop w:val="0"/>
          <w:marBottom w:val="0"/>
          <w:divBdr>
            <w:top w:val="none" w:sz="0" w:space="0" w:color="auto"/>
            <w:left w:val="none" w:sz="0" w:space="0" w:color="auto"/>
            <w:bottom w:val="none" w:sz="0" w:space="0" w:color="auto"/>
            <w:right w:val="none" w:sz="0" w:space="0" w:color="auto"/>
          </w:divBdr>
          <w:divsChild>
            <w:div w:id="59596229">
              <w:marLeft w:val="0"/>
              <w:marRight w:val="0"/>
              <w:marTop w:val="0"/>
              <w:marBottom w:val="0"/>
              <w:divBdr>
                <w:top w:val="none" w:sz="0" w:space="0" w:color="auto"/>
                <w:left w:val="none" w:sz="0" w:space="0" w:color="auto"/>
                <w:bottom w:val="none" w:sz="0" w:space="0" w:color="auto"/>
                <w:right w:val="none" w:sz="0" w:space="0" w:color="auto"/>
              </w:divBdr>
            </w:div>
            <w:div w:id="1620337440">
              <w:marLeft w:val="0"/>
              <w:marRight w:val="0"/>
              <w:marTop w:val="0"/>
              <w:marBottom w:val="0"/>
              <w:divBdr>
                <w:top w:val="none" w:sz="0" w:space="0" w:color="auto"/>
                <w:left w:val="none" w:sz="0" w:space="0" w:color="auto"/>
                <w:bottom w:val="none" w:sz="0" w:space="0" w:color="auto"/>
                <w:right w:val="none" w:sz="0" w:space="0" w:color="auto"/>
              </w:divBdr>
            </w:div>
            <w:div w:id="1454248563">
              <w:marLeft w:val="0"/>
              <w:marRight w:val="0"/>
              <w:marTop w:val="0"/>
              <w:marBottom w:val="0"/>
              <w:divBdr>
                <w:top w:val="none" w:sz="0" w:space="0" w:color="auto"/>
                <w:left w:val="none" w:sz="0" w:space="0" w:color="auto"/>
                <w:bottom w:val="none" w:sz="0" w:space="0" w:color="auto"/>
                <w:right w:val="none" w:sz="0" w:space="0" w:color="auto"/>
              </w:divBdr>
            </w:div>
          </w:divsChild>
        </w:div>
        <w:div w:id="1789354625">
          <w:marLeft w:val="0"/>
          <w:marRight w:val="0"/>
          <w:marTop w:val="0"/>
          <w:marBottom w:val="0"/>
          <w:divBdr>
            <w:top w:val="none" w:sz="0" w:space="0" w:color="auto"/>
            <w:left w:val="none" w:sz="0" w:space="0" w:color="auto"/>
            <w:bottom w:val="none" w:sz="0" w:space="0" w:color="auto"/>
            <w:right w:val="none" w:sz="0" w:space="0" w:color="auto"/>
          </w:divBdr>
          <w:divsChild>
            <w:div w:id="957492487">
              <w:marLeft w:val="0"/>
              <w:marRight w:val="0"/>
              <w:marTop w:val="0"/>
              <w:marBottom w:val="0"/>
              <w:divBdr>
                <w:top w:val="none" w:sz="0" w:space="0" w:color="auto"/>
                <w:left w:val="none" w:sz="0" w:space="0" w:color="auto"/>
                <w:bottom w:val="none" w:sz="0" w:space="0" w:color="auto"/>
                <w:right w:val="none" w:sz="0" w:space="0" w:color="auto"/>
              </w:divBdr>
            </w:div>
          </w:divsChild>
        </w:div>
        <w:div w:id="1695185458">
          <w:marLeft w:val="0"/>
          <w:marRight w:val="0"/>
          <w:marTop w:val="0"/>
          <w:marBottom w:val="0"/>
          <w:divBdr>
            <w:top w:val="none" w:sz="0" w:space="0" w:color="auto"/>
            <w:left w:val="none" w:sz="0" w:space="0" w:color="auto"/>
            <w:bottom w:val="none" w:sz="0" w:space="0" w:color="auto"/>
            <w:right w:val="none" w:sz="0" w:space="0" w:color="auto"/>
          </w:divBdr>
          <w:divsChild>
            <w:div w:id="538783259">
              <w:marLeft w:val="0"/>
              <w:marRight w:val="0"/>
              <w:marTop w:val="0"/>
              <w:marBottom w:val="0"/>
              <w:divBdr>
                <w:top w:val="none" w:sz="0" w:space="0" w:color="auto"/>
                <w:left w:val="none" w:sz="0" w:space="0" w:color="auto"/>
                <w:bottom w:val="none" w:sz="0" w:space="0" w:color="auto"/>
                <w:right w:val="none" w:sz="0" w:space="0" w:color="auto"/>
              </w:divBdr>
            </w:div>
          </w:divsChild>
        </w:div>
        <w:div w:id="107938947">
          <w:marLeft w:val="0"/>
          <w:marRight w:val="0"/>
          <w:marTop w:val="0"/>
          <w:marBottom w:val="0"/>
          <w:divBdr>
            <w:top w:val="none" w:sz="0" w:space="0" w:color="auto"/>
            <w:left w:val="none" w:sz="0" w:space="0" w:color="auto"/>
            <w:bottom w:val="none" w:sz="0" w:space="0" w:color="auto"/>
            <w:right w:val="none" w:sz="0" w:space="0" w:color="auto"/>
          </w:divBdr>
          <w:divsChild>
            <w:div w:id="76678408">
              <w:marLeft w:val="0"/>
              <w:marRight w:val="0"/>
              <w:marTop w:val="0"/>
              <w:marBottom w:val="0"/>
              <w:divBdr>
                <w:top w:val="none" w:sz="0" w:space="0" w:color="auto"/>
                <w:left w:val="none" w:sz="0" w:space="0" w:color="auto"/>
                <w:bottom w:val="none" w:sz="0" w:space="0" w:color="auto"/>
                <w:right w:val="none" w:sz="0" w:space="0" w:color="auto"/>
              </w:divBdr>
            </w:div>
          </w:divsChild>
        </w:div>
        <w:div w:id="311642322">
          <w:marLeft w:val="0"/>
          <w:marRight w:val="0"/>
          <w:marTop w:val="0"/>
          <w:marBottom w:val="0"/>
          <w:divBdr>
            <w:top w:val="none" w:sz="0" w:space="0" w:color="auto"/>
            <w:left w:val="none" w:sz="0" w:space="0" w:color="auto"/>
            <w:bottom w:val="none" w:sz="0" w:space="0" w:color="auto"/>
            <w:right w:val="none" w:sz="0" w:space="0" w:color="auto"/>
          </w:divBdr>
          <w:divsChild>
            <w:div w:id="755247648">
              <w:marLeft w:val="0"/>
              <w:marRight w:val="0"/>
              <w:marTop w:val="0"/>
              <w:marBottom w:val="0"/>
              <w:divBdr>
                <w:top w:val="none" w:sz="0" w:space="0" w:color="auto"/>
                <w:left w:val="none" w:sz="0" w:space="0" w:color="auto"/>
                <w:bottom w:val="none" w:sz="0" w:space="0" w:color="auto"/>
                <w:right w:val="none" w:sz="0" w:space="0" w:color="auto"/>
              </w:divBdr>
            </w:div>
          </w:divsChild>
        </w:div>
        <w:div w:id="1149588676">
          <w:marLeft w:val="0"/>
          <w:marRight w:val="0"/>
          <w:marTop w:val="0"/>
          <w:marBottom w:val="0"/>
          <w:divBdr>
            <w:top w:val="none" w:sz="0" w:space="0" w:color="auto"/>
            <w:left w:val="none" w:sz="0" w:space="0" w:color="auto"/>
            <w:bottom w:val="none" w:sz="0" w:space="0" w:color="auto"/>
            <w:right w:val="none" w:sz="0" w:space="0" w:color="auto"/>
          </w:divBdr>
          <w:divsChild>
            <w:div w:id="1087582430">
              <w:marLeft w:val="0"/>
              <w:marRight w:val="0"/>
              <w:marTop w:val="0"/>
              <w:marBottom w:val="0"/>
              <w:divBdr>
                <w:top w:val="none" w:sz="0" w:space="0" w:color="auto"/>
                <w:left w:val="none" w:sz="0" w:space="0" w:color="auto"/>
                <w:bottom w:val="none" w:sz="0" w:space="0" w:color="auto"/>
                <w:right w:val="none" w:sz="0" w:space="0" w:color="auto"/>
              </w:divBdr>
            </w:div>
          </w:divsChild>
        </w:div>
        <w:div w:id="1720130953">
          <w:marLeft w:val="0"/>
          <w:marRight w:val="0"/>
          <w:marTop w:val="0"/>
          <w:marBottom w:val="0"/>
          <w:divBdr>
            <w:top w:val="none" w:sz="0" w:space="0" w:color="auto"/>
            <w:left w:val="none" w:sz="0" w:space="0" w:color="auto"/>
            <w:bottom w:val="none" w:sz="0" w:space="0" w:color="auto"/>
            <w:right w:val="none" w:sz="0" w:space="0" w:color="auto"/>
          </w:divBdr>
          <w:divsChild>
            <w:div w:id="2107653782">
              <w:marLeft w:val="0"/>
              <w:marRight w:val="0"/>
              <w:marTop w:val="0"/>
              <w:marBottom w:val="0"/>
              <w:divBdr>
                <w:top w:val="none" w:sz="0" w:space="0" w:color="auto"/>
                <w:left w:val="none" w:sz="0" w:space="0" w:color="auto"/>
                <w:bottom w:val="none" w:sz="0" w:space="0" w:color="auto"/>
                <w:right w:val="none" w:sz="0" w:space="0" w:color="auto"/>
              </w:divBdr>
            </w:div>
            <w:div w:id="446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8063">
      <w:bodyDiv w:val="1"/>
      <w:marLeft w:val="0"/>
      <w:marRight w:val="0"/>
      <w:marTop w:val="0"/>
      <w:marBottom w:val="0"/>
      <w:divBdr>
        <w:top w:val="none" w:sz="0" w:space="0" w:color="auto"/>
        <w:left w:val="none" w:sz="0" w:space="0" w:color="auto"/>
        <w:bottom w:val="none" w:sz="0" w:space="0" w:color="auto"/>
        <w:right w:val="none" w:sz="0" w:space="0" w:color="auto"/>
      </w:divBdr>
      <w:divsChild>
        <w:div w:id="1354570852">
          <w:marLeft w:val="0"/>
          <w:marRight w:val="0"/>
          <w:marTop w:val="0"/>
          <w:marBottom w:val="0"/>
          <w:divBdr>
            <w:top w:val="none" w:sz="0" w:space="0" w:color="auto"/>
            <w:left w:val="none" w:sz="0" w:space="0" w:color="auto"/>
            <w:bottom w:val="none" w:sz="0" w:space="0" w:color="auto"/>
            <w:right w:val="none" w:sz="0" w:space="0" w:color="auto"/>
          </w:divBdr>
        </w:div>
      </w:divsChild>
    </w:div>
    <w:div w:id="905726574">
      <w:bodyDiv w:val="1"/>
      <w:marLeft w:val="0"/>
      <w:marRight w:val="0"/>
      <w:marTop w:val="0"/>
      <w:marBottom w:val="0"/>
      <w:divBdr>
        <w:top w:val="none" w:sz="0" w:space="0" w:color="auto"/>
        <w:left w:val="none" w:sz="0" w:space="0" w:color="auto"/>
        <w:bottom w:val="none" w:sz="0" w:space="0" w:color="auto"/>
        <w:right w:val="none" w:sz="0" w:space="0" w:color="auto"/>
      </w:divBdr>
    </w:div>
    <w:div w:id="968365854">
      <w:bodyDiv w:val="1"/>
      <w:marLeft w:val="0"/>
      <w:marRight w:val="0"/>
      <w:marTop w:val="0"/>
      <w:marBottom w:val="0"/>
      <w:divBdr>
        <w:top w:val="none" w:sz="0" w:space="0" w:color="auto"/>
        <w:left w:val="none" w:sz="0" w:space="0" w:color="auto"/>
        <w:bottom w:val="none" w:sz="0" w:space="0" w:color="auto"/>
        <w:right w:val="none" w:sz="0" w:space="0" w:color="auto"/>
      </w:divBdr>
      <w:divsChild>
        <w:div w:id="940264118">
          <w:marLeft w:val="0"/>
          <w:marRight w:val="0"/>
          <w:marTop w:val="0"/>
          <w:marBottom w:val="0"/>
          <w:divBdr>
            <w:top w:val="none" w:sz="0" w:space="0" w:color="auto"/>
            <w:left w:val="none" w:sz="0" w:space="0" w:color="auto"/>
            <w:bottom w:val="none" w:sz="0" w:space="0" w:color="auto"/>
            <w:right w:val="none" w:sz="0" w:space="0" w:color="auto"/>
          </w:divBdr>
          <w:divsChild>
            <w:div w:id="1381396406">
              <w:marLeft w:val="0"/>
              <w:marRight w:val="0"/>
              <w:marTop w:val="0"/>
              <w:marBottom w:val="0"/>
              <w:divBdr>
                <w:top w:val="none" w:sz="0" w:space="0" w:color="auto"/>
                <w:left w:val="none" w:sz="0" w:space="0" w:color="auto"/>
                <w:bottom w:val="none" w:sz="0" w:space="0" w:color="auto"/>
                <w:right w:val="none" w:sz="0" w:space="0" w:color="auto"/>
              </w:divBdr>
            </w:div>
          </w:divsChild>
        </w:div>
        <w:div w:id="132337794">
          <w:marLeft w:val="0"/>
          <w:marRight w:val="0"/>
          <w:marTop w:val="0"/>
          <w:marBottom w:val="0"/>
          <w:divBdr>
            <w:top w:val="none" w:sz="0" w:space="0" w:color="auto"/>
            <w:left w:val="none" w:sz="0" w:space="0" w:color="auto"/>
            <w:bottom w:val="none" w:sz="0" w:space="0" w:color="auto"/>
            <w:right w:val="none" w:sz="0" w:space="0" w:color="auto"/>
          </w:divBdr>
          <w:divsChild>
            <w:div w:id="1249970847">
              <w:marLeft w:val="0"/>
              <w:marRight w:val="0"/>
              <w:marTop w:val="0"/>
              <w:marBottom w:val="0"/>
              <w:divBdr>
                <w:top w:val="none" w:sz="0" w:space="0" w:color="auto"/>
                <w:left w:val="none" w:sz="0" w:space="0" w:color="auto"/>
                <w:bottom w:val="none" w:sz="0" w:space="0" w:color="auto"/>
                <w:right w:val="none" w:sz="0" w:space="0" w:color="auto"/>
              </w:divBdr>
            </w:div>
          </w:divsChild>
        </w:div>
        <w:div w:id="12927829">
          <w:marLeft w:val="0"/>
          <w:marRight w:val="0"/>
          <w:marTop w:val="0"/>
          <w:marBottom w:val="0"/>
          <w:divBdr>
            <w:top w:val="none" w:sz="0" w:space="0" w:color="auto"/>
            <w:left w:val="none" w:sz="0" w:space="0" w:color="auto"/>
            <w:bottom w:val="none" w:sz="0" w:space="0" w:color="auto"/>
            <w:right w:val="none" w:sz="0" w:space="0" w:color="auto"/>
          </w:divBdr>
          <w:divsChild>
            <w:div w:id="434836248">
              <w:marLeft w:val="0"/>
              <w:marRight w:val="0"/>
              <w:marTop w:val="0"/>
              <w:marBottom w:val="0"/>
              <w:divBdr>
                <w:top w:val="none" w:sz="0" w:space="0" w:color="auto"/>
                <w:left w:val="none" w:sz="0" w:space="0" w:color="auto"/>
                <w:bottom w:val="none" w:sz="0" w:space="0" w:color="auto"/>
                <w:right w:val="none" w:sz="0" w:space="0" w:color="auto"/>
              </w:divBdr>
            </w:div>
          </w:divsChild>
        </w:div>
        <w:div w:id="1694843559">
          <w:marLeft w:val="0"/>
          <w:marRight w:val="0"/>
          <w:marTop w:val="0"/>
          <w:marBottom w:val="0"/>
          <w:divBdr>
            <w:top w:val="none" w:sz="0" w:space="0" w:color="auto"/>
            <w:left w:val="none" w:sz="0" w:space="0" w:color="auto"/>
            <w:bottom w:val="none" w:sz="0" w:space="0" w:color="auto"/>
            <w:right w:val="none" w:sz="0" w:space="0" w:color="auto"/>
          </w:divBdr>
          <w:divsChild>
            <w:div w:id="562642514">
              <w:marLeft w:val="0"/>
              <w:marRight w:val="0"/>
              <w:marTop w:val="0"/>
              <w:marBottom w:val="0"/>
              <w:divBdr>
                <w:top w:val="none" w:sz="0" w:space="0" w:color="auto"/>
                <w:left w:val="none" w:sz="0" w:space="0" w:color="auto"/>
                <w:bottom w:val="none" w:sz="0" w:space="0" w:color="auto"/>
                <w:right w:val="none" w:sz="0" w:space="0" w:color="auto"/>
              </w:divBdr>
            </w:div>
          </w:divsChild>
        </w:div>
        <w:div w:id="548343076">
          <w:marLeft w:val="0"/>
          <w:marRight w:val="0"/>
          <w:marTop w:val="0"/>
          <w:marBottom w:val="0"/>
          <w:divBdr>
            <w:top w:val="none" w:sz="0" w:space="0" w:color="auto"/>
            <w:left w:val="none" w:sz="0" w:space="0" w:color="auto"/>
            <w:bottom w:val="none" w:sz="0" w:space="0" w:color="auto"/>
            <w:right w:val="none" w:sz="0" w:space="0" w:color="auto"/>
          </w:divBdr>
          <w:divsChild>
            <w:div w:id="549347646">
              <w:marLeft w:val="0"/>
              <w:marRight w:val="0"/>
              <w:marTop w:val="0"/>
              <w:marBottom w:val="0"/>
              <w:divBdr>
                <w:top w:val="none" w:sz="0" w:space="0" w:color="auto"/>
                <w:left w:val="none" w:sz="0" w:space="0" w:color="auto"/>
                <w:bottom w:val="none" w:sz="0" w:space="0" w:color="auto"/>
                <w:right w:val="none" w:sz="0" w:space="0" w:color="auto"/>
              </w:divBdr>
            </w:div>
          </w:divsChild>
        </w:div>
        <w:div w:id="2047562688">
          <w:marLeft w:val="0"/>
          <w:marRight w:val="0"/>
          <w:marTop w:val="0"/>
          <w:marBottom w:val="0"/>
          <w:divBdr>
            <w:top w:val="none" w:sz="0" w:space="0" w:color="auto"/>
            <w:left w:val="none" w:sz="0" w:space="0" w:color="auto"/>
            <w:bottom w:val="none" w:sz="0" w:space="0" w:color="auto"/>
            <w:right w:val="none" w:sz="0" w:space="0" w:color="auto"/>
          </w:divBdr>
          <w:divsChild>
            <w:div w:id="727806877">
              <w:marLeft w:val="0"/>
              <w:marRight w:val="0"/>
              <w:marTop w:val="0"/>
              <w:marBottom w:val="0"/>
              <w:divBdr>
                <w:top w:val="none" w:sz="0" w:space="0" w:color="auto"/>
                <w:left w:val="none" w:sz="0" w:space="0" w:color="auto"/>
                <w:bottom w:val="none" w:sz="0" w:space="0" w:color="auto"/>
                <w:right w:val="none" w:sz="0" w:space="0" w:color="auto"/>
              </w:divBdr>
            </w:div>
          </w:divsChild>
        </w:div>
        <w:div w:id="1112483142">
          <w:marLeft w:val="0"/>
          <w:marRight w:val="0"/>
          <w:marTop w:val="0"/>
          <w:marBottom w:val="0"/>
          <w:divBdr>
            <w:top w:val="none" w:sz="0" w:space="0" w:color="auto"/>
            <w:left w:val="none" w:sz="0" w:space="0" w:color="auto"/>
            <w:bottom w:val="none" w:sz="0" w:space="0" w:color="auto"/>
            <w:right w:val="none" w:sz="0" w:space="0" w:color="auto"/>
          </w:divBdr>
          <w:divsChild>
            <w:div w:id="392461552">
              <w:marLeft w:val="0"/>
              <w:marRight w:val="0"/>
              <w:marTop w:val="0"/>
              <w:marBottom w:val="0"/>
              <w:divBdr>
                <w:top w:val="none" w:sz="0" w:space="0" w:color="auto"/>
                <w:left w:val="none" w:sz="0" w:space="0" w:color="auto"/>
                <w:bottom w:val="none" w:sz="0" w:space="0" w:color="auto"/>
                <w:right w:val="none" w:sz="0" w:space="0" w:color="auto"/>
              </w:divBdr>
            </w:div>
          </w:divsChild>
        </w:div>
        <w:div w:id="620767196">
          <w:marLeft w:val="0"/>
          <w:marRight w:val="0"/>
          <w:marTop w:val="0"/>
          <w:marBottom w:val="0"/>
          <w:divBdr>
            <w:top w:val="none" w:sz="0" w:space="0" w:color="auto"/>
            <w:left w:val="none" w:sz="0" w:space="0" w:color="auto"/>
            <w:bottom w:val="none" w:sz="0" w:space="0" w:color="auto"/>
            <w:right w:val="none" w:sz="0" w:space="0" w:color="auto"/>
          </w:divBdr>
          <w:divsChild>
            <w:div w:id="277686909">
              <w:marLeft w:val="0"/>
              <w:marRight w:val="0"/>
              <w:marTop w:val="0"/>
              <w:marBottom w:val="0"/>
              <w:divBdr>
                <w:top w:val="none" w:sz="0" w:space="0" w:color="auto"/>
                <w:left w:val="none" w:sz="0" w:space="0" w:color="auto"/>
                <w:bottom w:val="none" w:sz="0" w:space="0" w:color="auto"/>
                <w:right w:val="none" w:sz="0" w:space="0" w:color="auto"/>
              </w:divBdr>
            </w:div>
          </w:divsChild>
        </w:div>
        <w:div w:id="1333220709">
          <w:marLeft w:val="0"/>
          <w:marRight w:val="0"/>
          <w:marTop w:val="0"/>
          <w:marBottom w:val="0"/>
          <w:divBdr>
            <w:top w:val="none" w:sz="0" w:space="0" w:color="auto"/>
            <w:left w:val="none" w:sz="0" w:space="0" w:color="auto"/>
            <w:bottom w:val="none" w:sz="0" w:space="0" w:color="auto"/>
            <w:right w:val="none" w:sz="0" w:space="0" w:color="auto"/>
          </w:divBdr>
          <w:divsChild>
            <w:div w:id="905721615">
              <w:marLeft w:val="0"/>
              <w:marRight w:val="0"/>
              <w:marTop w:val="0"/>
              <w:marBottom w:val="0"/>
              <w:divBdr>
                <w:top w:val="none" w:sz="0" w:space="0" w:color="auto"/>
                <w:left w:val="none" w:sz="0" w:space="0" w:color="auto"/>
                <w:bottom w:val="none" w:sz="0" w:space="0" w:color="auto"/>
                <w:right w:val="none" w:sz="0" w:space="0" w:color="auto"/>
              </w:divBdr>
            </w:div>
          </w:divsChild>
        </w:div>
        <w:div w:id="153223679">
          <w:marLeft w:val="0"/>
          <w:marRight w:val="0"/>
          <w:marTop w:val="0"/>
          <w:marBottom w:val="0"/>
          <w:divBdr>
            <w:top w:val="none" w:sz="0" w:space="0" w:color="auto"/>
            <w:left w:val="none" w:sz="0" w:space="0" w:color="auto"/>
            <w:bottom w:val="none" w:sz="0" w:space="0" w:color="auto"/>
            <w:right w:val="none" w:sz="0" w:space="0" w:color="auto"/>
          </w:divBdr>
          <w:divsChild>
            <w:div w:id="770586341">
              <w:marLeft w:val="0"/>
              <w:marRight w:val="0"/>
              <w:marTop w:val="0"/>
              <w:marBottom w:val="0"/>
              <w:divBdr>
                <w:top w:val="none" w:sz="0" w:space="0" w:color="auto"/>
                <w:left w:val="none" w:sz="0" w:space="0" w:color="auto"/>
                <w:bottom w:val="none" w:sz="0" w:space="0" w:color="auto"/>
                <w:right w:val="none" w:sz="0" w:space="0" w:color="auto"/>
              </w:divBdr>
            </w:div>
          </w:divsChild>
        </w:div>
        <w:div w:id="1497040781">
          <w:marLeft w:val="0"/>
          <w:marRight w:val="0"/>
          <w:marTop w:val="0"/>
          <w:marBottom w:val="0"/>
          <w:divBdr>
            <w:top w:val="none" w:sz="0" w:space="0" w:color="auto"/>
            <w:left w:val="none" w:sz="0" w:space="0" w:color="auto"/>
            <w:bottom w:val="none" w:sz="0" w:space="0" w:color="auto"/>
            <w:right w:val="none" w:sz="0" w:space="0" w:color="auto"/>
          </w:divBdr>
          <w:divsChild>
            <w:div w:id="293489575">
              <w:marLeft w:val="0"/>
              <w:marRight w:val="0"/>
              <w:marTop w:val="0"/>
              <w:marBottom w:val="0"/>
              <w:divBdr>
                <w:top w:val="none" w:sz="0" w:space="0" w:color="auto"/>
                <w:left w:val="none" w:sz="0" w:space="0" w:color="auto"/>
                <w:bottom w:val="none" w:sz="0" w:space="0" w:color="auto"/>
                <w:right w:val="none" w:sz="0" w:space="0" w:color="auto"/>
              </w:divBdr>
            </w:div>
          </w:divsChild>
        </w:div>
        <w:div w:id="439034314">
          <w:marLeft w:val="0"/>
          <w:marRight w:val="0"/>
          <w:marTop w:val="0"/>
          <w:marBottom w:val="0"/>
          <w:divBdr>
            <w:top w:val="none" w:sz="0" w:space="0" w:color="auto"/>
            <w:left w:val="none" w:sz="0" w:space="0" w:color="auto"/>
            <w:bottom w:val="none" w:sz="0" w:space="0" w:color="auto"/>
            <w:right w:val="none" w:sz="0" w:space="0" w:color="auto"/>
          </w:divBdr>
          <w:divsChild>
            <w:div w:id="850490907">
              <w:marLeft w:val="0"/>
              <w:marRight w:val="0"/>
              <w:marTop w:val="0"/>
              <w:marBottom w:val="0"/>
              <w:divBdr>
                <w:top w:val="none" w:sz="0" w:space="0" w:color="auto"/>
                <w:left w:val="none" w:sz="0" w:space="0" w:color="auto"/>
                <w:bottom w:val="none" w:sz="0" w:space="0" w:color="auto"/>
                <w:right w:val="none" w:sz="0" w:space="0" w:color="auto"/>
              </w:divBdr>
            </w:div>
            <w:div w:id="537548623">
              <w:marLeft w:val="0"/>
              <w:marRight w:val="0"/>
              <w:marTop w:val="0"/>
              <w:marBottom w:val="0"/>
              <w:divBdr>
                <w:top w:val="none" w:sz="0" w:space="0" w:color="auto"/>
                <w:left w:val="none" w:sz="0" w:space="0" w:color="auto"/>
                <w:bottom w:val="none" w:sz="0" w:space="0" w:color="auto"/>
                <w:right w:val="none" w:sz="0" w:space="0" w:color="auto"/>
              </w:divBdr>
            </w:div>
          </w:divsChild>
        </w:div>
        <w:div w:id="1149906845">
          <w:marLeft w:val="0"/>
          <w:marRight w:val="0"/>
          <w:marTop w:val="0"/>
          <w:marBottom w:val="0"/>
          <w:divBdr>
            <w:top w:val="none" w:sz="0" w:space="0" w:color="auto"/>
            <w:left w:val="none" w:sz="0" w:space="0" w:color="auto"/>
            <w:bottom w:val="none" w:sz="0" w:space="0" w:color="auto"/>
            <w:right w:val="none" w:sz="0" w:space="0" w:color="auto"/>
          </w:divBdr>
          <w:divsChild>
            <w:div w:id="1480029067">
              <w:marLeft w:val="0"/>
              <w:marRight w:val="0"/>
              <w:marTop w:val="0"/>
              <w:marBottom w:val="0"/>
              <w:divBdr>
                <w:top w:val="none" w:sz="0" w:space="0" w:color="auto"/>
                <w:left w:val="none" w:sz="0" w:space="0" w:color="auto"/>
                <w:bottom w:val="none" w:sz="0" w:space="0" w:color="auto"/>
                <w:right w:val="none" w:sz="0" w:space="0" w:color="auto"/>
              </w:divBdr>
            </w:div>
          </w:divsChild>
        </w:div>
        <w:div w:id="162477319">
          <w:marLeft w:val="0"/>
          <w:marRight w:val="0"/>
          <w:marTop w:val="0"/>
          <w:marBottom w:val="0"/>
          <w:divBdr>
            <w:top w:val="none" w:sz="0" w:space="0" w:color="auto"/>
            <w:left w:val="none" w:sz="0" w:space="0" w:color="auto"/>
            <w:bottom w:val="none" w:sz="0" w:space="0" w:color="auto"/>
            <w:right w:val="none" w:sz="0" w:space="0" w:color="auto"/>
          </w:divBdr>
          <w:divsChild>
            <w:div w:id="861210836">
              <w:marLeft w:val="0"/>
              <w:marRight w:val="0"/>
              <w:marTop w:val="0"/>
              <w:marBottom w:val="0"/>
              <w:divBdr>
                <w:top w:val="none" w:sz="0" w:space="0" w:color="auto"/>
                <w:left w:val="none" w:sz="0" w:space="0" w:color="auto"/>
                <w:bottom w:val="none" w:sz="0" w:space="0" w:color="auto"/>
                <w:right w:val="none" w:sz="0" w:space="0" w:color="auto"/>
              </w:divBdr>
            </w:div>
            <w:div w:id="774516629">
              <w:marLeft w:val="0"/>
              <w:marRight w:val="0"/>
              <w:marTop w:val="0"/>
              <w:marBottom w:val="0"/>
              <w:divBdr>
                <w:top w:val="none" w:sz="0" w:space="0" w:color="auto"/>
                <w:left w:val="none" w:sz="0" w:space="0" w:color="auto"/>
                <w:bottom w:val="none" w:sz="0" w:space="0" w:color="auto"/>
                <w:right w:val="none" w:sz="0" w:space="0" w:color="auto"/>
              </w:divBdr>
            </w:div>
          </w:divsChild>
        </w:div>
        <w:div w:id="144132177">
          <w:marLeft w:val="0"/>
          <w:marRight w:val="0"/>
          <w:marTop w:val="0"/>
          <w:marBottom w:val="0"/>
          <w:divBdr>
            <w:top w:val="none" w:sz="0" w:space="0" w:color="auto"/>
            <w:left w:val="none" w:sz="0" w:space="0" w:color="auto"/>
            <w:bottom w:val="none" w:sz="0" w:space="0" w:color="auto"/>
            <w:right w:val="none" w:sz="0" w:space="0" w:color="auto"/>
          </w:divBdr>
          <w:divsChild>
            <w:div w:id="1669823594">
              <w:marLeft w:val="0"/>
              <w:marRight w:val="0"/>
              <w:marTop w:val="0"/>
              <w:marBottom w:val="0"/>
              <w:divBdr>
                <w:top w:val="none" w:sz="0" w:space="0" w:color="auto"/>
                <w:left w:val="none" w:sz="0" w:space="0" w:color="auto"/>
                <w:bottom w:val="none" w:sz="0" w:space="0" w:color="auto"/>
                <w:right w:val="none" w:sz="0" w:space="0" w:color="auto"/>
              </w:divBdr>
            </w:div>
          </w:divsChild>
        </w:div>
        <w:div w:id="1581408726">
          <w:marLeft w:val="0"/>
          <w:marRight w:val="0"/>
          <w:marTop w:val="0"/>
          <w:marBottom w:val="0"/>
          <w:divBdr>
            <w:top w:val="none" w:sz="0" w:space="0" w:color="auto"/>
            <w:left w:val="none" w:sz="0" w:space="0" w:color="auto"/>
            <w:bottom w:val="none" w:sz="0" w:space="0" w:color="auto"/>
            <w:right w:val="none" w:sz="0" w:space="0" w:color="auto"/>
          </w:divBdr>
          <w:divsChild>
            <w:div w:id="1492208691">
              <w:marLeft w:val="0"/>
              <w:marRight w:val="0"/>
              <w:marTop w:val="0"/>
              <w:marBottom w:val="0"/>
              <w:divBdr>
                <w:top w:val="none" w:sz="0" w:space="0" w:color="auto"/>
                <w:left w:val="none" w:sz="0" w:space="0" w:color="auto"/>
                <w:bottom w:val="none" w:sz="0" w:space="0" w:color="auto"/>
                <w:right w:val="none" w:sz="0" w:space="0" w:color="auto"/>
              </w:divBdr>
            </w:div>
          </w:divsChild>
        </w:div>
        <w:div w:id="1501043960">
          <w:marLeft w:val="0"/>
          <w:marRight w:val="0"/>
          <w:marTop w:val="0"/>
          <w:marBottom w:val="0"/>
          <w:divBdr>
            <w:top w:val="none" w:sz="0" w:space="0" w:color="auto"/>
            <w:left w:val="none" w:sz="0" w:space="0" w:color="auto"/>
            <w:bottom w:val="none" w:sz="0" w:space="0" w:color="auto"/>
            <w:right w:val="none" w:sz="0" w:space="0" w:color="auto"/>
          </w:divBdr>
          <w:divsChild>
            <w:div w:id="90248212">
              <w:marLeft w:val="0"/>
              <w:marRight w:val="0"/>
              <w:marTop w:val="0"/>
              <w:marBottom w:val="0"/>
              <w:divBdr>
                <w:top w:val="none" w:sz="0" w:space="0" w:color="auto"/>
                <w:left w:val="none" w:sz="0" w:space="0" w:color="auto"/>
                <w:bottom w:val="none" w:sz="0" w:space="0" w:color="auto"/>
                <w:right w:val="none" w:sz="0" w:space="0" w:color="auto"/>
              </w:divBdr>
            </w:div>
          </w:divsChild>
        </w:div>
        <w:div w:id="1573731175">
          <w:marLeft w:val="0"/>
          <w:marRight w:val="0"/>
          <w:marTop w:val="0"/>
          <w:marBottom w:val="0"/>
          <w:divBdr>
            <w:top w:val="none" w:sz="0" w:space="0" w:color="auto"/>
            <w:left w:val="none" w:sz="0" w:space="0" w:color="auto"/>
            <w:bottom w:val="none" w:sz="0" w:space="0" w:color="auto"/>
            <w:right w:val="none" w:sz="0" w:space="0" w:color="auto"/>
          </w:divBdr>
          <w:divsChild>
            <w:div w:id="1723750715">
              <w:marLeft w:val="0"/>
              <w:marRight w:val="0"/>
              <w:marTop w:val="0"/>
              <w:marBottom w:val="0"/>
              <w:divBdr>
                <w:top w:val="none" w:sz="0" w:space="0" w:color="auto"/>
                <w:left w:val="none" w:sz="0" w:space="0" w:color="auto"/>
                <w:bottom w:val="none" w:sz="0" w:space="0" w:color="auto"/>
                <w:right w:val="none" w:sz="0" w:space="0" w:color="auto"/>
              </w:divBdr>
            </w:div>
          </w:divsChild>
        </w:div>
        <w:div w:id="1822455775">
          <w:marLeft w:val="0"/>
          <w:marRight w:val="0"/>
          <w:marTop w:val="0"/>
          <w:marBottom w:val="0"/>
          <w:divBdr>
            <w:top w:val="none" w:sz="0" w:space="0" w:color="auto"/>
            <w:left w:val="none" w:sz="0" w:space="0" w:color="auto"/>
            <w:bottom w:val="none" w:sz="0" w:space="0" w:color="auto"/>
            <w:right w:val="none" w:sz="0" w:space="0" w:color="auto"/>
          </w:divBdr>
          <w:divsChild>
            <w:div w:id="1707949630">
              <w:marLeft w:val="0"/>
              <w:marRight w:val="0"/>
              <w:marTop w:val="0"/>
              <w:marBottom w:val="0"/>
              <w:divBdr>
                <w:top w:val="none" w:sz="0" w:space="0" w:color="auto"/>
                <w:left w:val="none" w:sz="0" w:space="0" w:color="auto"/>
                <w:bottom w:val="none" w:sz="0" w:space="0" w:color="auto"/>
                <w:right w:val="none" w:sz="0" w:space="0" w:color="auto"/>
              </w:divBdr>
            </w:div>
          </w:divsChild>
        </w:div>
        <w:div w:id="1693602175">
          <w:marLeft w:val="0"/>
          <w:marRight w:val="0"/>
          <w:marTop w:val="0"/>
          <w:marBottom w:val="0"/>
          <w:divBdr>
            <w:top w:val="none" w:sz="0" w:space="0" w:color="auto"/>
            <w:left w:val="none" w:sz="0" w:space="0" w:color="auto"/>
            <w:bottom w:val="none" w:sz="0" w:space="0" w:color="auto"/>
            <w:right w:val="none" w:sz="0" w:space="0" w:color="auto"/>
          </w:divBdr>
          <w:divsChild>
            <w:div w:id="1062027494">
              <w:marLeft w:val="0"/>
              <w:marRight w:val="0"/>
              <w:marTop w:val="0"/>
              <w:marBottom w:val="0"/>
              <w:divBdr>
                <w:top w:val="none" w:sz="0" w:space="0" w:color="auto"/>
                <w:left w:val="none" w:sz="0" w:space="0" w:color="auto"/>
                <w:bottom w:val="none" w:sz="0" w:space="0" w:color="auto"/>
                <w:right w:val="none" w:sz="0" w:space="0" w:color="auto"/>
              </w:divBdr>
            </w:div>
          </w:divsChild>
        </w:div>
        <w:div w:id="547110729">
          <w:marLeft w:val="0"/>
          <w:marRight w:val="0"/>
          <w:marTop w:val="0"/>
          <w:marBottom w:val="0"/>
          <w:divBdr>
            <w:top w:val="none" w:sz="0" w:space="0" w:color="auto"/>
            <w:left w:val="none" w:sz="0" w:space="0" w:color="auto"/>
            <w:bottom w:val="none" w:sz="0" w:space="0" w:color="auto"/>
            <w:right w:val="none" w:sz="0" w:space="0" w:color="auto"/>
          </w:divBdr>
          <w:divsChild>
            <w:div w:id="153304443">
              <w:marLeft w:val="0"/>
              <w:marRight w:val="0"/>
              <w:marTop w:val="0"/>
              <w:marBottom w:val="0"/>
              <w:divBdr>
                <w:top w:val="none" w:sz="0" w:space="0" w:color="auto"/>
                <w:left w:val="none" w:sz="0" w:space="0" w:color="auto"/>
                <w:bottom w:val="none" w:sz="0" w:space="0" w:color="auto"/>
                <w:right w:val="none" w:sz="0" w:space="0" w:color="auto"/>
              </w:divBdr>
            </w:div>
          </w:divsChild>
        </w:div>
        <w:div w:id="676885662">
          <w:marLeft w:val="0"/>
          <w:marRight w:val="0"/>
          <w:marTop w:val="0"/>
          <w:marBottom w:val="0"/>
          <w:divBdr>
            <w:top w:val="none" w:sz="0" w:space="0" w:color="auto"/>
            <w:left w:val="none" w:sz="0" w:space="0" w:color="auto"/>
            <w:bottom w:val="none" w:sz="0" w:space="0" w:color="auto"/>
            <w:right w:val="none" w:sz="0" w:space="0" w:color="auto"/>
          </w:divBdr>
          <w:divsChild>
            <w:div w:id="2019845982">
              <w:marLeft w:val="0"/>
              <w:marRight w:val="0"/>
              <w:marTop w:val="0"/>
              <w:marBottom w:val="0"/>
              <w:divBdr>
                <w:top w:val="none" w:sz="0" w:space="0" w:color="auto"/>
                <w:left w:val="none" w:sz="0" w:space="0" w:color="auto"/>
                <w:bottom w:val="none" w:sz="0" w:space="0" w:color="auto"/>
                <w:right w:val="none" w:sz="0" w:space="0" w:color="auto"/>
              </w:divBdr>
            </w:div>
          </w:divsChild>
        </w:div>
        <w:div w:id="517281758">
          <w:marLeft w:val="0"/>
          <w:marRight w:val="0"/>
          <w:marTop w:val="0"/>
          <w:marBottom w:val="0"/>
          <w:divBdr>
            <w:top w:val="none" w:sz="0" w:space="0" w:color="auto"/>
            <w:left w:val="none" w:sz="0" w:space="0" w:color="auto"/>
            <w:bottom w:val="none" w:sz="0" w:space="0" w:color="auto"/>
            <w:right w:val="none" w:sz="0" w:space="0" w:color="auto"/>
          </w:divBdr>
          <w:divsChild>
            <w:div w:id="1807771015">
              <w:marLeft w:val="0"/>
              <w:marRight w:val="0"/>
              <w:marTop w:val="0"/>
              <w:marBottom w:val="0"/>
              <w:divBdr>
                <w:top w:val="none" w:sz="0" w:space="0" w:color="auto"/>
                <w:left w:val="none" w:sz="0" w:space="0" w:color="auto"/>
                <w:bottom w:val="none" w:sz="0" w:space="0" w:color="auto"/>
                <w:right w:val="none" w:sz="0" w:space="0" w:color="auto"/>
              </w:divBdr>
            </w:div>
          </w:divsChild>
        </w:div>
        <w:div w:id="658194827">
          <w:marLeft w:val="0"/>
          <w:marRight w:val="0"/>
          <w:marTop w:val="0"/>
          <w:marBottom w:val="0"/>
          <w:divBdr>
            <w:top w:val="none" w:sz="0" w:space="0" w:color="auto"/>
            <w:left w:val="none" w:sz="0" w:space="0" w:color="auto"/>
            <w:bottom w:val="none" w:sz="0" w:space="0" w:color="auto"/>
            <w:right w:val="none" w:sz="0" w:space="0" w:color="auto"/>
          </w:divBdr>
          <w:divsChild>
            <w:div w:id="685595916">
              <w:marLeft w:val="0"/>
              <w:marRight w:val="0"/>
              <w:marTop w:val="0"/>
              <w:marBottom w:val="0"/>
              <w:divBdr>
                <w:top w:val="none" w:sz="0" w:space="0" w:color="auto"/>
                <w:left w:val="none" w:sz="0" w:space="0" w:color="auto"/>
                <w:bottom w:val="none" w:sz="0" w:space="0" w:color="auto"/>
                <w:right w:val="none" w:sz="0" w:space="0" w:color="auto"/>
              </w:divBdr>
            </w:div>
          </w:divsChild>
        </w:div>
        <w:div w:id="1684896753">
          <w:marLeft w:val="0"/>
          <w:marRight w:val="0"/>
          <w:marTop w:val="0"/>
          <w:marBottom w:val="0"/>
          <w:divBdr>
            <w:top w:val="none" w:sz="0" w:space="0" w:color="auto"/>
            <w:left w:val="none" w:sz="0" w:space="0" w:color="auto"/>
            <w:bottom w:val="none" w:sz="0" w:space="0" w:color="auto"/>
            <w:right w:val="none" w:sz="0" w:space="0" w:color="auto"/>
          </w:divBdr>
          <w:divsChild>
            <w:div w:id="422603603">
              <w:marLeft w:val="0"/>
              <w:marRight w:val="0"/>
              <w:marTop w:val="0"/>
              <w:marBottom w:val="0"/>
              <w:divBdr>
                <w:top w:val="none" w:sz="0" w:space="0" w:color="auto"/>
                <w:left w:val="none" w:sz="0" w:space="0" w:color="auto"/>
                <w:bottom w:val="none" w:sz="0" w:space="0" w:color="auto"/>
                <w:right w:val="none" w:sz="0" w:space="0" w:color="auto"/>
              </w:divBdr>
            </w:div>
          </w:divsChild>
        </w:div>
        <w:div w:id="1259364274">
          <w:marLeft w:val="0"/>
          <w:marRight w:val="0"/>
          <w:marTop w:val="0"/>
          <w:marBottom w:val="0"/>
          <w:divBdr>
            <w:top w:val="none" w:sz="0" w:space="0" w:color="auto"/>
            <w:left w:val="none" w:sz="0" w:space="0" w:color="auto"/>
            <w:bottom w:val="none" w:sz="0" w:space="0" w:color="auto"/>
            <w:right w:val="none" w:sz="0" w:space="0" w:color="auto"/>
          </w:divBdr>
          <w:divsChild>
            <w:div w:id="2138716466">
              <w:marLeft w:val="0"/>
              <w:marRight w:val="0"/>
              <w:marTop w:val="0"/>
              <w:marBottom w:val="0"/>
              <w:divBdr>
                <w:top w:val="none" w:sz="0" w:space="0" w:color="auto"/>
                <w:left w:val="none" w:sz="0" w:space="0" w:color="auto"/>
                <w:bottom w:val="none" w:sz="0" w:space="0" w:color="auto"/>
                <w:right w:val="none" w:sz="0" w:space="0" w:color="auto"/>
              </w:divBdr>
            </w:div>
          </w:divsChild>
        </w:div>
        <w:div w:id="1404716007">
          <w:marLeft w:val="0"/>
          <w:marRight w:val="0"/>
          <w:marTop w:val="0"/>
          <w:marBottom w:val="0"/>
          <w:divBdr>
            <w:top w:val="none" w:sz="0" w:space="0" w:color="auto"/>
            <w:left w:val="none" w:sz="0" w:space="0" w:color="auto"/>
            <w:bottom w:val="none" w:sz="0" w:space="0" w:color="auto"/>
            <w:right w:val="none" w:sz="0" w:space="0" w:color="auto"/>
          </w:divBdr>
          <w:divsChild>
            <w:div w:id="1613130668">
              <w:marLeft w:val="0"/>
              <w:marRight w:val="0"/>
              <w:marTop w:val="0"/>
              <w:marBottom w:val="0"/>
              <w:divBdr>
                <w:top w:val="none" w:sz="0" w:space="0" w:color="auto"/>
                <w:left w:val="none" w:sz="0" w:space="0" w:color="auto"/>
                <w:bottom w:val="none" w:sz="0" w:space="0" w:color="auto"/>
                <w:right w:val="none" w:sz="0" w:space="0" w:color="auto"/>
              </w:divBdr>
            </w:div>
          </w:divsChild>
        </w:div>
        <w:div w:id="1956402402">
          <w:marLeft w:val="0"/>
          <w:marRight w:val="0"/>
          <w:marTop w:val="0"/>
          <w:marBottom w:val="0"/>
          <w:divBdr>
            <w:top w:val="none" w:sz="0" w:space="0" w:color="auto"/>
            <w:left w:val="none" w:sz="0" w:space="0" w:color="auto"/>
            <w:bottom w:val="none" w:sz="0" w:space="0" w:color="auto"/>
            <w:right w:val="none" w:sz="0" w:space="0" w:color="auto"/>
          </w:divBdr>
          <w:divsChild>
            <w:div w:id="432551326">
              <w:marLeft w:val="0"/>
              <w:marRight w:val="0"/>
              <w:marTop w:val="0"/>
              <w:marBottom w:val="0"/>
              <w:divBdr>
                <w:top w:val="none" w:sz="0" w:space="0" w:color="auto"/>
                <w:left w:val="none" w:sz="0" w:space="0" w:color="auto"/>
                <w:bottom w:val="none" w:sz="0" w:space="0" w:color="auto"/>
                <w:right w:val="none" w:sz="0" w:space="0" w:color="auto"/>
              </w:divBdr>
            </w:div>
          </w:divsChild>
        </w:div>
        <w:div w:id="780997759">
          <w:marLeft w:val="0"/>
          <w:marRight w:val="0"/>
          <w:marTop w:val="0"/>
          <w:marBottom w:val="0"/>
          <w:divBdr>
            <w:top w:val="none" w:sz="0" w:space="0" w:color="auto"/>
            <w:left w:val="none" w:sz="0" w:space="0" w:color="auto"/>
            <w:bottom w:val="none" w:sz="0" w:space="0" w:color="auto"/>
            <w:right w:val="none" w:sz="0" w:space="0" w:color="auto"/>
          </w:divBdr>
          <w:divsChild>
            <w:div w:id="133111668">
              <w:marLeft w:val="0"/>
              <w:marRight w:val="0"/>
              <w:marTop w:val="0"/>
              <w:marBottom w:val="0"/>
              <w:divBdr>
                <w:top w:val="none" w:sz="0" w:space="0" w:color="auto"/>
                <w:left w:val="none" w:sz="0" w:space="0" w:color="auto"/>
                <w:bottom w:val="none" w:sz="0" w:space="0" w:color="auto"/>
                <w:right w:val="none" w:sz="0" w:space="0" w:color="auto"/>
              </w:divBdr>
            </w:div>
          </w:divsChild>
        </w:div>
        <w:div w:id="1637486628">
          <w:marLeft w:val="0"/>
          <w:marRight w:val="0"/>
          <w:marTop w:val="0"/>
          <w:marBottom w:val="0"/>
          <w:divBdr>
            <w:top w:val="none" w:sz="0" w:space="0" w:color="auto"/>
            <w:left w:val="none" w:sz="0" w:space="0" w:color="auto"/>
            <w:bottom w:val="none" w:sz="0" w:space="0" w:color="auto"/>
            <w:right w:val="none" w:sz="0" w:space="0" w:color="auto"/>
          </w:divBdr>
          <w:divsChild>
            <w:div w:id="1678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78878">
      <w:bodyDiv w:val="1"/>
      <w:marLeft w:val="0"/>
      <w:marRight w:val="0"/>
      <w:marTop w:val="0"/>
      <w:marBottom w:val="0"/>
      <w:divBdr>
        <w:top w:val="none" w:sz="0" w:space="0" w:color="auto"/>
        <w:left w:val="none" w:sz="0" w:space="0" w:color="auto"/>
        <w:bottom w:val="none" w:sz="0" w:space="0" w:color="auto"/>
        <w:right w:val="none" w:sz="0" w:space="0" w:color="auto"/>
      </w:divBdr>
      <w:divsChild>
        <w:div w:id="266936517">
          <w:marLeft w:val="0"/>
          <w:marRight w:val="0"/>
          <w:marTop w:val="0"/>
          <w:marBottom w:val="0"/>
          <w:divBdr>
            <w:top w:val="none" w:sz="0" w:space="0" w:color="auto"/>
            <w:left w:val="none" w:sz="0" w:space="0" w:color="auto"/>
            <w:bottom w:val="none" w:sz="0" w:space="0" w:color="auto"/>
            <w:right w:val="none" w:sz="0" w:space="0" w:color="auto"/>
          </w:divBdr>
          <w:divsChild>
            <w:div w:id="872183423">
              <w:marLeft w:val="0"/>
              <w:marRight w:val="0"/>
              <w:marTop w:val="0"/>
              <w:marBottom w:val="0"/>
              <w:divBdr>
                <w:top w:val="none" w:sz="0" w:space="0" w:color="auto"/>
                <w:left w:val="none" w:sz="0" w:space="0" w:color="auto"/>
                <w:bottom w:val="none" w:sz="0" w:space="0" w:color="auto"/>
                <w:right w:val="none" w:sz="0" w:space="0" w:color="auto"/>
              </w:divBdr>
            </w:div>
          </w:divsChild>
        </w:div>
        <w:div w:id="181017454">
          <w:marLeft w:val="0"/>
          <w:marRight w:val="0"/>
          <w:marTop w:val="0"/>
          <w:marBottom w:val="0"/>
          <w:divBdr>
            <w:top w:val="none" w:sz="0" w:space="0" w:color="auto"/>
            <w:left w:val="none" w:sz="0" w:space="0" w:color="auto"/>
            <w:bottom w:val="none" w:sz="0" w:space="0" w:color="auto"/>
            <w:right w:val="none" w:sz="0" w:space="0" w:color="auto"/>
          </w:divBdr>
          <w:divsChild>
            <w:div w:id="1025179942">
              <w:marLeft w:val="0"/>
              <w:marRight w:val="0"/>
              <w:marTop w:val="0"/>
              <w:marBottom w:val="0"/>
              <w:divBdr>
                <w:top w:val="none" w:sz="0" w:space="0" w:color="auto"/>
                <w:left w:val="none" w:sz="0" w:space="0" w:color="auto"/>
                <w:bottom w:val="none" w:sz="0" w:space="0" w:color="auto"/>
                <w:right w:val="none" w:sz="0" w:space="0" w:color="auto"/>
              </w:divBdr>
            </w:div>
          </w:divsChild>
        </w:div>
        <w:div w:id="1704404541">
          <w:marLeft w:val="0"/>
          <w:marRight w:val="0"/>
          <w:marTop w:val="0"/>
          <w:marBottom w:val="0"/>
          <w:divBdr>
            <w:top w:val="none" w:sz="0" w:space="0" w:color="auto"/>
            <w:left w:val="none" w:sz="0" w:space="0" w:color="auto"/>
            <w:bottom w:val="none" w:sz="0" w:space="0" w:color="auto"/>
            <w:right w:val="none" w:sz="0" w:space="0" w:color="auto"/>
          </w:divBdr>
          <w:divsChild>
            <w:div w:id="1842700077">
              <w:marLeft w:val="0"/>
              <w:marRight w:val="0"/>
              <w:marTop w:val="0"/>
              <w:marBottom w:val="0"/>
              <w:divBdr>
                <w:top w:val="none" w:sz="0" w:space="0" w:color="auto"/>
                <w:left w:val="none" w:sz="0" w:space="0" w:color="auto"/>
                <w:bottom w:val="none" w:sz="0" w:space="0" w:color="auto"/>
                <w:right w:val="none" w:sz="0" w:space="0" w:color="auto"/>
              </w:divBdr>
            </w:div>
          </w:divsChild>
        </w:div>
        <w:div w:id="894777768">
          <w:marLeft w:val="0"/>
          <w:marRight w:val="0"/>
          <w:marTop w:val="0"/>
          <w:marBottom w:val="0"/>
          <w:divBdr>
            <w:top w:val="none" w:sz="0" w:space="0" w:color="auto"/>
            <w:left w:val="none" w:sz="0" w:space="0" w:color="auto"/>
            <w:bottom w:val="none" w:sz="0" w:space="0" w:color="auto"/>
            <w:right w:val="none" w:sz="0" w:space="0" w:color="auto"/>
          </w:divBdr>
          <w:divsChild>
            <w:div w:id="393089644">
              <w:marLeft w:val="0"/>
              <w:marRight w:val="0"/>
              <w:marTop w:val="0"/>
              <w:marBottom w:val="0"/>
              <w:divBdr>
                <w:top w:val="none" w:sz="0" w:space="0" w:color="auto"/>
                <w:left w:val="none" w:sz="0" w:space="0" w:color="auto"/>
                <w:bottom w:val="none" w:sz="0" w:space="0" w:color="auto"/>
                <w:right w:val="none" w:sz="0" w:space="0" w:color="auto"/>
              </w:divBdr>
            </w:div>
            <w:div w:id="899830821">
              <w:marLeft w:val="0"/>
              <w:marRight w:val="0"/>
              <w:marTop w:val="0"/>
              <w:marBottom w:val="0"/>
              <w:divBdr>
                <w:top w:val="none" w:sz="0" w:space="0" w:color="auto"/>
                <w:left w:val="none" w:sz="0" w:space="0" w:color="auto"/>
                <w:bottom w:val="none" w:sz="0" w:space="0" w:color="auto"/>
                <w:right w:val="none" w:sz="0" w:space="0" w:color="auto"/>
              </w:divBdr>
            </w:div>
          </w:divsChild>
        </w:div>
        <w:div w:id="1022364234">
          <w:marLeft w:val="0"/>
          <w:marRight w:val="0"/>
          <w:marTop w:val="0"/>
          <w:marBottom w:val="0"/>
          <w:divBdr>
            <w:top w:val="none" w:sz="0" w:space="0" w:color="auto"/>
            <w:left w:val="none" w:sz="0" w:space="0" w:color="auto"/>
            <w:bottom w:val="none" w:sz="0" w:space="0" w:color="auto"/>
            <w:right w:val="none" w:sz="0" w:space="0" w:color="auto"/>
          </w:divBdr>
          <w:divsChild>
            <w:div w:id="114175511">
              <w:marLeft w:val="0"/>
              <w:marRight w:val="0"/>
              <w:marTop w:val="0"/>
              <w:marBottom w:val="0"/>
              <w:divBdr>
                <w:top w:val="none" w:sz="0" w:space="0" w:color="auto"/>
                <w:left w:val="none" w:sz="0" w:space="0" w:color="auto"/>
                <w:bottom w:val="none" w:sz="0" w:space="0" w:color="auto"/>
                <w:right w:val="none" w:sz="0" w:space="0" w:color="auto"/>
              </w:divBdr>
            </w:div>
          </w:divsChild>
        </w:div>
        <w:div w:id="806355886">
          <w:marLeft w:val="0"/>
          <w:marRight w:val="0"/>
          <w:marTop w:val="0"/>
          <w:marBottom w:val="0"/>
          <w:divBdr>
            <w:top w:val="none" w:sz="0" w:space="0" w:color="auto"/>
            <w:left w:val="none" w:sz="0" w:space="0" w:color="auto"/>
            <w:bottom w:val="none" w:sz="0" w:space="0" w:color="auto"/>
            <w:right w:val="none" w:sz="0" w:space="0" w:color="auto"/>
          </w:divBdr>
          <w:divsChild>
            <w:div w:id="847792786">
              <w:marLeft w:val="0"/>
              <w:marRight w:val="0"/>
              <w:marTop w:val="0"/>
              <w:marBottom w:val="0"/>
              <w:divBdr>
                <w:top w:val="none" w:sz="0" w:space="0" w:color="auto"/>
                <w:left w:val="none" w:sz="0" w:space="0" w:color="auto"/>
                <w:bottom w:val="none" w:sz="0" w:space="0" w:color="auto"/>
                <w:right w:val="none" w:sz="0" w:space="0" w:color="auto"/>
              </w:divBdr>
            </w:div>
            <w:div w:id="1561792067">
              <w:marLeft w:val="0"/>
              <w:marRight w:val="0"/>
              <w:marTop w:val="0"/>
              <w:marBottom w:val="0"/>
              <w:divBdr>
                <w:top w:val="none" w:sz="0" w:space="0" w:color="auto"/>
                <w:left w:val="none" w:sz="0" w:space="0" w:color="auto"/>
                <w:bottom w:val="none" w:sz="0" w:space="0" w:color="auto"/>
                <w:right w:val="none" w:sz="0" w:space="0" w:color="auto"/>
              </w:divBdr>
            </w:div>
          </w:divsChild>
        </w:div>
        <w:div w:id="532159095">
          <w:marLeft w:val="0"/>
          <w:marRight w:val="0"/>
          <w:marTop w:val="0"/>
          <w:marBottom w:val="0"/>
          <w:divBdr>
            <w:top w:val="none" w:sz="0" w:space="0" w:color="auto"/>
            <w:left w:val="none" w:sz="0" w:space="0" w:color="auto"/>
            <w:bottom w:val="none" w:sz="0" w:space="0" w:color="auto"/>
            <w:right w:val="none" w:sz="0" w:space="0" w:color="auto"/>
          </w:divBdr>
          <w:divsChild>
            <w:div w:id="938490868">
              <w:marLeft w:val="0"/>
              <w:marRight w:val="0"/>
              <w:marTop w:val="0"/>
              <w:marBottom w:val="0"/>
              <w:divBdr>
                <w:top w:val="none" w:sz="0" w:space="0" w:color="auto"/>
                <w:left w:val="none" w:sz="0" w:space="0" w:color="auto"/>
                <w:bottom w:val="none" w:sz="0" w:space="0" w:color="auto"/>
                <w:right w:val="none" w:sz="0" w:space="0" w:color="auto"/>
              </w:divBdr>
            </w:div>
          </w:divsChild>
        </w:div>
        <w:div w:id="818377627">
          <w:marLeft w:val="0"/>
          <w:marRight w:val="0"/>
          <w:marTop w:val="0"/>
          <w:marBottom w:val="0"/>
          <w:divBdr>
            <w:top w:val="none" w:sz="0" w:space="0" w:color="auto"/>
            <w:left w:val="none" w:sz="0" w:space="0" w:color="auto"/>
            <w:bottom w:val="none" w:sz="0" w:space="0" w:color="auto"/>
            <w:right w:val="none" w:sz="0" w:space="0" w:color="auto"/>
          </w:divBdr>
          <w:divsChild>
            <w:div w:id="1254126314">
              <w:marLeft w:val="0"/>
              <w:marRight w:val="0"/>
              <w:marTop w:val="0"/>
              <w:marBottom w:val="0"/>
              <w:divBdr>
                <w:top w:val="none" w:sz="0" w:space="0" w:color="auto"/>
                <w:left w:val="none" w:sz="0" w:space="0" w:color="auto"/>
                <w:bottom w:val="none" w:sz="0" w:space="0" w:color="auto"/>
                <w:right w:val="none" w:sz="0" w:space="0" w:color="auto"/>
              </w:divBdr>
            </w:div>
            <w:div w:id="752316635">
              <w:marLeft w:val="0"/>
              <w:marRight w:val="0"/>
              <w:marTop w:val="0"/>
              <w:marBottom w:val="0"/>
              <w:divBdr>
                <w:top w:val="none" w:sz="0" w:space="0" w:color="auto"/>
                <w:left w:val="none" w:sz="0" w:space="0" w:color="auto"/>
                <w:bottom w:val="none" w:sz="0" w:space="0" w:color="auto"/>
                <w:right w:val="none" w:sz="0" w:space="0" w:color="auto"/>
              </w:divBdr>
            </w:div>
            <w:div w:id="861161735">
              <w:marLeft w:val="0"/>
              <w:marRight w:val="0"/>
              <w:marTop w:val="0"/>
              <w:marBottom w:val="0"/>
              <w:divBdr>
                <w:top w:val="none" w:sz="0" w:space="0" w:color="auto"/>
                <w:left w:val="none" w:sz="0" w:space="0" w:color="auto"/>
                <w:bottom w:val="none" w:sz="0" w:space="0" w:color="auto"/>
                <w:right w:val="none" w:sz="0" w:space="0" w:color="auto"/>
              </w:divBdr>
            </w:div>
          </w:divsChild>
        </w:div>
        <w:div w:id="2062509652">
          <w:marLeft w:val="0"/>
          <w:marRight w:val="0"/>
          <w:marTop w:val="0"/>
          <w:marBottom w:val="0"/>
          <w:divBdr>
            <w:top w:val="none" w:sz="0" w:space="0" w:color="auto"/>
            <w:left w:val="none" w:sz="0" w:space="0" w:color="auto"/>
            <w:bottom w:val="none" w:sz="0" w:space="0" w:color="auto"/>
            <w:right w:val="none" w:sz="0" w:space="0" w:color="auto"/>
          </w:divBdr>
          <w:divsChild>
            <w:div w:id="601423938">
              <w:marLeft w:val="0"/>
              <w:marRight w:val="0"/>
              <w:marTop w:val="0"/>
              <w:marBottom w:val="0"/>
              <w:divBdr>
                <w:top w:val="none" w:sz="0" w:space="0" w:color="auto"/>
                <w:left w:val="none" w:sz="0" w:space="0" w:color="auto"/>
                <w:bottom w:val="none" w:sz="0" w:space="0" w:color="auto"/>
                <w:right w:val="none" w:sz="0" w:space="0" w:color="auto"/>
              </w:divBdr>
            </w:div>
          </w:divsChild>
        </w:div>
        <w:div w:id="429590868">
          <w:marLeft w:val="0"/>
          <w:marRight w:val="0"/>
          <w:marTop w:val="0"/>
          <w:marBottom w:val="0"/>
          <w:divBdr>
            <w:top w:val="none" w:sz="0" w:space="0" w:color="auto"/>
            <w:left w:val="none" w:sz="0" w:space="0" w:color="auto"/>
            <w:bottom w:val="none" w:sz="0" w:space="0" w:color="auto"/>
            <w:right w:val="none" w:sz="0" w:space="0" w:color="auto"/>
          </w:divBdr>
          <w:divsChild>
            <w:div w:id="1234320639">
              <w:marLeft w:val="0"/>
              <w:marRight w:val="0"/>
              <w:marTop w:val="0"/>
              <w:marBottom w:val="0"/>
              <w:divBdr>
                <w:top w:val="none" w:sz="0" w:space="0" w:color="auto"/>
                <w:left w:val="none" w:sz="0" w:space="0" w:color="auto"/>
                <w:bottom w:val="none" w:sz="0" w:space="0" w:color="auto"/>
                <w:right w:val="none" w:sz="0" w:space="0" w:color="auto"/>
              </w:divBdr>
            </w:div>
          </w:divsChild>
        </w:div>
        <w:div w:id="8871976">
          <w:marLeft w:val="0"/>
          <w:marRight w:val="0"/>
          <w:marTop w:val="0"/>
          <w:marBottom w:val="0"/>
          <w:divBdr>
            <w:top w:val="none" w:sz="0" w:space="0" w:color="auto"/>
            <w:left w:val="none" w:sz="0" w:space="0" w:color="auto"/>
            <w:bottom w:val="none" w:sz="0" w:space="0" w:color="auto"/>
            <w:right w:val="none" w:sz="0" w:space="0" w:color="auto"/>
          </w:divBdr>
          <w:divsChild>
            <w:div w:id="1914898112">
              <w:marLeft w:val="0"/>
              <w:marRight w:val="0"/>
              <w:marTop w:val="0"/>
              <w:marBottom w:val="0"/>
              <w:divBdr>
                <w:top w:val="none" w:sz="0" w:space="0" w:color="auto"/>
                <w:left w:val="none" w:sz="0" w:space="0" w:color="auto"/>
                <w:bottom w:val="none" w:sz="0" w:space="0" w:color="auto"/>
                <w:right w:val="none" w:sz="0" w:space="0" w:color="auto"/>
              </w:divBdr>
            </w:div>
          </w:divsChild>
        </w:div>
        <w:div w:id="1292520004">
          <w:marLeft w:val="0"/>
          <w:marRight w:val="0"/>
          <w:marTop w:val="0"/>
          <w:marBottom w:val="0"/>
          <w:divBdr>
            <w:top w:val="none" w:sz="0" w:space="0" w:color="auto"/>
            <w:left w:val="none" w:sz="0" w:space="0" w:color="auto"/>
            <w:bottom w:val="none" w:sz="0" w:space="0" w:color="auto"/>
            <w:right w:val="none" w:sz="0" w:space="0" w:color="auto"/>
          </w:divBdr>
          <w:divsChild>
            <w:div w:id="179977064">
              <w:marLeft w:val="0"/>
              <w:marRight w:val="0"/>
              <w:marTop w:val="0"/>
              <w:marBottom w:val="0"/>
              <w:divBdr>
                <w:top w:val="none" w:sz="0" w:space="0" w:color="auto"/>
                <w:left w:val="none" w:sz="0" w:space="0" w:color="auto"/>
                <w:bottom w:val="none" w:sz="0" w:space="0" w:color="auto"/>
                <w:right w:val="none" w:sz="0" w:space="0" w:color="auto"/>
              </w:divBdr>
            </w:div>
            <w:div w:id="6171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456">
      <w:bodyDiv w:val="1"/>
      <w:marLeft w:val="0"/>
      <w:marRight w:val="0"/>
      <w:marTop w:val="0"/>
      <w:marBottom w:val="0"/>
      <w:divBdr>
        <w:top w:val="none" w:sz="0" w:space="0" w:color="auto"/>
        <w:left w:val="none" w:sz="0" w:space="0" w:color="auto"/>
        <w:bottom w:val="none" w:sz="0" w:space="0" w:color="auto"/>
        <w:right w:val="none" w:sz="0" w:space="0" w:color="auto"/>
      </w:divBdr>
    </w:div>
    <w:div w:id="1006399530">
      <w:bodyDiv w:val="1"/>
      <w:marLeft w:val="0"/>
      <w:marRight w:val="0"/>
      <w:marTop w:val="0"/>
      <w:marBottom w:val="0"/>
      <w:divBdr>
        <w:top w:val="none" w:sz="0" w:space="0" w:color="auto"/>
        <w:left w:val="none" w:sz="0" w:space="0" w:color="auto"/>
        <w:bottom w:val="none" w:sz="0" w:space="0" w:color="auto"/>
        <w:right w:val="none" w:sz="0" w:space="0" w:color="auto"/>
      </w:divBdr>
    </w:div>
    <w:div w:id="1196239317">
      <w:bodyDiv w:val="1"/>
      <w:marLeft w:val="0"/>
      <w:marRight w:val="0"/>
      <w:marTop w:val="0"/>
      <w:marBottom w:val="0"/>
      <w:divBdr>
        <w:top w:val="none" w:sz="0" w:space="0" w:color="auto"/>
        <w:left w:val="none" w:sz="0" w:space="0" w:color="auto"/>
        <w:bottom w:val="none" w:sz="0" w:space="0" w:color="auto"/>
        <w:right w:val="none" w:sz="0" w:space="0" w:color="auto"/>
      </w:divBdr>
      <w:divsChild>
        <w:div w:id="937834650">
          <w:marLeft w:val="0"/>
          <w:marRight w:val="0"/>
          <w:marTop w:val="0"/>
          <w:marBottom w:val="0"/>
          <w:divBdr>
            <w:top w:val="none" w:sz="0" w:space="0" w:color="auto"/>
            <w:left w:val="none" w:sz="0" w:space="0" w:color="auto"/>
            <w:bottom w:val="none" w:sz="0" w:space="0" w:color="auto"/>
            <w:right w:val="none" w:sz="0" w:space="0" w:color="auto"/>
          </w:divBdr>
        </w:div>
        <w:div w:id="1917547206">
          <w:marLeft w:val="0"/>
          <w:marRight w:val="0"/>
          <w:marTop w:val="0"/>
          <w:marBottom w:val="0"/>
          <w:divBdr>
            <w:top w:val="none" w:sz="0" w:space="0" w:color="auto"/>
            <w:left w:val="none" w:sz="0" w:space="0" w:color="auto"/>
            <w:bottom w:val="none" w:sz="0" w:space="0" w:color="auto"/>
            <w:right w:val="none" w:sz="0" w:space="0" w:color="auto"/>
          </w:divBdr>
        </w:div>
      </w:divsChild>
    </w:div>
    <w:div w:id="1254777600">
      <w:bodyDiv w:val="1"/>
      <w:marLeft w:val="0"/>
      <w:marRight w:val="0"/>
      <w:marTop w:val="0"/>
      <w:marBottom w:val="0"/>
      <w:divBdr>
        <w:top w:val="none" w:sz="0" w:space="0" w:color="auto"/>
        <w:left w:val="none" w:sz="0" w:space="0" w:color="auto"/>
        <w:bottom w:val="none" w:sz="0" w:space="0" w:color="auto"/>
        <w:right w:val="none" w:sz="0" w:space="0" w:color="auto"/>
      </w:divBdr>
      <w:divsChild>
        <w:div w:id="701907921">
          <w:marLeft w:val="0"/>
          <w:marRight w:val="0"/>
          <w:marTop w:val="0"/>
          <w:marBottom w:val="0"/>
          <w:divBdr>
            <w:top w:val="none" w:sz="0" w:space="0" w:color="auto"/>
            <w:left w:val="none" w:sz="0" w:space="0" w:color="auto"/>
            <w:bottom w:val="none" w:sz="0" w:space="0" w:color="auto"/>
            <w:right w:val="none" w:sz="0" w:space="0" w:color="auto"/>
          </w:divBdr>
          <w:divsChild>
            <w:div w:id="2087728409">
              <w:marLeft w:val="0"/>
              <w:marRight w:val="0"/>
              <w:marTop w:val="0"/>
              <w:marBottom w:val="0"/>
              <w:divBdr>
                <w:top w:val="none" w:sz="0" w:space="0" w:color="auto"/>
                <w:left w:val="none" w:sz="0" w:space="0" w:color="auto"/>
                <w:bottom w:val="none" w:sz="0" w:space="0" w:color="auto"/>
                <w:right w:val="none" w:sz="0" w:space="0" w:color="auto"/>
              </w:divBdr>
            </w:div>
          </w:divsChild>
        </w:div>
        <w:div w:id="1318458759">
          <w:marLeft w:val="0"/>
          <w:marRight w:val="0"/>
          <w:marTop w:val="0"/>
          <w:marBottom w:val="0"/>
          <w:divBdr>
            <w:top w:val="none" w:sz="0" w:space="0" w:color="auto"/>
            <w:left w:val="none" w:sz="0" w:space="0" w:color="auto"/>
            <w:bottom w:val="none" w:sz="0" w:space="0" w:color="auto"/>
            <w:right w:val="none" w:sz="0" w:space="0" w:color="auto"/>
          </w:divBdr>
          <w:divsChild>
            <w:div w:id="957638544">
              <w:marLeft w:val="0"/>
              <w:marRight w:val="0"/>
              <w:marTop w:val="0"/>
              <w:marBottom w:val="0"/>
              <w:divBdr>
                <w:top w:val="none" w:sz="0" w:space="0" w:color="auto"/>
                <w:left w:val="none" w:sz="0" w:space="0" w:color="auto"/>
                <w:bottom w:val="none" w:sz="0" w:space="0" w:color="auto"/>
                <w:right w:val="none" w:sz="0" w:space="0" w:color="auto"/>
              </w:divBdr>
            </w:div>
            <w:div w:id="956377713">
              <w:marLeft w:val="0"/>
              <w:marRight w:val="0"/>
              <w:marTop w:val="0"/>
              <w:marBottom w:val="0"/>
              <w:divBdr>
                <w:top w:val="none" w:sz="0" w:space="0" w:color="auto"/>
                <w:left w:val="none" w:sz="0" w:space="0" w:color="auto"/>
                <w:bottom w:val="none" w:sz="0" w:space="0" w:color="auto"/>
                <w:right w:val="none" w:sz="0" w:space="0" w:color="auto"/>
              </w:divBdr>
            </w:div>
          </w:divsChild>
        </w:div>
        <w:div w:id="521628582">
          <w:marLeft w:val="0"/>
          <w:marRight w:val="0"/>
          <w:marTop w:val="0"/>
          <w:marBottom w:val="0"/>
          <w:divBdr>
            <w:top w:val="none" w:sz="0" w:space="0" w:color="auto"/>
            <w:left w:val="none" w:sz="0" w:space="0" w:color="auto"/>
            <w:bottom w:val="none" w:sz="0" w:space="0" w:color="auto"/>
            <w:right w:val="none" w:sz="0" w:space="0" w:color="auto"/>
          </w:divBdr>
          <w:divsChild>
            <w:div w:id="1509557649">
              <w:marLeft w:val="0"/>
              <w:marRight w:val="0"/>
              <w:marTop w:val="0"/>
              <w:marBottom w:val="0"/>
              <w:divBdr>
                <w:top w:val="none" w:sz="0" w:space="0" w:color="auto"/>
                <w:left w:val="none" w:sz="0" w:space="0" w:color="auto"/>
                <w:bottom w:val="none" w:sz="0" w:space="0" w:color="auto"/>
                <w:right w:val="none" w:sz="0" w:space="0" w:color="auto"/>
              </w:divBdr>
            </w:div>
          </w:divsChild>
        </w:div>
        <w:div w:id="711734378">
          <w:marLeft w:val="0"/>
          <w:marRight w:val="0"/>
          <w:marTop w:val="0"/>
          <w:marBottom w:val="0"/>
          <w:divBdr>
            <w:top w:val="none" w:sz="0" w:space="0" w:color="auto"/>
            <w:left w:val="none" w:sz="0" w:space="0" w:color="auto"/>
            <w:bottom w:val="none" w:sz="0" w:space="0" w:color="auto"/>
            <w:right w:val="none" w:sz="0" w:space="0" w:color="auto"/>
          </w:divBdr>
          <w:divsChild>
            <w:div w:id="1810629176">
              <w:marLeft w:val="0"/>
              <w:marRight w:val="0"/>
              <w:marTop w:val="0"/>
              <w:marBottom w:val="0"/>
              <w:divBdr>
                <w:top w:val="none" w:sz="0" w:space="0" w:color="auto"/>
                <w:left w:val="none" w:sz="0" w:space="0" w:color="auto"/>
                <w:bottom w:val="none" w:sz="0" w:space="0" w:color="auto"/>
                <w:right w:val="none" w:sz="0" w:space="0" w:color="auto"/>
              </w:divBdr>
            </w:div>
            <w:div w:id="578759050">
              <w:marLeft w:val="0"/>
              <w:marRight w:val="0"/>
              <w:marTop w:val="0"/>
              <w:marBottom w:val="0"/>
              <w:divBdr>
                <w:top w:val="none" w:sz="0" w:space="0" w:color="auto"/>
                <w:left w:val="none" w:sz="0" w:space="0" w:color="auto"/>
                <w:bottom w:val="none" w:sz="0" w:space="0" w:color="auto"/>
                <w:right w:val="none" w:sz="0" w:space="0" w:color="auto"/>
              </w:divBdr>
            </w:div>
          </w:divsChild>
        </w:div>
        <w:div w:id="221454428">
          <w:marLeft w:val="0"/>
          <w:marRight w:val="0"/>
          <w:marTop w:val="0"/>
          <w:marBottom w:val="0"/>
          <w:divBdr>
            <w:top w:val="none" w:sz="0" w:space="0" w:color="auto"/>
            <w:left w:val="none" w:sz="0" w:space="0" w:color="auto"/>
            <w:bottom w:val="none" w:sz="0" w:space="0" w:color="auto"/>
            <w:right w:val="none" w:sz="0" w:space="0" w:color="auto"/>
          </w:divBdr>
          <w:divsChild>
            <w:div w:id="1518301986">
              <w:marLeft w:val="0"/>
              <w:marRight w:val="0"/>
              <w:marTop w:val="0"/>
              <w:marBottom w:val="0"/>
              <w:divBdr>
                <w:top w:val="none" w:sz="0" w:space="0" w:color="auto"/>
                <w:left w:val="none" w:sz="0" w:space="0" w:color="auto"/>
                <w:bottom w:val="none" w:sz="0" w:space="0" w:color="auto"/>
                <w:right w:val="none" w:sz="0" w:space="0" w:color="auto"/>
              </w:divBdr>
            </w:div>
          </w:divsChild>
        </w:div>
        <w:div w:id="1347170886">
          <w:marLeft w:val="0"/>
          <w:marRight w:val="0"/>
          <w:marTop w:val="0"/>
          <w:marBottom w:val="0"/>
          <w:divBdr>
            <w:top w:val="none" w:sz="0" w:space="0" w:color="auto"/>
            <w:left w:val="none" w:sz="0" w:space="0" w:color="auto"/>
            <w:bottom w:val="none" w:sz="0" w:space="0" w:color="auto"/>
            <w:right w:val="none" w:sz="0" w:space="0" w:color="auto"/>
          </w:divBdr>
          <w:divsChild>
            <w:div w:id="2034988724">
              <w:marLeft w:val="0"/>
              <w:marRight w:val="0"/>
              <w:marTop w:val="0"/>
              <w:marBottom w:val="0"/>
              <w:divBdr>
                <w:top w:val="none" w:sz="0" w:space="0" w:color="auto"/>
                <w:left w:val="none" w:sz="0" w:space="0" w:color="auto"/>
                <w:bottom w:val="none" w:sz="0" w:space="0" w:color="auto"/>
                <w:right w:val="none" w:sz="0" w:space="0" w:color="auto"/>
              </w:divBdr>
            </w:div>
            <w:div w:id="205987998">
              <w:marLeft w:val="0"/>
              <w:marRight w:val="0"/>
              <w:marTop w:val="0"/>
              <w:marBottom w:val="0"/>
              <w:divBdr>
                <w:top w:val="none" w:sz="0" w:space="0" w:color="auto"/>
                <w:left w:val="none" w:sz="0" w:space="0" w:color="auto"/>
                <w:bottom w:val="none" w:sz="0" w:space="0" w:color="auto"/>
                <w:right w:val="none" w:sz="0" w:space="0" w:color="auto"/>
              </w:divBdr>
            </w:div>
          </w:divsChild>
        </w:div>
        <w:div w:id="1239905837">
          <w:marLeft w:val="0"/>
          <w:marRight w:val="0"/>
          <w:marTop w:val="0"/>
          <w:marBottom w:val="0"/>
          <w:divBdr>
            <w:top w:val="none" w:sz="0" w:space="0" w:color="auto"/>
            <w:left w:val="none" w:sz="0" w:space="0" w:color="auto"/>
            <w:bottom w:val="none" w:sz="0" w:space="0" w:color="auto"/>
            <w:right w:val="none" w:sz="0" w:space="0" w:color="auto"/>
          </w:divBdr>
          <w:divsChild>
            <w:div w:id="931669433">
              <w:marLeft w:val="0"/>
              <w:marRight w:val="0"/>
              <w:marTop w:val="0"/>
              <w:marBottom w:val="0"/>
              <w:divBdr>
                <w:top w:val="none" w:sz="0" w:space="0" w:color="auto"/>
                <w:left w:val="none" w:sz="0" w:space="0" w:color="auto"/>
                <w:bottom w:val="none" w:sz="0" w:space="0" w:color="auto"/>
                <w:right w:val="none" w:sz="0" w:space="0" w:color="auto"/>
              </w:divBdr>
            </w:div>
          </w:divsChild>
        </w:div>
        <w:div w:id="1179806996">
          <w:marLeft w:val="0"/>
          <w:marRight w:val="0"/>
          <w:marTop w:val="0"/>
          <w:marBottom w:val="0"/>
          <w:divBdr>
            <w:top w:val="none" w:sz="0" w:space="0" w:color="auto"/>
            <w:left w:val="none" w:sz="0" w:space="0" w:color="auto"/>
            <w:bottom w:val="none" w:sz="0" w:space="0" w:color="auto"/>
            <w:right w:val="none" w:sz="0" w:space="0" w:color="auto"/>
          </w:divBdr>
          <w:divsChild>
            <w:div w:id="1090664434">
              <w:marLeft w:val="0"/>
              <w:marRight w:val="0"/>
              <w:marTop w:val="0"/>
              <w:marBottom w:val="0"/>
              <w:divBdr>
                <w:top w:val="none" w:sz="0" w:space="0" w:color="auto"/>
                <w:left w:val="none" w:sz="0" w:space="0" w:color="auto"/>
                <w:bottom w:val="none" w:sz="0" w:space="0" w:color="auto"/>
                <w:right w:val="none" w:sz="0" w:space="0" w:color="auto"/>
              </w:divBdr>
            </w:div>
          </w:divsChild>
        </w:div>
        <w:div w:id="1311012679">
          <w:marLeft w:val="0"/>
          <w:marRight w:val="0"/>
          <w:marTop w:val="0"/>
          <w:marBottom w:val="0"/>
          <w:divBdr>
            <w:top w:val="none" w:sz="0" w:space="0" w:color="auto"/>
            <w:left w:val="none" w:sz="0" w:space="0" w:color="auto"/>
            <w:bottom w:val="none" w:sz="0" w:space="0" w:color="auto"/>
            <w:right w:val="none" w:sz="0" w:space="0" w:color="auto"/>
          </w:divBdr>
          <w:divsChild>
            <w:div w:id="917441922">
              <w:marLeft w:val="0"/>
              <w:marRight w:val="0"/>
              <w:marTop w:val="0"/>
              <w:marBottom w:val="0"/>
              <w:divBdr>
                <w:top w:val="none" w:sz="0" w:space="0" w:color="auto"/>
                <w:left w:val="none" w:sz="0" w:space="0" w:color="auto"/>
                <w:bottom w:val="none" w:sz="0" w:space="0" w:color="auto"/>
                <w:right w:val="none" w:sz="0" w:space="0" w:color="auto"/>
              </w:divBdr>
            </w:div>
          </w:divsChild>
        </w:div>
        <w:div w:id="1000356960">
          <w:marLeft w:val="0"/>
          <w:marRight w:val="0"/>
          <w:marTop w:val="0"/>
          <w:marBottom w:val="0"/>
          <w:divBdr>
            <w:top w:val="none" w:sz="0" w:space="0" w:color="auto"/>
            <w:left w:val="none" w:sz="0" w:space="0" w:color="auto"/>
            <w:bottom w:val="none" w:sz="0" w:space="0" w:color="auto"/>
            <w:right w:val="none" w:sz="0" w:space="0" w:color="auto"/>
          </w:divBdr>
          <w:divsChild>
            <w:div w:id="225646313">
              <w:marLeft w:val="0"/>
              <w:marRight w:val="0"/>
              <w:marTop w:val="0"/>
              <w:marBottom w:val="0"/>
              <w:divBdr>
                <w:top w:val="none" w:sz="0" w:space="0" w:color="auto"/>
                <w:left w:val="none" w:sz="0" w:space="0" w:color="auto"/>
                <w:bottom w:val="none" w:sz="0" w:space="0" w:color="auto"/>
                <w:right w:val="none" w:sz="0" w:space="0" w:color="auto"/>
              </w:divBdr>
            </w:div>
            <w:div w:id="1822502413">
              <w:marLeft w:val="0"/>
              <w:marRight w:val="0"/>
              <w:marTop w:val="0"/>
              <w:marBottom w:val="0"/>
              <w:divBdr>
                <w:top w:val="none" w:sz="0" w:space="0" w:color="auto"/>
                <w:left w:val="none" w:sz="0" w:space="0" w:color="auto"/>
                <w:bottom w:val="none" w:sz="0" w:space="0" w:color="auto"/>
                <w:right w:val="none" w:sz="0" w:space="0" w:color="auto"/>
              </w:divBdr>
            </w:div>
          </w:divsChild>
        </w:div>
        <w:div w:id="1952936439">
          <w:marLeft w:val="0"/>
          <w:marRight w:val="0"/>
          <w:marTop w:val="0"/>
          <w:marBottom w:val="0"/>
          <w:divBdr>
            <w:top w:val="none" w:sz="0" w:space="0" w:color="auto"/>
            <w:left w:val="none" w:sz="0" w:space="0" w:color="auto"/>
            <w:bottom w:val="none" w:sz="0" w:space="0" w:color="auto"/>
            <w:right w:val="none" w:sz="0" w:space="0" w:color="auto"/>
          </w:divBdr>
          <w:divsChild>
            <w:div w:id="1086225069">
              <w:marLeft w:val="0"/>
              <w:marRight w:val="0"/>
              <w:marTop w:val="0"/>
              <w:marBottom w:val="0"/>
              <w:divBdr>
                <w:top w:val="none" w:sz="0" w:space="0" w:color="auto"/>
                <w:left w:val="none" w:sz="0" w:space="0" w:color="auto"/>
                <w:bottom w:val="none" w:sz="0" w:space="0" w:color="auto"/>
                <w:right w:val="none" w:sz="0" w:space="0" w:color="auto"/>
              </w:divBdr>
            </w:div>
          </w:divsChild>
        </w:div>
        <w:div w:id="2052997534">
          <w:marLeft w:val="0"/>
          <w:marRight w:val="0"/>
          <w:marTop w:val="0"/>
          <w:marBottom w:val="0"/>
          <w:divBdr>
            <w:top w:val="none" w:sz="0" w:space="0" w:color="auto"/>
            <w:left w:val="none" w:sz="0" w:space="0" w:color="auto"/>
            <w:bottom w:val="none" w:sz="0" w:space="0" w:color="auto"/>
            <w:right w:val="none" w:sz="0" w:space="0" w:color="auto"/>
          </w:divBdr>
          <w:divsChild>
            <w:div w:id="1022971689">
              <w:marLeft w:val="0"/>
              <w:marRight w:val="0"/>
              <w:marTop w:val="0"/>
              <w:marBottom w:val="0"/>
              <w:divBdr>
                <w:top w:val="none" w:sz="0" w:space="0" w:color="auto"/>
                <w:left w:val="none" w:sz="0" w:space="0" w:color="auto"/>
                <w:bottom w:val="none" w:sz="0" w:space="0" w:color="auto"/>
                <w:right w:val="none" w:sz="0" w:space="0" w:color="auto"/>
              </w:divBdr>
            </w:div>
          </w:divsChild>
        </w:div>
        <w:div w:id="1872255554">
          <w:marLeft w:val="0"/>
          <w:marRight w:val="0"/>
          <w:marTop w:val="0"/>
          <w:marBottom w:val="0"/>
          <w:divBdr>
            <w:top w:val="none" w:sz="0" w:space="0" w:color="auto"/>
            <w:left w:val="none" w:sz="0" w:space="0" w:color="auto"/>
            <w:bottom w:val="none" w:sz="0" w:space="0" w:color="auto"/>
            <w:right w:val="none" w:sz="0" w:space="0" w:color="auto"/>
          </w:divBdr>
          <w:divsChild>
            <w:div w:id="1887642556">
              <w:marLeft w:val="0"/>
              <w:marRight w:val="0"/>
              <w:marTop w:val="0"/>
              <w:marBottom w:val="0"/>
              <w:divBdr>
                <w:top w:val="none" w:sz="0" w:space="0" w:color="auto"/>
                <w:left w:val="none" w:sz="0" w:space="0" w:color="auto"/>
                <w:bottom w:val="none" w:sz="0" w:space="0" w:color="auto"/>
                <w:right w:val="none" w:sz="0" w:space="0" w:color="auto"/>
              </w:divBdr>
            </w:div>
          </w:divsChild>
        </w:div>
        <w:div w:id="793016266">
          <w:marLeft w:val="0"/>
          <w:marRight w:val="0"/>
          <w:marTop w:val="0"/>
          <w:marBottom w:val="0"/>
          <w:divBdr>
            <w:top w:val="none" w:sz="0" w:space="0" w:color="auto"/>
            <w:left w:val="none" w:sz="0" w:space="0" w:color="auto"/>
            <w:bottom w:val="none" w:sz="0" w:space="0" w:color="auto"/>
            <w:right w:val="none" w:sz="0" w:space="0" w:color="auto"/>
          </w:divBdr>
          <w:divsChild>
            <w:div w:id="843783775">
              <w:marLeft w:val="0"/>
              <w:marRight w:val="0"/>
              <w:marTop w:val="0"/>
              <w:marBottom w:val="0"/>
              <w:divBdr>
                <w:top w:val="none" w:sz="0" w:space="0" w:color="auto"/>
                <w:left w:val="none" w:sz="0" w:space="0" w:color="auto"/>
                <w:bottom w:val="none" w:sz="0" w:space="0" w:color="auto"/>
                <w:right w:val="none" w:sz="0" w:space="0" w:color="auto"/>
              </w:divBdr>
            </w:div>
          </w:divsChild>
        </w:div>
        <w:div w:id="126554284">
          <w:marLeft w:val="0"/>
          <w:marRight w:val="0"/>
          <w:marTop w:val="0"/>
          <w:marBottom w:val="0"/>
          <w:divBdr>
            <w:top w:val="none" w:sz="0" w:space="0" w:color="auto"/>
            <w:left w:val="none" w:sz="0" w:space="0" w:color="auto"/>
            <w:bottom w:val="none" w:sz="0" w:space="0" w:color="auto"/>
            <w:right w:val="none" w:sz="0" w:space="0" w:color="auto"/>
          </w:divBdr>
          <w:divsChild>
            <w:div w:id="1026101723">
              <w:marLeft w:val="0"/>
              <w:marRight w:val="0"/>
              <w:marTop w:val="0"/>
              <w:marBottom w:val="0"/>
              <w:divBdr>
                <w:top w:val="none" w:sz="0" w:space="0" w:color="auto"/>
                <w:left w:val="none" w:sz="0" w:space="0" w:color="auto"/>
                <w:bottom w:val="none" w:sz="0" w:space="0" w:color="auto"/>
                <w:right w:val="none" w:sz="0" w:space="0" w:color="auto"/>
              </w:divBdr>
            </w:div>
          </w:divsChild>
        </w:div>
        <w:div w:id="1315641193">
          <w:marLeft w:val="0"/>
          <w:marRight w:val="0"/>
          <w:marTop w:val="0"/>
          <w:marBottom w:val="0"/>
          <w:divBdr>
            <w:top w:val="none" w:sz="0" w:space="0" w:color="auto"/>
            <w:left w:val="none" w:sz="0" w:space="0" w:color="auto"/>
            <w:bottom w:val="none" w:sz="0" w:space="0" w:color="auto"/>
            <w:right w:val="none" w:sz="0" w:space="0" w:color="auto"/>
          </w:divBdr>
          <w:divsChild>
            <w:div w:id="490487343">
              <w:marLeft w:val="0"/>
              <w:marRight w:val="0"/>
              <w:marTop w:val="0"/>
              <w:marBottom w:val="0"/>
              <w:divBdr>
                <w:top w:val="none" w:sz="0" w:space="0" w:color="auto"/>
                <w:left w:val="none" w:sz="0" w:space="0" w:color="auto"/>
                <w:bottom w:val="none" w:sz="0" w:space="0" w:color="auto"/>
                <w:right w:val="none" w:sz="0" w:space="0" w:color="auto"/>
              </w:divBdr>
            </w:div>
            <w:div w:id="875850668">
              <w:marLeft w:val="0"/>
              <w:marRight w:val="0"/>
              <w:marTop w:val="0"/>
              <w:marBottom w:val="0"/>
              <w:divBdr>
                <w:top w:val="none" w:sz="0" w:space="0" w:color="auto"/>
                <w:left w:val="none" w:sz="0" w:space="0" w:color="auto"/>
                <w:bottom w:val="none" w:sz="0" w:space="0" w:color="auto"/>
                <w:right w:val="none" w:sz="0" w:space="0" w:color="auto"/>
              </w:divBdr>
            </w:div>
          </w:divsChild>
        </w:div>
        <w:div w:id="1633365599">
          <w:marLeft w:val="0"/>
          <w:marRight w:val="0"/>
          <w:marTop w:val="0"/>
          <w:marBottom w:val="0"/>
          <w:divBdr>
            <w:top w:val="none" w:sz="0" w:space="0" w:color="auto"/>
            <w:left w:val="none" w:sz="0" w:space="0" w:color="auto"/>
            <w:bottom w:val="none" w:sz="0" w:space="0" w:color="auto"/>
            <w:right w:val="none" w:sz="0" w:space="0" w:color="auto"/>
          </w:divBdr>
          <w:divsChild>
            <w:div w:id="503514789">
              <w:marLeft w:val="0"/>
              <w:marRight w:val="0"/>
              <w:marTop w:val="0"/>
              <w:marBottom w:val="0"/>
              <w:divBdr>
                <w:top w:val="none" w:sz="0" w:space="0" w:color="auto"/>
                <w:left w:val="none" w:sz="0" w:space="0" w:color="auto"/>
                <w:bottom w:val="none" w:sz="0" w:space="0" w:color="auto"/>
                <w:right w:val="none" w:sz="0" w:space="0" w:color="auto"/>
              </w:divBdr>
            </w:div>
          </w:divsChild>
        </w:div>
        <w:div w:id="64228568">
          <w:marLeft w:val="0"/>
          <w:marRight w:val="0"/>
          <w:marTop w:val="0"/>
          <w:marBottom w:val="0"/>
          <w:divBdr>
            <w:top w:val="none" w:sz="0" w:space="0" w:color="auto"/>
            <w:left w:val="none" w:sz="0" w:space="0" w:color="auto"/>
            <w:bottom w:val="none" w:sz="0" w:space="0" w:color="auto"/>
            <w:right w:val="none" w:sz="0" w:space="0" w:color="auto"/>
          </w:divBdr>
          <w:divsChild>
            <w:div w:id="51974561">
              <w:marLeft w:val="0"/>
              <w:marRight w:val="0"/>
              <w:marTop w:val="0"/>
              <w:marBottom w:val="0"/>
              <w:divBdr>
                <w:top w:val="none" w:sz="0" w:space="0" w:color="auto"/>
                <w:left w:val="none" w:sz="0" w:space="0" w:color="auto"/>
                <w:bottom w:val="none" w:sz="0" w:space="0" w:color="auto"/>
                <w:right w:val="none" w:sz="0" w:space="0" w:color="auto"/>
              </w:divBdr>
            </w:div>
            <w:div w:id="1571888143">
              <w:marLeft w:val="0"/>
              <w:marRight w:val="0"/>
              <w:marTop w:val="0"/>
              <w:marBottom w:val="0"/>
              <w:divBdr>
                <w:top w:val="none" w:sz="0" w:space="0" w:color="auto"/>
                <w:left w:val="none" w:sz="0" w:space="0" w:color="auto"/>
                <w:bottom w:val="none" w:sz="0" w:space="0" w:color="auto"/>
                <w:right w:val="none" w:sz="0" w:space="0" w:color="auto"/>
              </w:divBdr>
            </w:div>
          </w:divsChild>
        </w:div>
        <w:div w:id="1067999941">
          <w:marLeft w:val="0"/>
          <w:marRight w:val="0"/>
          <w:marTop w:val="0"/>
          <w:marBottom w:val="0"/>
          <w:divBdr>
            <w:top w:val="none" w:sz="0" w:space="0" w:color="auto"/>
            <w:left w:val="none" w:sz="0" w:space="0" w:color="auto"/>
            <w:bottom w:val="none" w:sz="0" w:space="0" w:color="auto"/>
            <w:right w:val="none" w:sz="0" w:space="0" w:color="auto"/>
          </w:divBdr>
          <w:divsChild>
            <w:div w:id="1089737124">
              <w:marLeft w:val="0"/>
              <w:marRight w:val="0"/>
              <w:marTop w:val="0"/>
              <w:marBottom w:val="0"/>
              <w:divBdr>
                <w:top w:val="none" w:sz="0" w:space="0" w:color="auto"/>
                <w:left w:val="none" w:sz="0" w:space="0" w:color="auto"/>
                <w:bottom w:val="none" w:sz="0" w:space="0" w:color="auto"/>
                <w:right w:val="none" w:sz="0" w:space="0" w:color="auto"/>
              </w:divBdr>
            </w:div>
          </w:divsChild>
        </w:div>
        <w:div w:id="203031982">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
          </w:divsChild>
        </w:div>
        <w:div w:id="698355745">
          <w:marLeft w:val="0"/>
          <w:marRight w:val="0"/>
          <w:marTop w:val="0"/>
          <w:marBottom w:val="0"/>
          <w:divBdr>
            <w:top w:val="none" w:sz="0" w:space="0" w:color="auto"/>
            <w:left w:val="none" w:sz="0" w:space="0" w:color="auto"/>
            <w:bottom w:val="none" w:sz="0" w:space="0" w:color="auto"/>
            <w:right w:val="none" w:sz="0" w:space="0" w:color="auto"/>
          </w:divBdr>
          <w:divsChild>
            <w:div w:id="1838761873">
              <w:marLeft w:val="0"/>
              <w:marRight w:val="0"/>
              <w:marTop w:val="0"/>
              <w:marBottom w:val="0"/>
              <w:divBdr>
                <w:top w:val="none" w:sz="0" w:space="0" w:color="auto"/>
                <w:left w:val="none" w:sz="0" w:space="0" w:color="auto"/>
                <w:bottom w:val="none" w:sz="0" w:space="0" w:color="auto"/>
                <w:right w:val="none" w:sz="0" w:space="0" w:color="auto"/>
              </w:divBdr>
            </w:div>
          </w:divsChild>
        </w:div>
        <w:div w:id="323314687">
          <w:marLeft w:val="0"/>
          <w:marRight w:val="0"/>
          <w:marTop w:val="0"/>
          <w:marBottom w:val="0"/>
          <w:divBdr>
            <w:top w:val="none" w:sz="0" w:space="0" w:color="auto"/>
            <w:left w:val="none" w:sz="0" w:space="0" w:color="auto"/>
            <w:bottom w:val="none" w:sz="0" w:space="0" w:color="auto"/>
            <w:right w:val="none" w:sz="0" w:space="0" w:color="auto"/>
          </w:divBdr>
          <w:divsChild>
            <w:div w:id="1437216365">
              <w:marLeft w:val="0"/>
              <w:marRight w:val="0"/>
              <w:marTop w:val="0"/>
              <w:marBottom w:val="0"/>
              <w:divBdr>
                <w:top w:val="none" w:sz="0" w:space="0" w:color="auto"/>
                <w:left w:val="none" w:sz="0" w:space="0" w:color="auto"/>
                <w:bottom w:val="none" w:sz="0" w:space="0" w:color="auto"/>
                <w:right w:val="none" w:sz="0" w:space="0" w:color="auto"/>
              </w:divBdr>
            </w:div>
          </w:divsChild>
        </w:div>
        <w:div w:id="1302537371">
          <w:marLeft w:val="0"/>
          <w:marRight w:val="0"/>
          <w:marTop w:val="0"/>
          <w:marBottom w:val="0"/>
          <w:divBdr>
            <w:top w:val="none" w:sz="0" w:space="0" w:color="auto"/>
            <w:left w:val="none" w:sz="0" w:space="0" w:color="auto"/>
            <w:bottom w:val="none" w:sz="0" w:space="0" w:color="auto"/>
            <w:right w:val="none" w:sz="0" w:space="0" w:color="auto"/>
          </w:divBdr>
          <w:divsChild>
            <w:div w:id="1403603231">
              <w:marLeft w:val="0"/>
              <w:marRight w:val="0"/>
              <w:marTop w:val="0"/>
              <w:marBottom w:val="0"/>
              <w:divBdr>
                <w:top w:val="none" w:sz="0" w:space="0" w:color="auto"/>
                <w:left w:val="none" w:sz="0" w:space="0" w:color="auto"/>
                <w:bottom w:val="none" w:sz="0" w:space="0" w:color="auto"/>
                <w:right w:val="none" w:sz="0" w:space="0" w:color="auto"/>
              </w:divBdr>
            </w:div>
          </w:divsChild>
        </w:div>
        <w:div w:id="953827675">
          <w:marLeft w:val="0"/>
          <w:marRight w:val="0"/>
          <w:marTop w:val="0"/>
          <w:marBottom w:val="0"/>
          <w:divBdr>
            <w:top w:val="none" w:sz="0" w:space="0" w:color="auto"/>
            <w:left w:val="none" w:sz="0" w:space="0" w:color="auto"/>
            <w:bottom w:val="none" w:sz="0" w:space="0" w:color="auto"/>
            <w:right w:val="none" w:sz="0" w:space="0" w:color="auto"/>
          </w:divBdr>
          <w:divsChild>
            <w:div w:id="1720548236">
              <w:marLeft w:val="0"/>
              <w:marRight w:val="0"/>
              <w:marTop w:val="0"/>
              <w:marBottom w:val="0"/>
              <w:divBdr>
                <w:top w:val="none" w:sz="0" w:space="0" w:color="auto"/>
                <w:left w:val="none" w:sz="0" w:space="0" w:color="auto"/>
                <w:bottom w:val="none" w:sz="0" w:space="0" w:color="auto"/>
                <w:right w:val="none" w:sz="0" w:space="0" w:color="auto"/>
              </w:divBdr>
            </w:div>
            <w:div w:id="1244026631">
              <w:marLeft w:val="0"/>
              <w:marRight w:val="0"/>
              <w:marTop w:val="0"/>
              <w:marBottom w:val="0"/>
              <w:divBdr>
                <w:top w:val="none" w:sz="0" w:space="0" w:color="auto"/>
                <w:left w:val="none" w:sz="0" w:space="0" w:color="auto"/>
                <w:bottom w:val="none" w:sz="0" w:space="0" w:color="auto"/>
                <w:right w:val="none" w:sz="0" w:space="0" w:color="auto"/>
              </w:divBdr>
            </w:div>
          </w:divsChild>
        </w:div>
        <w:div w:id="2010474997">
          <w:marLeft w:val="0"/>
          <w:marRight w:val="0"/>
          <w:marTop w:val="0"/>
          <w:marBottom w:val="0"/>
          <w:divBdr>
            <w:top w:val="none" w:sz="0" w:space="0" w:color="auto"/>
            <w:left w:val="none" w:sz="0" w:space="0" w:color="auto"/>
            <w:bottom w:val="none" w:sz="0" w:space="0" w:color="auto"/>
            <w:right w:val="none" w:sz="0" w:space="0" w:color="auto"/>
          </w:divBdr>
          <w:divsChild>
            <w:div w:id="1715502662">
              <w:marLeft w:val="0"/>
              <w:marRight w:val="0"/>
              <w:marTop w:val="0"/>
              <w:marBottom w:val="0"/>
              <w:divBdr>
                <w:top w:val="none" w:sz="0" w:space="0" w:color="auto"/>
                <w:left w:val="none" w:sz="0" w:space="0" w:color="auto"/>
                <w:bottom w:val="none" w:sz="0" w:space="0" w:color="auto"/>
                <w:right w:val="none" w:sz="0" w:space="0" w:color="auto"/>
              </w:divBdr>
            </w:div>
          </w:divsChild>
        </w:div>
        <w:div w:id="400443908">
          <w:marLeft w:val="0"/>
          <w:marRight w:val="0"/>
          <w:marTop w:val="0"/>
          <w:marBottom w:val="0"/>
          <w:divBdr>
            <w:top w:val="none" w:sz="0" w:space="0" w:color="auto"/>
            <w:left w:val="none" w:sz="0" w:space="0" w:color="auto"/>
            <w:bottom w:val="none" w:sz="0" w:space="0" w:color="auto"/>
            <w:right w:val="none" w:sz="0" w:space="0" w:color="auto"/>
          </w:divBdr>
          <w:divsChild>
            <w:div w:id="2129615470">
              <w:marLeft w:val="0"/>
              <w:marRight w:val="0"/>
              <w:marTop w:val="0"/>
              <w:marBottom w:val="0"/>
              <w:divBdr>
                <w:top w:val="none" w:sz="0" w:space="0" w:color="auto"/>
                <w:left w:val="none" w:sz="0" w:space="0" w:color="auto"/>
                <w:bottom w:val="none" w:sz="0" w:space="0" w:color="auto"/>
                <w:right w:val="none" w:sz="0" w:space="0" w:color="auto"/>
              </w:divBdr>
            </w:div>
            <w:div w:id="1196390272">
              <w:marLeft w:val="0"/>
              <w:marRight w:val="0"/>
              <w:marTop w:val="0"/>
              <w:marBottom w:val="0"/>
              <w:divBdr>
                <w:top w:val="none" w:sz="0" w:space="0" w:color="auto"/>
                <w:left w:val="none" w:sz="0" w:space="0" w:color="auto"/>
                <w:bottom w:val="none" w:sz="0" w:space="0" w:color="auto"/>
                <w:right w:val="none" w:sz="0" w:space="0" w:color="auto"/>
              </w:divBdr>
            </w:div>
          </w:divsChild>
        </w:div>
        <w:div w:id="568197911">
          <w:marLeft w:val="0"/>
          <w:marRight w:val="0"/>
          <w:marTop w:val="0"/>
          <w:marBottom w:val="0"/>
          <w:divBdr>
            <w:top w:val="none" w:sz="0" w:space="0" w:color="auto"/>
            <w:left w:val="none" w:sz="0" w:space="0" w:color="auto"/>
            <w:bottom w:val="none" w:sz="0" w:space="0" w:color="auto"/>
            <w:right w:val="none" w:sz="0" w:space="0" w:color="auto"/>
          </w:divBdr>
          <w:divsChild>
            <w:div w:id="137654180">
              <w:marLeft w:val="0"/>
              <w:marRight w:val="0"/>
              <w:marTop w:val="0"/>
              <w:marBottom w:val="0"/>
              <w:divBdr>
                <w:top w:val="none" w:sz="0" w:space="0" w:color="auto"/>
                <w:left w:val="none" w:sz="0" w:space="0" w:color="auto"/>
                <w:bottom w:val="none" w:sz="0" w:space="0" w:color="auto"/>
                <w:right w:val="none" w:sz="0" w:space="0" w:color="auto"/>
              </w:divBdr>
            </w:div>
          </w:divsChild>
        </w:div>
        <w:div w:id="1923836434">
          <w:marLeft w:val="0"/>
          <w:marRight w:val="0"/>
          <w:marTop w:val="0"/>
          <w:marBottom w:val="0"/>
          <w:divBdr>
            <w:top w:val="none" w:sz="0" w:space="0" w:color="auto"/>
            <w:left w:val="none" w:sz="0" w:space="0" w:color="auto"/>
            <w:bottom w:val="none" w:sz="0" w:space="0" w:color="auto"/>
            <w:right w:val="none" w:sz="0" w:space="0" w:color="auto"/>
          </w:divBdr>
          <w:divsChild>
            <w:div w:id="5283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079">
      <w:bodyDiv w:val="1"/>
      <w:marLeft w:val="0"/>
      <w:marRight w:val="0"/>
      <w:marTop w:val="0"/>
      <w:marBottom w:val="0"/>
      <w:divBdr>
        <w:top w:val="none" w:sz="0" w:space="0" w:color="auto"/>
        <w:left w:val="none" w:sz="0" w:space="0" w:color="auto"/>
        <w:bottom w:val="none" w:sz="0" w:space="0" w:color="auto"/>
        <w:right w:val="none" w:sz="0" w:space="0" w:color="auto"/>
      </w:divBdr>
      <w:divsChild>
        <w:div w:id="1125853051">
          <w:marLeft w:val="0"/>
          <w:marRight w:val="0"/>
          <w:marTop w:val="0"/>
          <w:marBottom w:val="0"/>
          <w:divBdr>
            <w:top w:val="none" w:sz="0" w:space="0" w:color="auto"/>
            <w:left w:val="none" w:sz="0" w:space="0" w:color="auto"/>
            <w:bottom w:val="none" w:sz="0" w:space="0" w:color="auto"/>
            <w:right w:val="none" w:sz="0" w:space="0" w:color="auto"/>
          </w:divBdr>
          <w:divsChild>
            <w:div w:id="636883244">
              <w:marLeft w:val="0"/>
              <w:marRight w:val="0"/>
              <w:marTop w:val="0"/>
              <w:marBottom w:val="0"/>
              <w:divBdr>
                <w:top w:val="none" w:sz="0" w:space="0" w:color="auto"/>
                <w:left w:val="none" w:sz="0" w:space="0" w:color="auto"/>
                <w:bottom w:val="none" w:sz="0" w:space="0" w:color="auto"/>
                <w:right w:val="none" w:sz="0" w:space="0" w:color="auto"/>
              </w:divBdr>
            </w:div>
          </w:divsChild>
        </w:div>
        <w:div w:id="1813012476">
          <w:marLeft w:val="0"/>
          <w:marRight w:val="0"/>
          <w:marTop w:val="0"/>
          <w:marBottom w:val="0"/>
          <w:divBdr>
            <w:top w:val="none" w:sz="0" w:space="0" w:color="auto"/>
            <w:left w:val="none" w:sz="0" w:space="0" w:color="auto"/>
            <w:bottom w:val="none" w:sz="0" w:space="0" w:color="auto"/>
            <w:right w:val="none" w:sz="0" w:space="0" w:color="auto"/>
          </w:divBdr>
          <w:divsChild>
            <w:div w:id="1020860344">
              <w:marLeft w:val="0"/>
              <w:marRight w:val="0"/>
              <w:marTop w:val="0"/>
              <w:marBottom w:val="0"/>
              <w:divBdr>
                <w:top w:val="none" w:sz="0" w:space="0" w:color="auto"/>
                <w:left w:val="none" w:sz="0" w:space="0" w:color="auto"/>
                <w:bottom w:val="none" w:sz="0" w:space="0" w:color="auto"/>
                <w:right w:val="none" w:sz="0" w:space="0" w:color="auto"/>
              </w:divBdr>
            </w:div>
          </w:divsChild>
        </w:div>
        <w:div w:id="1492599836">
          <w:marLeft w:val="0"/>
          <w:marRight w:val="0"/>
          <w:marTop w:val="0"/>
          <w:marBottom w:val="0"/>
          <w:divBdr>
            <w:top w:val="none" w:sz="0" w:space="0" w:color="auto"/>
            <w:left w:val="none" w:sz="0" w:space="0" w:color="auto"/>
            <w:bottom w:val="none" w:sz="0" w:space="0" w:color="auto"/>
            <w:right w:val="none" w:sz="0" w:space="0" w:color="auto"/>
          </w:divBdr>
          <w:divsChild>
            <w:div w:id="1543518598">
              <w:marLeft w:val="0"/>
              <w:marRight w:val="0"/>
              <w:marTop w:val="0"/>
              <w:marBottom w:val="0"/>
              <w:divBdr>
                <w:top w:val="none" w:sz="0" w:space="0" w:color="auto"/>
                <w:left w:val="none" w:sz="0" w:space="0" w:color="auto"/>
                <w:bottom w:val="none" w:sz="0" w:space="0" w:color="auto"/>
                <w:right w:val="none" w:sz="0" w:space="0" w:color="auto"/>
              </w:divBdr>
            </w:div>
          </w:divsChild>
        </w:div>
        <w:div w:id="1287391942">
          <w:marLeft w:val="0"/>
          <w:marRight w:val="0"/>
          <w:marTop w:val="0"/>
          <w:marBottom w:val="0"/>
          <w:divBdr>
            <w:top w:val="none" w:sz="0" w:space="0" w:color="auto"/>
            <w:left w:val="none" w:sz="0" w:space="0" w:color="auto"/>
            <w:bottom w:val="none" w:sz="0" w:space="0" w:color="auto"/>
            <w:right w:val="none" w:sz="0" w:space="0" w:color="auto"/>
          </w:divBdr>
          <w:divsChild>
            <w:div w:id="34278983">
              <w:marLeft w:val="0"/>
              <w:marRight w:val="0"/>
              <w:marTop w:val="0"/>
              <w:marBottom w:val="0"/>
              <w:divBdr>
                <w:top w:val="none" w:sz="0" w:space="0" w:color="auto"/>
                <w:left w:val="none" w:sz="0" w:space="0" w:color="auto"/>
                <w:bottom w:val="none" w:sz="0" w:space="0" w:color="auto"/>
                <w:right w:val="none" w:sz="0" w:space="0" w:color="auto"/>
              </w:divBdr>
            </w:div>
          </w:divsChild>
        </w:div>
        <w:div w:id="100492702">
          <w:marLeft w:val="0"/>
          <w:marRight w:val="0"/>
          <w:marTop w:val="0"/>
          <w:marBottom w:val="0"/>
          <w:divBdr>
            <w:top w:val="none" w:sz="0" w:space="0" w:color="auto"/>
            <w:left w:val="none" w:sz="0" w:space="0" w:color="auto"/>
            <w:bottom w:val="none" w:sz="0" w:space="0" w:color="auto"/>
            <w:right w:val="none" w:sz="0" w:space="0" w:color="auto"/>
          </w:divBdr>
          <w:divsChild>
            <w:div w:id="1339886069">
              <w:marLeft w:val="0"/>
              <w:marRight w:val="0"/>
              <w:marTop w:val="0"/>
              <w:marBottom w:val="0"/>
              <w:divBdr>
                <w:top w:val="none" w:sz="0" w:space="0" w:color="auto"/>
                <w:left w:val="none" w:sz="0" w:space="0" w:color="auto"/>
                <w:bottom w:val="none" w:sz="0" w:space="0" w:color="auto"/>
                <w:right w:val="none" w:sz="0" w:space="0" w:color="auto"/>
              </w:divBdr>
            </w:div>
          </w:divsChild>
        </w:div>
        <w:div w:id="1224178284">
          <w:marLeft w:val="0"/>
          <w:marRight w:val="0"/>
          <w:marTop w:val="0"/>
          <w:marBottom w:val="0"/>
          <w:divBdr>
            <w:top w:val="none" w:sz="0" w:space="0" w:color="auto"/>
            <w:left w:val="none" w:sz="0" w:space="0" w:color="auto"/>
            <w:bottom w:val="none" w:sz="0" w:space="0" w:color="auto"/>
            <w:right w:val="none" w:sz="0" w:space="0" w:color="auto"/>
          </w:divBdr>
          <w:divsChild>
            <w:div w:id="312877010">
              <w:marLeft w:val="0"/>
              <w:marRight w:val="0"/>
              <w:marTop w:val="0"/>
              <w:marBottom w:val="0"/>
              <w:divBdr>
                <w:top w:val="none" w:sz="0" w:space="0" w:color="auto"/>
                <w:left w:val="none" w:sz="0" w:space="0" w:color="auto"/>
                <w:bottom w:val="none" w:sz="0" w:space="0" w:color="auto"/>
                <w:right w:val="none" w:sz="0" w:space="0" w:color="auto"/>
              </w:divBdr>
            </w:div>
          </w:divsChild>
        </w:div>
        <w:div w:id="603269120">
          <w:marLeft w:val="0"/>
          <w:marRight w:val="0"/>
          <w:marTop w:val="0"/>
          <w:marBottom w:val="0"/>
          <w:divBdr>
            <w:top w:val="none" w:sz="0" w:space="0" w:color="auto"/>
            <w:left w:val="none" w:sz="0" w:space="0" w:color="auto"/>
            <w:bottom w:val="none" w:sz="0" w:space="0" w:color="auto"/>
            <w:right w:val="none" w:sz="0" w:space="0" w:color="auto"/>
          </w:divBdr>
          <w:divsChild>
            <w:div w:id="778600284">
              <w:marLeft w:val="0"/>
              <w:marRight w:val="0"/>
              <w:marTop w:val="0"/>
              <w:marBottom w:val="0"/>
              <w:divBdr>
                <w:top w:val="none" w:sz="0" w:space="0" w:color="auto"/>
                <w:left w:val="none" w:sz="0" w:space="0" w:color="auto"/>
                <w:bottom w:val="none" w:sz="0" w:space="0" w:color="auto"/>
                <w:right w:val="none" w:sz="0" w:space="0" w:color="auto"/>
              </w:divBdr>
            </w:div>
          </w:divsChild>
        </w:div>
        <w:div w:id="970595271">
          <w:marLeft w:val="0"/>
          <w:marRight w:val="0"/>
          <w:marTop w:val="0"/>
          <w:marBottom w:val="0"/>
          <w:divBdr>
            <w:top w:val="none" w:sz="0" w:space="0" w:color="auto"/>
            <w:left w:val="none" w:sz="0" w:space="0" w:color="auto"/>
            <w:bottom w:val="none" w:sz="0" w:space="0" w:color="auto"/>
            <w:right w:val="none" w:sz="0" w:space="0" w:color="auto"/>
          </w:divBdr>
          <w:divsChild>
            <w:div w:id="516162942">
              <w:marLeft w:val="0"/>
              <w:marRight w:val="0"/>
              <w:marTop w:val="0"/>
              <w:marBottom w:val="0"/>
              <w:divBdr>
                <w:top w:val="none" w:sz="0" w:space="0" w:color="auto"/>
                <w:left w:val="none" w:sz="0" w:space="0" w:color="auto"/>
                <w:bottom w:val="none" w:sz="0" w:space="0" w:color="auto"/>
                <w:right w:val="none" w:sz="0" w:space="0" w:color="auto"/>
              </w:divBdr>
            </w:div>
          </w:divsChild>
        </w:div>
        <w:div w:id="573785979">
          <w:marLeft w:val="0"/>
          <w:marRight w:val="0"/>
          <w:marTop w:val="0"/>
          <w:marBottom w:val="0"/>
          <w:divBdr>
            <w:top w:val="none" w:sz="0" w:space="0" w:color="auto"/>
            <w:left w:val="none" w:sz="0" w:space="0" w:color="auto"/>
            <w:bottom w:val="none" w:sz="0" w:space="0" w:color="auto"/>
            <w:right w:val="none" w:sz="0" w:space="0" w:color="auto"/>
          </w:divBdr>
          <w:divsChild>
            <w:div w:id="1036976429">
              <w:marLeft w:val="0"/>
              <w:marRight w:val="0"/>
              <w:marTop w:val="0"/>
              <w:marBottom w:val="0"/>
              <w:divBdr>
                <w:top w:val="none" w:sz="0" w:space="0" w:color="auto"/>
                <w:left w:val="none" w:sz="0" w:space="0" w:color="auto"/>
                <w:bottom w:val="none" w:sz="0" w:space="0" w:color="auto"/>
                <w:right w:val="none" w:sz="0" w:space="0" w:color="auto"/>
              </w:divBdr>
            </w:div>
          </w:divsChild>
        </w:div>
        <w:div w:id="1402950801">
          <w:marLeft w:val="0"/>
          <w:marRight w:val="0"/>
          <w:marTop w:val="0"/>
          <w:marBottom w:val="0"/>
          <w:divBdr>
            <w:top w:val="none" w:sz="0" w:space="0" w:color="auto"/>
            <w:left w:val="none" w:sz="0" w:space="0" w:color="auto"/>
            <w:bottom w:val="none" w:sz="0" w:space="0" w:color="auto"/>
            <w:right w:val="none" w:sz="0" w:space="0" w:color="auto"/>
          </w:divBdr>
          <w:divsChild>
            <w:div w:id="1450198183">
              <w:marLeft w:val="0"/>
              <w:marRight w:val="0"/>
              <w:marTop w:val="0"/>
              <w:marBottom w:val="0"/>
              <w:divBdr>
                <w:top w:val="none" w:sz="0" w:space="0" w:color="auto"/>
                <w:left w:val="none" w:sz="0" w:space="0" w:color="auto"/>
                <w:bottom w:val="none" w:sz="0" w:space="0" w:color="auto"/>
                <w:right w:val="none" w:sz="0" w:space="0" w:color="auto"/>
              </w:divBdr>
            </w:div>
          </w:divsChild>
        </w:div>
        <w:div w:id="1411271586">
          <w:marLeft w:val="0"/>
          <w:marRight w:val="0"/>
          <w:marTop w:val="0"/>
          <w:marBottom w:val="0"/>
          <w:divBdr>
            <w:top w:val="none" w:sz="0" w:space="0" w:color="auto"/>
            <w:left w:val="none" w:sz="0" w:space="0" w:color="auto"/>
            <w:bottom w:val="none" w:sz="0" w:space="0" w:color="auto"/>
            <w:right w:val="none" w:sz="0" w:space="0" w:color="auto"/>
          </w:divBdr>
          <w:divsChild>
            <w:div w:id="1922980078">
              <w:marLeft w:val="0"/>
              <w:marRight w:val="0"/>
              <w:marTop w:val="0"/>
              <w:marBottom w:val="0"/>
              <w:divBdr>
                <w:top w:val="none" w:sz="0" w:space="0" w:color="auto"/>
                <w:left w:val="none" w:sz="0" w:space="0" w:color="auto"/>
                <w:bottom w:val="none" w:sz="0" w:space="0" w:color="auto"/>
                <w:right w:val="none" w:sz="0" w:space="0" w:color="auto"/>
              </w:divBdr>
            </w:div>
          </w:divsChild>
        </w:div>
        <w:div w:id="1751730562">
          <w:marLeft w:val="0"/>
          <w:marRight w:val="0"/>
          <w:marTop w:val="0"/>
          <w:marBottom w:val="0"/>
          <w:divBdr>
            <w:top w:val="none" w:sz="0" w:space="0" w:color="auto"/>
            <w:left w:val="none" w:sz="0" w:space="0" w:color="auto"/>
            <w:bottom w:val="none" w:sz="0" w:space="0" w:color="auto"/>
            <w:right w:val="none" w:sz="0" w:space="0" w:color="auto"/>
          </w:divBdr>
          <w:divsChild>
            <w:div w:id="373505611">
              <w:marLeft w:val="0"/>
              <w:marRight w:val="0"/>
              <w:marTop w:val="0"/>
              <w:marBottom w:val="0"/>
              <w:divBdr>
                <w:top w:val="none" w:sz="0" w:space="0" w:color="auto"/>
                <w:left w:val="none" w:sz="0" w:space="0" w:color="auto"/>
                <w:bottom w:val="none" w:sz="0" w:space="0" w:color="auto"/>
                <w:right w:val="none" w:sz="0" w:space="0" w:color="auto"/>
              </w:divBdr>
            </w:div>
          </w:divsChild>
        </w:div>
        <w:div w:id="575287836">
          <w:marLeft w:val="0"/>
          <w:marRight w:val="0"/>
          <w:marTop w:val="0"/>
          <w:marBottom w:val="0"/>
          <w:divBdr>
            <w:top w:val="none" w:sz="0" w:space="0" w:color="auto"/>
            <w:left w:val="none" w:sz="0" w:space="0" w:color="auto"/>
            <w:bottom w:val="none" w:sz="0" w:space="0" w:color="auto"/>
            <w:right w:val="none" w:sz="0" w:space="0" w:color="auto"/>
          </w:divBdr>
          <w:divsChild>
            <w:div w:id="526648188">
              <w:marLeft w:val="0"/>
              <w:marRight w:val="0"/>
              <w:marTop w:val="0"/>
              <w:marBottom w:val="0"/>
              <w:divBdr>
                <w:top w:val="none" w:sz="0" w:space="0" w:color="auto"/>
                <w:left w:val="none" w:sz="0" w:space="0" w:color="auto"/>
                <w:bottom w:val="none" w:sz="0" w:space="0" w:color="auto"/>
                <w:right w:val="none" w:sz="0" w:space="0" w:color="auto"/>
              </w:divBdr>
            </w:div>
          </w:divsChild>
        </w:div>
        <w:div w:id="952128052">
          <w:marLeft w:val="0"/>
          <w:marRight w:val="0"/>
          <w:marTop w:val="0"/>
          <w:marBottom w:val="0"/>
          <w:divBdr>
            <w:top w:val="none" w:sz="0" w:space="0" w:color="auto"/>
            <w:left w:val="none" w:sz="0" w:space="0" w:color="auto"/>
            <w:bottom w:val="none" w:sz="0" w:space="0" w:color="auto"/>
            <w:right w:val="none" w:sz="0" w:space="0" w:color="auto"/>
          </w:divBdr>
          <w:divsChild>
            <w:div w:id="1645699671">
              <w:marLeft w:val="0"/>
              <w:marRight w:val="0"/>
              <w:marTop w:val="0"/>
              <w:marBottom w:val="0"/>
              <w:divBdr>
                <w:top w:val="none" w:sz="0" w:space="0" w:color="auto"/>
                <w:left w:val="none" w:sz="0" w:space="0" w:color="auto"/>
                <w:bottom w:val="none" w:sz="0" w:space="0" w:color="auto"/>
                <w:right w:val="none" w:sz="0" w:space="0" w:color="auto"/>
              </w:divBdr>
            </w:div>
          </w:divsChild>
        </w:div>
        <w:div w:id="1005785844">
          <w:marLeft w:val="0"/>
          <w:marRight w:val="0"/>
          <w:marTop w:val="0"/>
          <w:marBottom w:val="0"/>
          <w:divBdr>
            <w:top w:val="none" w:sz="0" w:space="0" w:color="auto"/>
            <w:left w:val="none" w:sz="0" w:space="0" w:color="auto"/>
            <w:bottom w:val="none" w:sz="0" w:space="0" w:color="auto"/>
            <w:right w:val="none" w:sz="0" w:space="0" w:color="auto"/>
          </w:divBdr>
          <w:divsChild>
            <w:div w:id="916862875">
              <w:marLeft w:val="0"/>
              <w:marRight w:val="0"/>
              <w:marTop w:val="0"/>
              <w:marBottom w:val="0"/>
              <w:divBdr>
                <w:top w:val="none" w:sz="0" w:space="0" w:color="auto"/>
                <w:left w:val="none" w:sz="0" w:space="0" w:color="auto"/>
                <w:bottom w:val="none" w:sz="0" w:space="0" w:color="auto"/>
                <w:right w:val="none" w:sz="0" w:space="0" w:color="auto"/>
              </w:divBdr>
            </w:div>
          </w:divsChild>
        </w:div>
        <w:div w:id="920139788">
          <w:marLeft w:val="0"/>
          <w:marRight w:val="0"/>
          <w:marTop w:val="0"/>
          <w:marBottom w:val="0"/>
          <w:divBdr>
            <w:top w:val="none" w:sz="0" w:space="0" w:color="auto"/>
            <w:left w:val="none" w:sz="0" w:space="0" w:color="auto"/>
            <w:bottom w:val="none" w:sz="0" w:space="0" w:color="auto"/>
            <w:right w:val="none" w:sz="0" w:space="0" w:color="auto"/>
          </w:divBdr>
          <w:divsChild>
            <w:div w:id="939722237">
              <w:marLeft w:val="0"/>
              <w:marRight w:val="0"/>
              <w:marTop w:val="0"/>
              <w:marBottom w:val="0"/>
              <w:divBdr>
                <w:top w:val="none" w:sz="0" w:space="0" w:color="auto"/>
                <w:left w:val="none" w:sz="0" w:space="0" w:color="auto"/>
                <w:bottom w:val="none" w:sz="0" w:space="0" w:color="auto"/>
                <w:right w:val="none" w:sz="0" w:space="0" w:color="auto"/>
              </w:divBdr>
            </w:div>
          </w:divsChild>
        </w:div>
        <w:div w:id="50858663">
          <w:marLeft w:val="0"/>
          <w:marRight w:val="0"/>
          <w:marTop w:val="0"/>
          <w:marBottom w:val="0"/>
          <w:divBdr>
            <w:top w:val="none" w:sz="0" w:space="0" w:color="auto"/>
            <w:left w:val="none" w:sz="0" w:space="0" w:color="auto"/>
            <w:bottom w:val="none" w:sz="0" w:space="0" w:color="auto"/>
            <w:right w:val="none" w:sz="0" w:space="0" w:color="auto"/>
          </w:divBdr>
          <w:divsChild>
            <w:div w:id="1339309734">
              <w:marLeft w:val="0"/>
              <w:marRight w:val="0"/>
              <w:marTop w:val="0"/>
              <w:marBottom w:val="0"/>
              <w:divBdr>
                <w:top w:val="none" w:sz="0" w:space="0" w:color="auto"/>
                <w:left w:val="none" w:sz="0" w:space="0" w:color="auto"/>
                <w:bottom w:val="none" w:sz="0" w:space="0" w:color="auto"/>
                <w:right w:val="none" w:sz="0" w:space="0" w:color="auto"/>
              </w:divBdr>
            </w:div>
          </w:divsChild>
        </w:div>
        <w:div w:id="1290628484">
          <w:marLeft w:val="0"/>
          <w:marRight w:val="0"/>
          <w:marTop w:val="0"/>
          <w:marBottom w:val="0"/>
          <w:divBdr>
            <w:top w:val="none" w:sz="0" w:space="0" w:color="auto"/>
            <w:left w:val="none" w:sz="0" w:space="0" w:color="auto"/>
            <w:bottom w:val="none" w:sz="0" w:space="0" w:color="auto"/>
            <w:right w:val="none" w:sz="0" w:space="0" w:color="auto"/>
          </w:divBdr>
          <w:divsChild>
            <w:div w:id="1113552322">
              <w:marLeft w:val="0"/>
              <w:marRight w:val="0"/>
              <w:marTop w:val="0"/>
              <w:marBottom w:val="0"/>
              <w:divBdr>
                <w:top w:val="none" w:sz="0" w:space="0" w:color="auto"/>
                <w:left w:val="none" w:sz="0" w:space="0" w:color="auto"/>
                <w:bottom w:val="none" w:sz="0" w:space="0" w:color="auto"/>
                <w:right w:val="none" w:sz="0" w:space="0" w:color="auto"/>
              </w:divBdr>
            </w:div>
          </w:divsChild>
        </w:div>
        <w:div w:id="1218782787">
          <w:marLeft w:val="0"/>
          <w:marRight w:val="0"/>
          <w:marTop w:val="0"/>
          <w:marBottom w:val="0"/>
          <w:divBdr>
            <w:top w:val="none" w:sz="0" w:space="0" w:color="auto"/>
            <w:left w:val="none" w:sz="0" w:space="0" w:color="auto"/>
            <w:bottom w:val="none" w:sz="0" w:space="0" w:color="auto"/>
            <w:right w:val="none" w:sz="0" w:space="0" w:color="auto"/>
          </w:divBdr>
          <w:divsChild>
            <w:div w:id="111097294">
              <w:marLeft w:val="0"/>
              <w:marRight w:val="0"/>
              <w:marTop w:val="0"/>
              <w:marBottom w:val="0"/>
              <w:divBdr>
                <w:top w:val="none" w:sz="0" w:space="0" w:color="auto"/>
                <w:left w:val="none" w:sz="0" w:space="0" w:color="auto"/>
                <w:bottom w:val="none" w:sz="0" w:space="0" w:color="auto"/>
                <w:right w:val="none" w:sz="0" w:space="0" w:color="auto"/>
              </w:divBdr>
            </w:div>
          </w:divsChild>
        </w:div>
        <w:div w:id="1589462409">
          <w:marLeft w:val="0"/>
          <w:marRight w:val="0"/>
          <w:marTop w:val="0"/>
          <w:marBottom w:val="0"/>
          <w:divBdr>
            <w:top w:val="none" w:sz="0" w:space="0" w:color="auto"/>
            <w:left w:val="none" w:sz="0" w:space="0" w:color="auto"/>
            <w:bottom w:val="none" w:sz="0" w:space="0" w:color="auto"/>
            <w:right w:val="none" w:sz="0" w:space="0" w:color="auto"/>
          </w:divBdr>
          <w:divsChild>
            <w:div w:id="1566258602">
              <w:marLeft w:val="0"/>
              <w:marRight w:val="0"/>
              <w:marTop w:val="0"/>
              <w:marBottom w:val="0"/>
              <w:divBdr>
                <w:top w:val="none" w:sz="0" w:space="0" w:color="auto"/>
                <w:left w:val="none" w:sz="0" w:space="0" w:color="auto"/>
                <w:bottom w:val="none" w:sz="0" w:space="0" w:color="auto"/>
                <w:right w:val="none" w:sz="0" w:space="0" w:color="auto"/>
              </w:divBdr>
            </w:div>
          </w:divsChild>
        </w:div>
        <w:div w:id="1388606026">
          <w:marLeft w:val="0"/>
          <w:marRight w:val="0"/>
          <w:marTop w:val="0"/>
          <w:marBottom w:val="0"/>
          <w:divBdr>
            <w:top w:val="none" w:sz="0" w:space="0" w:color="auto"/>
            <w:left w:val="none" w:sz="0" w:space="0" w:color="auto"/>
            <w:bottom w:val="none" w:sz="0" w:space="0" w:color="auto"/>
            <w:right w:val="none" w:sz="0" w:space="0" w:color="auto"/>
          </w:divBdr>
          <w:divsChild>
            <w:div w:id="786316454">
              <w:marLeft w:val="0"/>
              <w:marRight w:val="0"/>
              <w:marTop w:val="0"/>
              <w:marBottom w:val="0"/>
              <w:divBdr>
                <w:top w:val="none" w:sz="0" w:space="0" w:color="auto"/>
                <w:left w:val="none" w:sz="0" w:space="0" w:color="auto"/>
                <w:bottom w:val="none" w:sz="0" w:space="0" w:color="auto"/>
                <w:right w:val="none" w:sz="0" w:space="0" w:color="auto"/>
              </w:divBdr>
            </w:div>
          </w:divsChild>
        </w:div>
        <w:div w:id="408844140">
          <w:marLeft w:val="0"/>
          <w:marRight w:val="0"/>
          <w:marTop w:val="0"/>
          <w:marBottom w:val="0"/>
          <w:divBdr>
            <w:top w:val="none" w:sz="0" w:space="0" w:color="auto"/>
            <w:left w:val="none" w:sz="0" w:space="0" w:color="auto"/>
            <w:bottom w:val="none" w:sz="0" w:space="0" w:color="auto"/>
            <w:right w:val="none" w:sz="0" w:space="0" w:color="auto"/>
          </w:divBdr>
          <w:divsChild>
            <w:div w:id="812522877">
              <w:marLeft w:val="0"/>
              <w:marRight w:val="0"/>
              <w:marTop w:val="0"/>
              <w:marBottom w:val="0"/>
              <w:divBdr>
                <w:top w:val="none" w:sz="0" w:space="0" w:color="auto"/>
                <w:left w:val="none" w:sz="0" w:space="0" w:color="auto"/>
                <w:bottom w:val="none" w:sz="0" w:space="0" w:color="auto"/>
                <w:right w:val="none" w:sz="0" w:space="0" w:color="auto"/>
              </w:divBdr>
            </w:div>
            <w:div w:id="1395084207">
              <w:marLeft w:val="0"/>
              <w:marRight w:val="0"/>
              <w:marTop w:val="0"/>
              <w:marBottom w:val="0"/>
              <w:divBdr>
                <w:top w:val="none" w:sz="0" w:space="0" w:color="auto"/>
                <w:left w:val="none" w:sz="0" w:space="0" w:color="auto"/>
                <w:bottom w:val="none" w:sz="0" w:space="0" w:color="auto"/>
                <w:right w:val="none" w:sz="0" w:space="0" w:color="auto"/>
              </w:divBdr>
            </w:div>
          </w:divsChild>
        </w:div>
        <w:div w:id="1324897348">
          <w:marLeft w:val="0"/>
          <w:marRight w:val="0"/>
          <w:marTop w:val="0"/>
          <w:marBottom w:val="0"/>
          <w:divBdr>
            <w:top w:val="none" w:sz="0" w:space="0" w:color="auto"/>
            <w:left w:val="none" w:sz="0" w:space="0" w:color="auto"/>
            <w:bottom w:val="none" w:sz="0" w:space="0" w:color="auto"/>
            <w:right w:val="none" w:sz="0" w:space="0" w:color="auto"/>
          </w:divBdr>
          <w:divsChild>
            <w:div w:id="403795788">
              <w:marLeft w:val="0"/>
              <w:marRight w:val="0"/>
              <w:marTop w:val="0"/>
              <w:marBottom w:val="0"/>
              <w:divBdr>
                <w:top w:val="none" w:sz="0" w:space="0" w:color="auto"/>
                <w:left w:val="none" w:sz="0" w:space="0" w:color="auto"/>
                <w:bottom w:val="none" w:sz="0" w:space="0" w:color="auto"/>
                <w:right w:val="none" w:sz="0" w:space="0" w:color="auto"/>
              </w:divBdr>
            </w:div>
          </w:divsChild>
        </w:div>
        <w:div w:id="1418668681">
          <w:marLeft w:val="0"/>
          <w:marRight w:val="0"/>
          <w:marTop w:val="0"/>
          <w:marBottom w:val="0"/>
          <w:divBdr>
            <w:top w:val="none" w:sz="0" w:space="0" w:color="auto"/>
            <w:left w:val="none" w:sz="0" w:space="0" w:color="auto"/>
            <w:bottom w:val="none" w:sz="0" w:space="0" w:color="auto"/>
            <w:right w:val="none" w:sz="0" w:space="0" w:color="auto"/>
          </w:divBdr>
          <w:divsChild>
            <w:div w:id="1582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105">
      <w:bodyDiv w:val="1"/>
      <w:marLeft w:val="0"/>
      <w:marRight w:val="0"/>
      <w:marTop w:val="0"/>
      <w:marBottom w:val="0"/>
      <w:divBdr>
        <w:top w:val="none" w:sz="0" w:space="0" w:color="auto"/>
        <w:left w:val="none" w:sz="0" w:space="0" w:color="auto"/>
        <w:bottom w:val="none" w:sz="0" w:space="0" w:color="auto"/>
        <w:right w:val="none" w:sz="0" w:space="0" w:color="auto"/>
      </w:divBdr>
      <w:divsChild>
        <w:div w:id="1547376856">
          <w:marLeft w:val="0"/>
          <w:marRight w:val="0"/>
          <w:marTop w:val="0"/>
          <w:marBottom w:val="0"/>
          <w:divBdr>
            <w:top w:val="none" w:sz="0" w:space="0" w:color="auto"/>
            <w:left w:val="none" w:sz="0" w:space="0" w:color="auto"/>
            <w:bottom w:val="none" w:sz="0" w:space="0" w:color="auto"/>
            <w:right w:val="none" w:sz="0" w:space="0" w:color="auto"/>
          </w:divBdr>
        </w:div>
        <w:div w:id="429013541">
          <w:marLeft w:val="0"/>
          <w:marRight w:val="0"/>
          <w:marTop w:val="0"/>
          <w:marBottom w:val="0"/>
          <w:divBdr>
            <w:top w:val="none" w:sz="0" w:space="0" w:color="auto"/>
            <w:left w:val="none" w:sz="0" w:space="0" w:color="auto"/>
            <w:bottom w:val="none" w:sz="0" w:space="0" w:color="auto"/>
            <w:right w:val="none" w:sz="0" w:space="0" w:color="auto"/>
          </w:divBdr>
        </w:div>
        <w:div w:id="1088110791">
          <w:marLeft w:val="0"/>
          <w:marRight w:val="0"/>
          <w:marTop w:val="0"/>
          <w:marBottom w:val="0"/>
          <w:divBdr>
            <w:top w:val="none" w:sz="0" w:space="0" w:color="auto"/>
            <w:left w:val="none" w:sz="0" w:space="0" w:color="auto"/>
            <w:bottom w:val="none" w:sz="0" w:space="0" w:color="auto"/>
            <w:right w:val="none" w:sz="0" w:space="0" w:color="auto"/>
          </w:divBdr>
        </w:div>
        <w:div w:id="106610241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sChild>
    </w:div>
    <w:div w:id="1416854624">
      <w:bodyDiv w:val="1"/>
      <w:marLeft w:val="0"/>
      <w:marRight w:val="0"/>
      <w:marTop w:val="0"/>
      <w:marBottom w:val="0"/>
      <w:divBdr>
        <w:top w:val="none" w:sz="0" w:space="0" w:color="auto"/>
        <w:left w:val="none" w:sz="0" w:space="0" w:color="auto"/>
        <w:bottom w:val="none" w:sz="0" w:space="0" w:color="auto"/>
        <w:right w:val="none" w:sz="0" w:space="0" w:color="auto"/>
      </w:divBdr>
      <w:divsChild>
        <w:div w:id="1660308632">
          <w:marLeft w:val="0"/>
          <w:marRight w:val="0"/>
          <w:marTop w:val="0"/>
          <w:marBottom w:val="0"/>
          <w:divBdr>
            <w:top w:val="none" w:sz="0" w:space="0" w:color="auto"/>
            <w:left w:val="none" w:sz="0" w:space="0" w:color="auto"/>
            <w:bottom w:val="none" w:sz="0" w:space="0" w:color="auto"/>
            <w:right w:val="none" w:sz="0" w:space="0" w:color="auto"/>
          </w:divBdr>
        </w:div>
        <w:div w:id="2111701641">
          <w:marLeft w:val="0"/>
          <w:marRight w:val="0"/>
          <w:marTop w:val="0"/>
          <w:marBottom w:val="0"/>
          <w:divBdr>
            <w:top w:val="none" w:sz="0" w:space="0" w:color="auto"/>
            <w:left w:val="none" w:sz="0" w:space="0" w:color="auto"/>
            <w:bottom w:val="none" w:sz="0" w:space="0" w:color="auto"/>
            <w:right w:val="none" w:sz="0" w:space="0" w:color="auto"/>
          </w:divBdr>
        </w:div>
        <w:div w:id="938371381">
          <w:marLeft w:val="0"/>
          <w:marRight w:val="0"/>
          <w:marTop w:val="0"/>
          <w:marBottom w:val="0"/>
          <w:divBdr>
            <w:top w:val="none" w:sz="0" w:space="0" w:color="auto"/>
            <w:left w:val="none" w:sz="0" w:space="0" w:color="auto"/>
            <w:bottom w:val="none" w:sz="0" w:space="0" w:color="auto"/>
            <w:right w:val="none" w:sz="0" w:space="0" w:color="auto"/>
          </w:divBdr>
        </w:div>
        <w:div w:id="879781166">
          <w:marLeft w:val="0"/>
          <w:marRight w:val="0"/>
          <w:marTop w:val="0"/>
          <w:marBottom w:val="0"/>
          <w:divBdr>
            <w:top w:val="none" w:sz="0" w:space="0" w:color="auto"/>
            <w:left w:val="none" w:sz="0" w:space="0" w:color="auto"/>
            <w:bottom w:val="none" w:sz="0" w:space="0" w:color="auto"/>
            <w:right w:val="none" w:sz="0" w:space="0" w:color="auto"/>
          </w:divBdr>
        </w:div>
        <w:div w:id="1085146145">
          <w:marLeft w:val="0"/>
          <w:marRight w:val="0"/>
          <w:marTop w:val="0"/>
          <w:marBottom w:val="0"/>
          <w:divBdr>
            <w:top w:val="none" w:sz="0" w:space="0" w:color="auto"/>
            <w:left w:val="none" w:sz="0" w:space="0" w:color="auto"/>
            <w:bottom w:val="none" w:sz="0" w:space="0" w:color="auto"/>
            <w:right w:val="none" w:sz="0" w:space="0" w:color="auto"/>
          </w:divBdr>
        </w:div>
        <w:div w:id="1729298901">
          <w:marLeft w:val="0"/>
          <w:marRight w:val="0"/>
          <w:marTop w:val="0"/>
          <w:marBottom w:val="0"/>
          <w:divBdr>
            <w:top w:val="none" w:sz="0" w:space="0" w:color="auto"/>
            <w:left w:val="none" w:sz="0" w:space="0" w:color="auto"/>
            <w:bottom w:val="none" w:sz="0" w:space="0" w:color="auto"/>
            <w:right w:val="none" w:sz="0" w:space="0" w:color="auto"/>
          </w:divBdr>
        </w:div>
      </w:divsChild>
    </w:div>
    <w:div w:id="1417168131">
      <w:bodyDiv w:val="1"/>
      <w:marLeft w:val="0"/>
      <w:marRight w:val="0"/>
      <w:marTop w:val="0"/>
      <w:marBottom w:val="0"/>
      <w:divBdr>
        <w:top w:val="none" w:sz="0" w:space="0" w:color="auto"/>
        <w:left w:val="none" w:sz="0" w:space="0" w:color="auto"/>
        <w:bottom w:val="none" w:sz="0" w:space="0" w:color="auto"/>
        <w:right w:val="none" w:sz="0" w:space="0" w:color="auto"/>
      </w:divBdr>
      <w:divsChild>
        <w:div w:id="2102331753">
          <w:marLeft w:val="0"/>
          <w:marRight w:val="0"/>
          <w:marTop w:val="0"/>
          <w:marBottom w:val="0"/>
          <w:divBdr>
            <w:top w:val="none" w:sz="0" w:space="0" w:color="auto"/>
            <w:left w:val="none" w:sz="0" w:space="0" w:color="auto"/>
            <w:bottom w:val="none" w:sz="0" w:space="0" w:color="auto"/>
            <w:right w:val="none" w:sz="0" w:space="0" w:color="auto"/>
          </w:divBdr>
        </w:div>
        <w:div w:id="434834412">
          <w:marLeft w:val="0"/>
          <w:marRight w:val="0"/>
          <w:marTop w:val="0"/>
          <w:marBottom w:val="0"/>
          <w:divBdr>
            <w:top w:val="none" w:sz="0" w:space="0" w:color="auto"/>
            <w:left w:val="none" w:sz="0" w:space="0" w:color="auto"/>
            <w:bottom w:val="none" w:sz="0" w:space="0" w:color="auto"/>
            <w:right w:val="none" w:sz="0" w:space="0" w:color="auto"/>
          </w:divBdr>
        </w:div>
        <w:div w:id="1994138614">
          <w:marLeft w:val="0"/>
          <w:marRight w:val="0"/>
          <w:marTop w:val="0"/>
          <w:marBottom w:val="0"/>
          <w:divBdr>
            <w:top w:val="none" w:sz="0" w:space="0" w:color="auto"/>
            <w:left w:val="none" w:sz="0" w:space="0" w:color="auto"/>
            <w:bottom w:val="none" w:sz="0" w:space="0" w:color="auto"/>
            <w:right w:val="none" w:sz="0" w:space="0" w:color="auto"/>
          </w:divBdr>
        </w:div>
        <w:div w:id="718164015">
          <w:marLeft w:val="0"/>
          <w:marRight w:val="0"/>
          <w:marTop w:val="0"/>
          <w:marBottom w:val="0"/>
          <w:divBdr>
            <w:top w:val="none" w:sz="0" w:space="0" w:color="auto"/>
            <w:left w:val="none" w:sz="0" w:space="0" w:color="auto"/>
            <w:bottom w:val="none" w:sz="0" w:space="0" w:color="auto"/>
            <w:right w:val="none" w:sz="0" w:space="0" w:color="auto"/>
          </w:divBdr>
        </w:div>
        <w:div w:id="972517943">
          <w:marLeft w:val="0"/>
          <w:marRight w:val="0"/>
          <w:marTop w:val="0"/>
          <w:marBottom w:val="0"/>
          <w:divBdr>
            <w:top w:val="none" w:sz="0" w:space="0" w:color="auto"/>
            <w:left w:val="none" w:sz="0" w:space="0" w:color="auto"/>
            <w:bottom w:val="none" w:sz="0" w:space="0" w:color="auto"/>
            <w:right w:val="none" w:sz="0" w:space="0" w:color="auto"/>
          </w:divBdr>
        </w:div>
        <w:div w:id="1343510335">
          <w:marLeft w:val="0"/>
          <w:marRight w:val="0"/>
          <w:marTop w:val="0"/>
          <w:marBottom w:val="0"/>
          <w:divBdr>
            <w:top w:val="none" w:sz="0" w:space="0" w:color="auto"/>
            <w:left w:val="none" w:sz="0" w:space="0" w:color="auto"/>
            <w:bottom w:val="none" w:sz="0" w:space="0" w:color="auto"/>
            <w:right w:val="none" w:sz="0" w:space="0" w:color="auto"/>
          </w:divBdr>
        </w:div>
        <w:div w:id="825318592">
          <w:marLeft w:val="0"/>
          <w:marRight w:val="0"/>
          <w:marTop w:val="0"/>
          <w:marBottom w:val="0"/>
          <w:divBdr>
            <w:top w:val="none" w:sz="0" w:space="0" w:color="auto"/>
            <w:left w:val="none" w:sz="0" w:space="0" w:color="auto"/>
            <w:bottom w:val="none" w:sz="0" w:space="0" w:color="auto"/>
            <w:right w:val="none" w:sz="0" w:space="0" w:color="auto"/>
          </w:divBdr>
        </w:div>
      </w:divsChild>
    </w:div>
    <w:div w:id="1433621890">
      <w:bodyDiv w:val="1"/>
      <w:marLeft w:val="0"/>
      <w:marRight w:val="0"/>
      <w:marTop w:val="0"/>
      <w:marBottom w:val="0"/>
      <w:divBdr>
        <w:top w:val="none" w:sz="0" w:space="0" w:color="auto"/>
        <w:left w:val="none" w:sz="0" w:space="0" w:color="auto"/>
        <w:bottom w:val="none" w:sz="0" w:space="0" w:color="auto"/>
        <w:right w:val="none" w:sz="0" w:space="0" w:color="auto"/>
      </w:divBdr>
      <w:divsChild>
        <w:div w:id="30542534">
          <w:marLeft w:val="0"/>
          <w:marRight w:val="0"/>
          <w:marTop w:val="0"/>
          <w:marBottom w:val="0"/>
          <w:divBdr>
            <w:top w:val="none" w:sz="0" w:space="0" w:color="auto"/>
            <w:left w:val="none" w:sz="0" w:space="0" w:color="auto"/>
            <w:bottom w:val="none" w:sz="0" w:space="0" w:color="auto"/>
            <w:right w:val="none" w:sz="0" w:space="0" w:color="auto"/>
          </w:divBdr>
          <w:divsChild>
            <w:div w:id="1796951075">
              <w:marLeft w:val="0"/>
              <w:marRight w:val="0"/>
              <w:marTop w:val="0"/>
              <w:marBottom w:val="0"/>
              <w:divBdr>
                <w:top w:val="none" w:sz="0" w:space="0" w:color="auto"/>
                <w:left w:val="none" w:sz="0" w:space="0" w:color="auto"/>
                <w:bottom w:val="none" w:sz="0" w:space="0" w:color="auto"/>
                <w:right w:val="none" w:sz="0" w:space="0" w:color="auto"/>
              </w:divBdr>
            </w:div>
          </w:divsChild>
        </w:div>
        <w:div w:id="1942881376">
          <w:marLeft w:val="0"/>
          <w:marRight w:val="0"/>
          <w:marTop w:val="0"/>
          <w:marBottom w:val="0"/>
          <w:divBdr>
            <w:top w:val="none" w:sz="0" w:space="0" w:color="auto"/>
            <w:left w:val="none" w:sz="0" w:space="0" w:color="auto"/>
            <w:bottom w:val="none" w:sz="0" w:space="0" w:color="auto"/>
            <w:right w:val="none" w:sz="0" w:space="0" w:color="auto"/>
          </w:divBdr>
          <w:divsChild>
            <w:div w:id="1440829946">
              <w:marLeft w:val="0"/>
              <w:marRight w:val="0"/>
              <w:marTop w:val="0"/>
              <w:marBottom w:val="0"/>
              <w:divBdr>
                <w:top w:val="none" w:sz="0" w:space="0" w:color="auto"/>
                <w:left w:val="none" w:sz="0" w:space="0" w:color="auto"/>
                <w:bottom w:val="none" w:sz="0" w:space="0" w:color="auto"/>
                <w:right w:val="none" w:sz="0" w:space="0" w:color="auto"/>
              </w:divBdr>
            </w:div>
          </w:divsChild>
        </w:div>
        <w:div w:id="1313675036">
          <w:marLeft w:val="0"/>
          <w:marRight w:val="0"/>
          <w:marTop w:val="0"/>
          <w:marBottom w:val="0"/>
          <w:divBdr>
            <w:top w:val="none" w:sz="0" w:space="0" w:color="auto"/>
            <w:left w:val="none" w:sz="0" w:space="0" w:color="auto"/>
            <w:bottom w:val="none" w:sz="0" w:space="0" w:color="auto"/>
            <w:right w:val="none" w:sz="0" w:space="0" w:color="auto"/>
          </w:divBdr>
          <w:divsChild>
            <w:div w:id="1876696325">
              <w:marLeft w:val="0"/>
              <w:marRight w:val="0"/>
              <w:marTop w:val="0"/>
              <w:marBottom w:val="0"/>
              <w:divBdr>
                <w:top w:val="none" w:sz="0" w:space="0" w:color="auto"/>
                <w:left w:val="none" w:sz="0" w:space="0" w:color="auto"/>
                <w:bottom w:val="none" w:sz="0" w:space="0" w:color="auto"/>
                <w:right w:val="none" w:sz="0" w:space="0" w:color="auto"/>
              </w:divBdr>
            </w:div>
          </w:divsChild>
        </w:div>
        <w:div w:id="1766341437">
          <w:marLeft w:val="0"/>
          <w:marRight w:val="0"/>
          <w:marTop w:val="0"/>
          <w:marBottom w:val="0"/>
          <w:divBdr>
            <w:top w:val="none" w:sz="0" w:space="0" w:color="auto"/>
            <w:left w:val="none" w:sz="0" w:space="0" w:color="auto"/>
            <w:bottom w:val="none" w:sz="0" w:space="0" w:color="auto"/>
            <w:right w:val="none" w:sz="0" w:space="0" w:color="auto"/>
          </w:divBdr>
          <w:divsChild>
            <w:div w:id="397678763">
              <w:marLeft w:val="0"/>
              <w:marRight w:val="0"/>
              <w:marTop w:val="0"/>
              <w:marBottom w:val="0"/>
              <w:divBdr>
                <w:top w:val="none" w:sz="0" w:space="0" w:color="auto"/>
                <w:left w:val="none" w:sz="0" w:space="0" w:color="auto"/>
                <w:bottom w:val="none" w:sz="0" w:space="0" w:color="auto"/>
                <w:right w:val="none" w:sz="0" w:space="0" w:color="auto"/>
              </w:divBdr>
            </w:div>
          </w:divsChild>
        </w:div>
        <w:div w:id="984822840">
          <w:marLeft w:val="0"/>
          <w:marRight w:val="0"/>
          <w:marTop w:val="0"/>
          <w:marBottom w:val="0"/>
          <w:divBdr>
            <w:top w:val="none" w:sz="0" w:space="0" w:color="auto"/>
            <w:left w:val="none" w:sz="0" w:space="0" w:color="auto"/>
            <w:bottom w:val="none" w:sz="0" w:space="0" w:color="auto"/>
            <w:right w:val="none" w:sz="0" w:space="0" w:color="auto"/>
          </w:divBdr>
          <w:divsChild>
            <w:div w:id="857040728">
              <w:marLeft w:val="0"/>
              <w:marRight w:val="0"/>
              <w:marTop w:val="0"/>
              <w:marBottom w:val="0"/>
              <w:divBdr>
                <w:top w:val="none" w:sz="0" w:space="0" w:color="auto"/>
                <w:left w:val="none" w:sz="0" w:space="0" w:color="auto"/>
                <w:bottom w:val="none" w:sz="0" w:space="0" w:color="auto"/>
                <w:right w:val="none" w:sz="0" w:space="0" w:color="auto"/>
              </w:divBdr>
            </w:div>
          </w:divsChild>
        </w:div>
        <w:div w:id="272329574">
          <w:marLeft w:val="0"/>
          <w:marRight w:val="0"/>
          <w:marTop w:val="0"/>
          <w:marBottom w:val="0"/>
          <w:divBdr>
            <w:top w:val="none" w:sz="0" w:space="0" w:color="auto"/>
            <w:left w:val="none" w:sz="0" w:space="0" w:color="auto"/>
            <w:bottom w:val="none" w:sz="0" w:space="0" w:color="auto"/>
            <w:right w:val="none" w:sz="0" w:space="0" w:color="auto"/>
          </w:divBdr>
          <w:divsChild>
            <w:div w:id="1361592085">
              <w:marLeft w:val="0"/>
              <w:marRight w:val="0"/>
              <w:marTop w:val="0"/>
              <w:marBottom w:val="0"/>
              <w:divBdr>
                <w:top w:val="none" w:sz="0" w:space="0" w:color="auto"/>
                <w:left w:val="none" w:sz="0" w:space="0" w:color="auto"/>
                <w:bottom w:val="none" w:sz="0" w:space="0" w:color="auto"/>
                <w:right w:val="none" w:sz="0" w:space="0" w:color="auto"/>
              </w:divBdr>
            </w:div>
          </w:divsChild>
        </w:div>
        <w:div w:id="182331788">
          <w:marLeft w:val="0"/>
          <w:marRight w:val="0"/>
          <w:marTop w:val="0"/>
          <w:marBottom w:val="0"/>
          <w:divBdr>
            <w:top w:val="none" w:sz="0" w:space="0" w:color="auto"/>
            <w:left w:val="none" w:sz="0" w:space="0" w:color="auto"/>
            <w:bottom w:val="none" w:sz="0" w:space="0" w:color="auto"/>
            <w:right w:val="none" w:sz="0" w:space="0" w:color="auto"/>
          </w:divBdr>
          <w:divsChild>
            <w:div w:id="1127621354">
              <w:marLeft w:val="0"/>
              <w:marRight w:val="0"/>
              <w:marTop w:val="0"/>
              <w:marBottom w:val="0"/>
              <w:divBdr>
                <w:top w:val="none" w:sz="0" w:space="0" w:color="auto"/>
                <w:left w:val="none" w:sz="0" w:space="0" w:color="auto"/>
                <w:bottom w:val="none" w:sz="0" w:space="0" w:color="auto"/>
                <w:right w:val="none" w:sz="0" w:space="0" w:color="auto"/>
              </w:divBdr>
            </w:div>
          </w:divsChild>
        </w:div>
        <w:div w:id="1383169378">
          <w:marLeft w:val="0"/>
          <w:marRight w:val="0"/>
          <w:marTop w:val="0"/>
          <w:marBottom w:val="0"/>
          <w:divBdr>
            <w:top w:val="none" w:sz="0" w:space="0" w:color="auto"/>
            <w:left w:val="none" w:sz="0" w:space="0" w:color="auto"/>
            <w:bottom w:val="none" w:sz="0" w:space="0" w:color="auto"/>
            <w:right w:val="none" w:sz="0" w:space="0" w:color="auto"/>
          </w:divBdr>
          <w:divsChild>
            <w:div w:id="17369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3349">
      <w:bodyDiv w:val="1"/>
      <w:marLeft w:val="0"/>
      <w:marRight w:val="0"/>
      <w:marTop w:val="0"/>
      <w:marBottom w:val="0"/>
      <w:divBdr>
        <w:top w:val="none" w:sz="0" w:space="0" w:color="auto"/>
        <w:left w:val="none" w:sz="0" w:space="0" w:color="auto"/>
        <w:bottom w:val="none" w:sz="0" w:space="0" w:color="auto"/>
        <w:right w:val="none" w:sz="0" w:space="0" w:color="auto"/>
      </w:divBdr>
      <w:divsChild>
        <w:div w:id="208687820">
          <w:marLeft w:val="0"/>
          <w:marRight w:val="0"/>
          <w:marTop w:val="0"/>
          <w:marBottom w:val="0"/>
          <w:divBdr>
            <w:top w:val="none" w:sz="0" w:space="0" w:color="auto"/>
            <w:left w:val="none" w:sz="0" w:space="0" w:color="auto"/>
            <w:bottom w:val="none" w:sz="0" w:space="0" w:color="auto"/>
            <w:right w:val="none" w:sz="0" w:space="0" w:color="auto"/>
          </w:divBdr>
        </w:div>
        <w:div w:id="1794055947">
          <w:marLeft w:val="0"/>
          <w:marRight w:val="0"/>
          <w:marTop w:val="0"/>
          <w:marBottom w:val="0"/>
          <w:divBdr>
            <w:top w:val="none" w:sz="0" w:space="0" w:color="auto"/>
            <w:left w:val="none" w:sz="0" w:space="0" w:color="auto"/>
            <w:bottom w:val="none" w:sz="0" w:space="0" w:color="auto"/>
            <w:right w:val="none" w:sz="0" w:space="0" w:color="auto"/>
          </w:divBdr>
        </w:div>
        <w:div w:id="1984383020">
          <w:marLeft w:val="0"/>
          <w:marRight w:val="0"/>
          <w:marTop w:val="0"/>
          <w:marBottom w:val="0"/>
          <w:divBdr>
            <w:top w:val="none" w:sz="0" w:space="0" w:color="auto"/>
            <w:left w:val="none" w:sz="0" w:space="0" w:color="auto"/>
            <w:bottom w:val="none" w:sz="0" w:space="0" w:color="auto"/>
            <w:right w:val="none" w:sz="0" w:space="0" w:color="auto"/>
          </w:divBdr>
        </w:div>
        <w:div w:id="1718358346">
          <w:marLeft w:val="0"/>
          <w:marRight w:val="0"/>
          <w:marTop w:val="0"/>
          <w:marBottom w:val="0"/>
          <w:divBdr>
            <w:top w:val="none" w:sz="0" w:space="0" w:color="auto"/>
            <w:left w:val="none" w:sz="0" w:space="0" w:color="auto"/>
            <w:bottom w:val="none" w:sz="0" w:space="0" w:color="auto"/>
            <w:right w:val="none" w:sz="0" w:space="0" w:color="auto"/>
          </w:divBdr>
        </w:div>
        <w:div w:id="1445882650">
          <w:marLeft w:val="0"/>
          <w:marRight w:val="0"/>
          <w:marTop w:val="0"/>
          <w:marBottom w:val="0"/>
          <w:divBdr>
            <w:top w:val="none" w:sz="0" w:space="0" w:color="auto"/>
            <w:left w:val="none" w:sz="0" w:space="0" w:color="auto"/>
            <w:bottom w:val="none" w:sz="0" w:space="0" w:color="auto"/>
            <w:right w:val="none" w:sz="0" w:space="0" w:color="auto"/>
          </w:divBdr>
        </w:div>
        <w:div w:id="1781366052">
          <w:marLeft w:val="0"/>
          <w:marRight w:val="0"/>
          <w:marTop w:val="0"/>
          <w:marBottom w:val="0"/>
          <w:divBdr>
            <w:top w:val="none" w:sz="0" w:space="0" w:color="auto"/>
            <w:left w:val="none" w:sz="0" w:space="0" w:color="auto"/>
            <w:bottom w:val="none" w:sz="0" w:space="0" w:color="auto"/>
            <w:right w:val="none" w:sz="0" w:space="0" w:color="auto"/>
          </w:divBdr>
        </w:div>
        <w:div w:id="82143368">
          <w:marLeft w:val="0"/>
          <w:marRight w:val="0"/>
          <w:marTop w:val="0"/>
          <w:marBottom w:val="0"/>
          <w:divBdr>
            <w:top w:val="none" w:sz="0" w:space="0" w:color="auto"/>
            <w:left w:val="none" w:sz="0" w:space="0" w:color="auto"/>
            <w:bottom w:val="none" w:sz="0" w:space="0" w:color="auto"/>
            <w:right w:val="none" w:sz="0" w:space="0" w:color="auto"/>
          </w:divBdr>
        </w:div>
      </w:divsChild>
    </w:div>
    <w:div w:id="1466849862">
      <w:bodyDiv w:val="1"/>
      <w:marLeft w:val="0"/>
      <w:marRight w:val="0"/>
      <w:marTop w:val="0"/>
      <w:marBottom w:val="0"/>
      <w:divBdr>
        <w:top w:val="none" w:sz="0" w:space="0" w:color="auto"/>
        <w:left w:val="none" w:sz="0" w:space="0" w:color="auto"/>
        <w:bottom w:val="none" w:sz="0" w:space="0" w:color="auto"/>
        <w:right w:val="none" w:sz="0" w:space="0" w:color="auto"/>
      </w:divBdr>
      <w:divsChild>
        <w:div w:id="267348103">
          <w:marLeft w:val="0"/>
          <w:marRight w:val="0"/>
          <w:marTop w:val="0"/>
          <w:marBottom w:val="0"/>
          <w:divBdr>
            <w:top w:val="none" w:sz="0" w:space="0" w:color="auto"/>
            <w:left w:val="none" w:sz="0" w:space="0" w:color="auto"/>
            <w:bottom w:val="none" w:sz="0" w:space="0" w:color="auto"/>
            <w:right w:val="none" w:sz="0" w:space="0" w:color="auto"/>
          </w:divBdr>
        </w:div>
        <w:div w:id="473448209">
          <w:marLeft w:val="0"/>
          <w:marRight w:val="0"/>
          <w:marTop w:val="0"/>
          <w:marBottom w:val="0"/>
          <w:divBdr>
            <w:top w:val="none" w:sz="0" w:space="0" w:color="auto"/>
            <w:left w:val="none" w:sz="0" w:space="0" w:color="auto"/>
            <w:bottom w:val="none" w:sz="0" w:space="0" w:color="auto"/>
            <w:right w:val="none" w:sz="0" w:space="0" w:color="auto"/>
          </w:divBdr>
        </w:div>
        <w:div w:id="2049066893">
          <w:marLeft w:val="0"/>
          <w:marRight w:val="0"/>
          <w:marTop w:val="0"/>
          <w:marBottom w:val="0"/>
          <w:divBdr>
            <w:top w:val="none" w:sz="0" w:space="0" w:color="auto"/>
            <w:left w:val="none" w:sz="0" w:space="0" w:color="auto"/>
            <w:bottom w:val="none" w:sz="0" w:space="0" w:color="auto"/>
            <w:right w:val="none" w:sz="0" w:space="0" w:color="auto"/>
          </w:divBdr>
        </w:div>
        <w:div w:id="33577145">
          <w:marLeft w:val="0"/>
          <w:marRight w:val="0"/>
          <w:marTop w:val="0"/>
          <w:marBottom w:val="0"/>
          <w:divBdr>
            <w:top w:val="none" w:sz="0" w:space="0" w:color="auto"/>
            <w:left w:val="none" w:sz="0" w:space="0" w:color="auto"/>
            <w:bottom w:val="none" w:sz="0" w:space="0" w:color="auto"/>
            <w:right w:val="none" w:sz="0" w:space="0" w:color="auto"/>
          </w:divBdr>
        </w:div>
      </w:divsChild>
    </w:div>
    <w:div w:id="1477643052">
      <w:bodyDiv w:val="1"/>
      <w:marLeft w:val="0"/>
      <w:marRight w:val="0"/>
      <w:marTop w:val="0"/>
      <w:marBottom w:val="0"/>
      <w:divBdr>
        <w:top w:val="none" w:sz="0" w:space="0" w:color="auto"/>
        <w:left w:val="none" w:sz="0" w:space="0" w:color="auto"/>
        <w:bottom w:val="none" w:sz="0" w:space="0" w:color="auto"/>
        <w:right w:val="none" w:sz="0" w:space="0" w:color="auto"/>
      </w:divBdr>
      <w:divsChild>
        <w:div w:id="190807589">
          <w:marLeft w:val="0"/>
          <w:marRight w:val="0"/>
          <w:marTop w:val="0"/>
          <w:marBottom w:val="0"/>
          <w:divBdr>
            <w:top w:val="none" w:sz="0" w:space="0" w:color="auto"/>
            <w:left w:val="none" w:sz="0" w:space="0" w:color="auto"/>
            <w:bottom w:val="none" w:sz="0" w:space="0" w:color="auto"/>
            <w:right w:val="none" w:sz="0" w:space="0" w:color="auto"/>
          </w:divBdr>
        </w:div>
        <w:div w:id="1863863840">
          <w:marLeft w:val="0"/>
          <w:marRight w:val="0"/>
          <w:marTop w:val="0"/>
          <w:marBottom w:val="0"/>
          <w:divBdr>
            <w:top w:val="none" w:sz="0" w:space="0" w:color="auto"/>
            <w:left w:val="none" w:sz="0" w:space="0" w:color="auto"/>
            <w:bottom w:val="none" w:sz="0" w:space="0" w:color="auto"/>
            <w:right w:val="none" w:sz="0" w:space="0" w:color="auto"/>
          </w:divBdr>
        </w:div>
        <w:div w:id="947153449">
          <w:marLeft w:val="0"/>
          <w:marRight w:val="0"/>
          <w:marTop w:val="0"/>
          <w:marBottom w:val="0"/>
          <w:divBdr>
            <w:top w:val="none" w:sz="0" w:space="0" w:color="auto"/>
            <w:left w:val="none" w:sz="0" w:space="0" w:color="auto"/>
            <w:bottom w:val="none" w:sz="0" w:space="0" w:color="auto"/>
            <w:right w:val="none" w:sz="0" w:space="0" w:color="auto"/>
          </w:divBdr>
        </w:div>
        <w:div w:id="1409038036">
          <w:marLeft w:val="0"/>
          <w:marRight w:val="0"/>
          <w:marTop w:val="0"/>
          <w:marBottom w:val="0"/>
          <w:divBdr>
            <w:top w:val="none" w:sz="0" w:space="0" w:color="auto"/>
            <w:left w:val="none" w:sz="0" w:space="0" w:color="auto"/>
            <w:bottom w:val="none" w:sz="0" w:space="0" w:color="auto"/>
            <w:right w:val="none" w:sz="0" w:space="0" w:color="auto"/>
          </w:divBdr>
        </w:div>
        <w:div w:id="1794247751">
          <w:marLeft w:val="0"/>
          <w:marRight w:val="0"/>
          <w:marTop w:val="0"/>
          <w:marBottom w:val="0"/>
          <w:divBdr>
            <w:top w:val="none" w:sz="0" w:space="0" w:color="auto"/>
            <w:left w:val="none" w:sz="0" w:space="0" w:color="auto"/>
            <w:bottom w:val="none" w:sz="0" w:space="0" w:color="auto"/>
            <w:right w:val="none" w:sz="0" w:space="0" w:color="auto"/>
          </w:divBdr>
        </w:div>
        <w:div w:id="393242427">
          <w:marLeft w:val="0"/>
          <w:marRight w:val="0"/>
          <w:marTop w:val="0"/>
          <w:marBottom w:val="0"/>
          <w:divBdr>
            <w:top w:val="none" w:sz="0" w:space="0" w:color="auto"/>
            <w:left w:val="none" w:sz="0" w:space="0" w:color="auto"/>
            <w:bottom w:val="none" w:sz="0" w:space="0" w:color="auto"/>
            <w:right w:val="none" w:sz="0" w:space="0" w:color="auto"/>
          </w:divBdr>
        </w:div>
      </w:divsChild>
    </w:div>
    <w:div w:id="1486123537">
      <w:bodyDiv w:val="1"/>
      <w:marLeft w:val="0"/>
      <w:marRight w:val="0"/>
      <w:marTop w:val="0"/>
      <w:marBottom w:val="0"/>
      <w:divBdr>
        <w:top w:val="none" w:sz="0" w:space="0" w:color="auto"/>
        <w:left w:val="none" w:sz="0" w:space="0" w:color="auto"/>
        <w:bottom w:val="none" w:sz="0" w:space="0" w:color="auto"/>
        <w:right w:val="none" w:sz="0" w:space="0" w:color="auto"/>
      </w:divBdr>
      <w:divsChild>
        <w:div w:id="1301689447">
          <w:marLeft w:val="0"/>
          <w:marRight w:val="0"/>
          <w:marTop w:val="0"/>
          <w:marBottom w:val="0"/>
          <w:divBdr>
            <w:top w:val="none" w:sz="0" w:space="0" w:color="auto"/>
            <w:left w:val="none" w:sz="0" w:space="0" w:color="auto"/>
            <w:bottom w:val="none" w:sz="0" w:space="0" w:color="auto"/>
            <w:right w:val="none" w:sz="0" w:space="0" w:color="auto"/>
          </w:divBdr>
        </w:div>
        <w:div w:id="1871184638">
          <w:marLeft w:val="0"/>
          <w:marRight w:val="0"/>
          <w:marTop w:val="0"/>
          <w:marBottom w:val="0"/>
          <w:divBdr>
            <w:top w:val="none" w:sz="0" w:space="0" w:color="auto"/>
            <w:left w:val="none" w:sz="0" w:space="0" w:color="auto"/>
            <w:bottom w:val="none" w:sz="0" w:space="0" w:color="auto"/>
            <w:right w:val="none" w:sz="0" w:space="0" w:color="auto"/>
          </w:divBdr>
        </w:div>
        <w:div w:id="1103724185">
          <w:marLeft w:val="0"/>
          <w:marRight w:val="0"/>
          <w:marTop w:val="0"/>
          <w:marBottom w:val="0"/>
          <w:divBdr>
            <w:top w:val="none" w:sz="0" w:space="0" w:color="auto"/>
            <w:left w:val="none" w:sz="0" w:space="0" w:color="auto"/>
            <w:bottom w:val="none" w:sz="0" w:space="0" w:color="auto"/>
            <w:right w:val="none" w:sz="0" w:space="0" w:color="auto"/>
          </w:divBdr>
        </w:div>
        <w:div w:id="1924025447">
          <w:marLeft w:val="0"/>
          <w:marRight w:val="0"/>
          <w:marTop w:val="0"/>
          <w:marBottom w:val="0"/>
          <w:divBdr>
            <w:top w:val="none" w:sz="0" w:space="0" w:color="auto"/>
            <w:left w:val="none" w:sz="0" w:space="0" w:color="auto"/>
            <w:bottom w:val="none" w:sz="0" w:space="0" w:color="auto"/>
            <w:right w:val="none" w:sz="0" w:space="0" w:color="auto"/>
          </w:divBdr>
        </w:div>
        <w:div w:id="746540898">
          <w:marLeft w:val="0"/>
          <w:marRight w:val="0"/>
          <w:marTop w:val="0"/>
          <w:marBottom w:val="0"/>
          <w:divBdr>
            <w:top w:val="none" w:sz="0" w:space="0" w:color="auto"/>
            <w:left w:val="none" w:sz="0" w:space="0" w:color="auto"/>
            <w:bottom w:val="none" w:sz="0" w:space="0" w:color="auto"/>
            <w:right w:val="none" w:sz="0" w:space="0" w:color="auto"/>
          </w:divBdr>
        </w:div>
        <w:div w:id="111020492">
          <w:marLeft w:val="0"/>
          <w:marRight w:val="0"/>
          <w:marTop w:val="0"/>
          <w:marBottom w:val="0"/>
          <w:divBdr>
            <w:top w:val="none" w:sz="0" w:space="0" w:color="auto"/>
            <w:left w:val="none" w:sz="0" w:space="0" w:color="auto"/>
            <w:bottom w:val="none" w:sz="0" w:space="0" w:color="auto"/>
            <w:right w:val="none" w:sz="0" w:space="0" w:color="auto"/>
          </w:divBdr>
        </w:div>
      </w:divsChild>
    </w:div>
    <w:div w:id="1537893094">
      <w:bodyDiv w:val="1"/>
      <w:marLeft w:val="0"/>
      <w:marRight w:val="0"/>
      <w:marTop w:val="0"/>
      <w:marBottom w:val="0"/>
      <w:divBdr>
        <w:top w:val="none" w:sz="0" w:space="0" w:color="auto"/>
        <w:left w:val="none" w:sz="0" w:space="0" w:color="auto"/>
        <w:bottom w:val="none" w:sz="0" w:space="0" w:color="auto"/>
        <w:right w:val="none" w:sz="0" w:space="0" w:color="auto"/>
      </w:divBdr>
      <w:divsChild>
        <w:div w:id="1957057788">
          <w:marLeft w:val="0"/>
          <w:marRight w:val="0"/>
          <w:marTop w:val="0"/>
          <w:marBottom w:val="0"/>
          <w:divBdr>
            <w:top w:val="none" w:sz="0" w:space="0" w:color="auto"/>
            <w:left w:val="none" w:sz="0" w:space="0" w:color="auto"/>
            <w:bottom w:val="none" w:sz="0" w:space="0" w:color="auto"/>
            <w:right w:val="none" w:sz="0" w:space="0" w:color="auto"/>
          </w:divBdr>
        </w:div>
        <w:div w:id="1857303998">
          <w:marLeft w:val="0"/>
          <w:marRight w:val="0"/>
          <w:marTop w:val="0"/>
          <w:marBottom w:val="0"/>
          <w:divBdr>
            <w:top w:val="none" w:sz="0" w:space="0" w:color="auto"/>
            <w:left w:val="none" w:sz="0" w:space="0" w:color="auto"/>
            <w:bottom w:val="none" w:sz="0" w:space="0" w:color="auto"/>
            <w:right w:val="none" w:sz="0" w:space="0" w:color="auto"/>
          </w:divBdr>
        </w:div>
        <w:div w:id="1141075004">
          <w:marLeft w:val="0"/>
          <w:marRight w:val="0"/>
          <w:marTop w:val="0"/>
          <w:marBottom w:val="0"/>
          <w:divBdr>
            <w:top w:val="none" w:sz="0" w:space="0" w:color="auto"/>
            <w:left w:val="none" w:sz="0" w:space="0" w:color="auto"/>
            <w:bottom w:val="none" w:sz="0" w:space="0" w:color="auto"/>
            <w:right w:val="none" w:sz="0" w:space="0" w:color="auto"/>
          </w:divBdr>
        </w:div>
        <w:div w:id="1659377471">
          <w:marLeft w:val="0"/>
          <w:marRight w:val="0"/>
          <w:marTop w:val="0"/>
          <w:marBottom w:val="0"/>
          <w:divBdr>
            <w:top w:val="none" w:sz="0" w:space="0" w:color="auto"/>
            <w:left w:val="none" w:sz="0" w:space="0" w:color="auto"/>
            <w:bottom w:val="none" w:sz="0" w:space="0" w:color="auto"/>
            <w:right w:val="none" w:sz="0" w:space="0" w:color="auto"/>
          </w:divBdr>
        </w:div>
        <w:div w:id="1508251802">
          <w:marLeft w:val="0"/>
          <w:marRight w:val="0"/>
          <w:marTop w:val="0"/>
          <w:marBottom w:val="0"/>
          <w:divBdr>
            <w:top w:val="none" w:sz="0" w:space="0" w:color="auto"/>
            <w:left w:val="none" w:sz="0" w:space="0" w:color="auto"/>
            <w:bottom w:val="none" w:sz="0" w:space="0" w:color="auto"/>
            <w:right w:val="none" w:sz="0" w:space="0" w:color="auto"/>
          </w:divBdr>
        </w:div>
        <w:div w:id="1828209094">
          <w:marLeft w:val="0"/>
          <w:marRight w:val="0"/>
          <w:marTop w:val="0"/>
          <w:marBottom w:val="0"/>
          <w:divBdr>
            <w:top w:val="none" w:sz="0" w:space="0" w:color="auto"/>
            <w:left w:val="none" w:sz="0" w:space="0" w:color="auto"/>
            <w:bottom w:val="none" w:sz="0" w:space="0" w:color="auto"/>
            <w:right w:val="none" w:sz="0" w:space="0" w:color="auto"/>
          </w:divBdr>
        </w:div>
      </w:divsChild>
    </w:div>
    <w:div w:id="1617832880">
      <w:bodyDiv w:val="1"/>
      <w:marLeft w:val="0"/>
      <w:marRight w:val="0"/>
      <w:marTop w:val="0"/>
      <w:marBottom w:val="0"/>
      <w:divBdr>
        <w:top w:val="none" w:sz="0" w:space="0" w:color="auto"/>
        <w:left w:val="none" w:sz="0" w:space="0" w:color="auto"/>
        <w:bottom w:val="none" w:sz="0" w:space="0" w:color="auto"/>
        <w:right w:val="none" w:sz="0" w:space="0" w:color="auto"/>
      </w:divBdr>
      <w:divsChild>
        <w:div w:id="1563175637">
          <w:marLeft w:val="0"/>
          <w:marRight w:val="0"/>
          <w:marTop w:val="0"/>
          <w:marBottom w:val="0"/>
          <w:divBdr>
            <w:top w:val="none" w:sz="0" w:space="0" w:color="auto"/>
            <w:left w:val="none" w:sz="0" w:space="0" w:color="auto"/>
            <w:bottom w:val="none" w:sz="0" w:space="0" w:color="auto"/>
            <w:right w:val="none" w:sz="0" w:space="0" w:color="auto"/>
          </w:divBdr>
          <w:divsChild>
            <w:div w:id="379062885">
              <w:marLeft w:val="0"/>
              <w:marRight w:val="0"/>
              <w:marTop w:val="0"/>
              <w:marBottom w:val="0"/>
              <w:divBdr>
                <w:top w:val="none" w:sz="0" w:space="0" w:color="auto"/>
                <w:left w:val="none" w:sz="0" w:space="0" w:color="auto"/>
                <w:bottom w:val="none" w:sz="0" w:space="0" w:color="auto"/>
                <w:right w:val="none" w:sz="0" w:space="0" w:color="auto"/>
              </w:divBdr>
            </w:div>
          </w:divsChild>
        </w:div>
        <w:div w:id="1090928603">
          <w:marLeft w:val="0"/>
          <w:marRight w:val="0"/>
          <w:marTop w:val="0"/>
          <w:marBottom w:val="0"/>
          <w:divBdr>
            <w:top w:val="none" w:sz="0" w:space="0" w:color="auto"/>
            <w:left w:val="none" w:sz="0" w:space="0" w:color="auto"/>
            <w:bottom w:val="none" w:sz="0" w:space="0" w:color="auto"/>
            <w:right w:val="none" w:sz="0" w:space="0" w:color="auto"/>
          </w:divBdr>
          <w:divsChild>
            <w:div w:id="1190945977">
              <w:marLeft w:val="0"/>
              <w:marRight w:val="0"/>
              <w:marTop w:val="0"/>
              <w:marBottom w:val="0"/>
              <w:divBdr>
                <w:top w:val="none" w:sz="0" w:space="0" w:color="auto"/>
                <w:left w:val="none" w:sz="0" w:space="0" w:color="auto"/>
                <w:bottom w:val="none" w:sz="0" w:space="0" w:color="auto"/>
                <w:right w:val="none" w:sz="0" w:space="0" w:color="auto"/>
              </w:divBdr>
            </w:div>
          </w:divsChild>
        </w:div>
        <w:div w:id="1880386572">
          <w:marLeft w:val="0"/>
          <w:marRight w:val="0"/>
          <w:marTop w:val="0"/>
          <w:marBottom w:val="0"/>
          <w:divBdr>
            <w:top w:val="none" w:sz="0" w:space="0" w:color="auto"/>
            <w:left w:val="none" w:sz="0" w:space="0" w:color="auto"/>
            <w:bottom w:val="none" w:sz="0" w:space="0" w:color="auto"/>
            <w:right w:val="none" w:sz="0" w:space="0" w:color="auto"/>
          </w:divBdr>
          <w:divsChild>
            <w:div w:id="1039431621">
              <w:marLeft w:val="0"/>
              <w:marRight w:val="0"/>
              <w:marTop w:val="0"/>
              <w:marBottom w:val="0"/>
              <w:divBdr>
                <w:top w:val="none" w:sz="0" w:space="0" w:color="auto"/>
                <w:left w:val="none" w:sz="0" w:space="0" w:color="auto"/>
                <w:bottom w:val="none" w:sz="0" w:space="0" w:color="auto"/>
                <w:right w:val="none" w:sz="0" w:space="0" w:color="auto"/>
              </w:divBdr>
            </w:div>
          </w:divsChild>
        </w:div>
        <w:div w:id="1026565619">
          <w:marLeft w:val="0"/>
          <w:marRight w:val="0"/>
          <w:marTop w:val="0"/>
          <w:marBottom w:val="0"/>
          <w:divBdr>
            <w:top w:val="none" w:sz="0" w:space="0" w:color="auto"/>
            <w:left w:val="none" w:sz="0" w:space="0" w:color="auto"/>
            <w:bottom w:val="none" w:sz="0" w:space="0" w:color="auto"/>
            <w:right w:val="none" w:sz="0" w:space="0" w:color="auto"/>
          </w:divBdr>
          <w:divsChild>
            <w:div w:id="646935512">
              <w:marLeft w:val="0"/>
              <w:marRight w:val="0"/>
              <w:marTop w:val="0"/>
              <w:marBottom w:val="0"/>
              <w:divBdr>
                <w:top w:val="none" w:sz="0" w:space="0" w:color="auto"/>
                <w:left w:val="none" w:sz="0" w:space="0" w:color="auto"/>
                <w:bottom w:val="none" w:sz="0" w:space="0" w:color="auto"/>
                <w:right w:val="none" w:sz="0" w:space="0" w:color="auto"/>
              </w:divBdr>
            </w:div>
          </w:divsChild>
        </w:div>
        <w:div w:id="535435579">
          <w:marLeft w:val="0"/>
          <w:marRight w:val="0"/>
          <w:marTop w:val="0"/>
          <w:marBottom w:val="0"/>
          <w:divBdr>
            <w:top w:val="none" w:sz="0" w:space="0" w:color="auto"/>
            <w:left w:val="none" w:sz="0" w:space="0" w:color="auto"/>
            <w:bottom w:val="none" w:sz="0" w:space="0" w:color="auto"/>
            <w:right w:val="none" w:sz="0" w:space="0" w:color="auto"/>
          </w:divBdr>
          <w:divsChild>
            <w:div w:id="1715889480">
              <w:marLeft w:val="0"/>
              <w:marRight w:val="0"/>
              <w:marTop w:val="0"/>
              <w:marBottom w:val="0"/>
              <w:divBdr>
                <w:top w:val="none" w:sz="0" w:space="0" w:color="auto"/>
                <w:left w:val="none" w:sz="0" w:space="0" w:color="auto"/>
                <w:bottom w:val="none" w:sz="0" w:space="0" w:color="auto"/>
                <w:right w:val="none" w:sz="0" w:space="0" w:color="auto"/>
              </w:divBdr>
            </w:div>
          </w:divsChild>
        </w:div>
        <w:div w:id="770048426">
          <w:marLeft w:val="0"/>
          <w:marRight w:val="0"/>
          <w:marTop w:val="0"/>
          <w:marBottom w:val="0"/>
          <w:divBdr>
            <w:top w:val="none" w:sz="0" w:space="0" w:color="auto"/>
            <w:left w:val="none" w:sz="0" w:space="0" w:color="auto"/>
            <w:bottom w:val="none" w:sz="0" w:space="0" w:color="auto"/>
            <w:right w:val="none" w:sz="0" w:space="0" w:color="auto"/>
          </w:divBdr>
          <w:divsChild>
            <w:div w:id="120536039">
              <w:marLeft w:val="0"/>
              <w:marRight w:val="0"/>
              <w:marTop w:val="0"/>
              <w:marBottom w:val="0"/>
              <w:divBdr>
                <w:top w:val="none" w:sz="0" w:space="0" w:color="auto"/>
                <w:left w:val="none" w:sz="0" w:space="0" w:color="auto"/>
                <w:bottom w:val="none" w:sz="0" w:space="0" w:color="auto"/>
                <w:right w:val="none" w:sz="0" w:space="0" w:color="auto"/>
              </w:divBdr>
            </w:div>
          </w:divsChild>
        </w:div>
        <w:div w:id="1079719323">
          <w:marLeft w:val="0"/>
          <w:marRight w:val="0"/>
          <w:marTop w:val="0"/>
          <w:marBottom w:val="0"/>
          <w:divBdr>
            <w:top w:val="none" w:sz="0" w:space="0" w:color="auto"/>
            <w:left w:val="none" w:sz="0" w:space="0" w:color="auto"/>
            <w:bottom w:val="none" w:sz="0" w:space="0" w:color="auto"/>
            <w:right w:val="none" w:sz="0" w:space="0" w:color="auto"/>
          </w:divBdr>
          <w:divsChild>
            <w:div w:id="1545480246">
              <w:marLeft w:val="0"/>
              <w:marRight w:val="0"/>
              <w:marTop w:val="0"/>
              <w:marBottom w:val="0"/>
              <w:divBdr>
                <w:top w:val="none" w:sz="0" w:space="0" w:color="auto"/>
                <w:left w:val="none" w:sz="0" w:space="0" w:color="auto"/>
                <w:bottom w:val="none" w:sz="0" w:space="0" w:color="auto"/>
                <w:right w:val="none" w:sz="0" w:space="0" w:color="auto"/>
              </w:divBdr>
            </w:div>
          </w:divsChild>
        </w:div>
        <w:div w:id="88620113">
          <w:marLeft w:val="0"/>
          <w:marRight w:val="0"/>
          <w:marTop w:val="0"/>
          <w:marBottom w:val="0"/>
          <w:divBdr>
            <w:top w:val="none" w:sz="0" w:space="0" w:color="auto"/>
            <w:left w:val="none" w:sz="0" w:space="0" w:color="auto"/>
            <w:bottom w:val="none" w:sz="0" w:space="0" w:color="auto"/>
            <w:right w:val="none" w:sz="0" w:space="0" w:color="auto"/>
          </w:divBdr>
          <w:divsChild>
            <w:div w:id="579023482">
              <w:marLeft w:val="0"/>
              <w:marRight w:val="0"/>
              <w:marTop w:val="0"/>
              <w:marBottom w:val="0"/>
              <w:divBdr>
                <w:top w:val="none" w:sz="0" w:space="0" w:color="auto"/>
                <w:left w:val="none" w:sz="0" w:space="0" w:color="auto"/>
                <w:bottom w:val="none" w:sz="0" w:space="0" w:color="auto"/>
                <w:right w:val="none" w:sz="0" w:space="0" w:color="auto"/>
              </w:divBdr>
            </w:div>
          </w:divsChild>
        </w:div>
        <w:div w:id="93524607">
          <w:marLeft w:val="0"/>
          <w:marRight w:val="0"/>
          <w:marTop w:val="0"/>
          <w:marBottom w:val="0"/>
          <w:divBdr>
            <w:top w:val="none" w:sz="0" w:space="0" w:color="auto"/>
            <w:left w:val="none" w:sz="0" w:space="0" w:color="auto"/>
            <w:bottom w:val="none" w:sz="0" w:space="0" w:color="auto"/>
            <w:right w:val="none" w:sz="0" w:space="0" w:color="auto"/>
          </w:divBdr>
          <w:divsChild>
            <w:div w:id="2081438237">
              <w:marLeft w:val="0"/>
              <w:marRight w:val="0"/>
              <w:marTop w:val="0"/>
              <w:marBottom w:val="0"/>
              <w:divBdr>
                <w:top w:val="none" w:sz="0" w:space="0" w:color="auto"/>
                <w:left w:val="none" w:sz="0" w:space="0" w:color="auto"/>
                <w:bottom w:val="none" w:sz="0" w:space="0" w:color="auto"/>
                <w:right w:val="none" w:sz="0" w:space="0" w:color="auto"/>
              </w:divBdr>
            </w:div>
          </w:divsChild>
        </w:div>
        <w:div w:id="700668307">
          <w:marLeft w:val="0"/>
          <w:marRight w:val="0"/>
          <w:marTop w:val="0"/>
          <w:marBottom w:val="0"/>
          <w:divBdr>
            <w:top w:val="none" w:sz="0" w:space="0" w:color="auto"/>
            <w:left w:val="none" w:sz="0" w:space="0" w:color="auto"/>
            <w:bottom w:val="none" w:sz="0" w:space="0" w:color="auto"/>
            <w:right w:val="none" w:sz="0" w:space="0" w:color="auto"/>
          </w:divBdr>
          <w:divsChild>
            <w:div w:id="368264438">
              <w:marLeft w:val="0"/>
              <w:marRight w:val="0"/>
              <w:marTop w:val="0"/>
              <w:marBottom w:val="0"/>
              <w:divBdr>
                <w:top w:val="none" w:sz="0" w:space="0" w:color="auto"/>
                <w:left w:val="none" w:sz="0" w:space="0" w:color="auto"/>
                <w:bottom w:val="none" w:sz="0" w:space="0" w:color="auto"/>
                <w:right w:val="none" w:sz="0" w:space="0" w:color="auto"/>
              </w:divBdr>
            </w:div>
          </w:divsChild>
        </w:div>
        <w:div w:id="1113479322">
          <w:marLeft w:val="0"/>
          <w:marRight w:val="0"/>
          <w:marTop w:val="0"/>
          <w:marBottom w:val="0"/>
          <w:divBdr>
            <w:top w:val="none" w:sz="0" w:space="0" w:color="auto"/>
            <w:left w:val="none" w:sz="0" w:space="0" w:color="auto"/>
            <w:bottom w:val="none" w:sz="0" w:space="0" w:color="auto"/>
            <w:right w:val="none" w:sz="0" w:space="0" w:color="auto"/>
          </w:divBdr>
          <w:divsChild>
            <w:div w:id="62029004">
              <w:marLeft w:val="0"/>
              <w:marRight w:val="0"/>
              <w:marTop w:val="0"/>
              <w:marBottom w:val="0"/>
              <w:divBdr>
                <w:top w:val="none" w:sz="0" w:space="0" w:color="auto"/>
                <w:left w:val="none" w:sz="0" w:space="0" w:color="auto"/>
                <w:bottom w:val="none" w:sz="0" w:space="0" w:color="auto"/>
                <w:right w:val="none" w:sz="0" w:space="0" w:color="auto"/>
              </w:divBdr>
            </w:div>
          </w:divsChild>
        </w:div>
        <w:div w:id="1315640706">
          <w:marLeft w:val="0"/>
          <w:marRight w:val="0"/>
          <w:marTop w:val="0"/>
          <w:marBottom w:val="0"/>
          <w:divBdr>
            <w:top w:val="none" w:sz="0" w:space="0" w:color="auto"/>
            <w:left w:val="none" w:sz="0" w:space="0" w:color="auto"/>
            <w:bottom w:val="none" w:sz="0" w:space="0" w:color="auto"/>
            <w:right w:val="none" w:sz="0" w:space="0" w:color="auto"/>
          </w:divBdr>
          <w:divsChild>
            <w:div w:id="911280574">
              <w:marLeft w:val="0"/>
              <w:marRight w:val="0"/>
              <w:marTop w:val="0"/>
              <w:marBottom w:val="0"/>
              <w:divBdr>
                <w:top w:val="none" w:sz="0" w:space="0" w:color="auto"/>
                <w:left w:val="none" w:sz="0" w:space="0" w:color="auto"/>
                <w:bottom w:val="none" w:sz="0" w:space="0" w:color="auto"/>
                <w:right w:val="none" w:sz="0" w:space="0" w:color="auto"/>
              </w:divBdr>
            </w:div>
            <w:div w:id="1074625043">
              <w:marLeft w:val="0"/>
              <w:marRight w:val="0"/>
              <w:marTop w:val="0"/>
              <w:marBottom w:val="0"/>
              <w:divBdr>
                <w:top w:val="none" w:sz="0" w:space="0" w:color="auto"/>
                <w:left w:val="none" w:sz="0" w:space="0" w:color="auto"/>
                <w:bottom w:val="none" w:sz="0" w:space="0" w:color="auto"/>
                <w:right w:val="none" w:sz="0" w:space="0" w:color="auto"/>
              </w:divBdr>
            </w:div>
          </w:divsChild>
        </w:div>
        <w:div w:id="275913900">
          <w:marLeft w:val="0"/>
          <w:marRight w:val="0"/>
          <w:marTop w:val="0"/>
          <w:marBottom w:val="0"/>
          <w:divBdr>
            <w:top w:val="none" w:sz="0" w:space="0" w:color="auto"/>
            <w:left w:val="none" w:sz="0" w:space="0" w:color="auto"/>
            <w:bottom w:val="none" w:sz="0" w:space="0" w:color="auto"/>
            <w:right w:val="none" w:sz="0" w:space="0" w:color="auto"/>
          </w:divBdr>
          <w:divsChild>
            <w:div w:id="776482783">
              <w:marLeft w:val="0"/>
              <w:marRight w:val="0"/>
              <w:marTop w:val="0"/>
              <w:marBottom w:val="0"/>
              <w:divBdr>
                <w:top w:val="none" w:sz="0" w:space="0" w:color="auto"/>
                <w:left w:val="none" w:sz="0" w:space="0" w:color="auto"/>
                <w:bottom w:val="none" w:sz="0" w:space="0" w:color="auto"/>
                <w:right w:val="none" w:sz="0" w:space="0" w:color="auto"/>
              </w:divBdr>
            </w:div>
          </w:divsChild>
        </w:div>
        <w:div w:id="1868518789">
          <w:marLeft w:val="0"/>
          <w:marRight w:val="0"/>
          <w:marTop w:val="0"/>
          <w:marBottom w:val="0"/>
          <w:divBdr>
            <w:top w:val="none" w:sz="0" w:space="0" w:color="auto"/>
            <w:left w:val="none" w:sz="0" w:space="0" w:color="auto"/>
            <w:bottom w:val="none" w:sz="0" w:space="0" w:color="auto"/>
            <w:right w:val="none" w:sz="0" w:space="0" w:color="auto"/>
          </w:divBdr>
          <w:divsChild>
            <w:div w:id="75519191">
              <w:marLeft w:val="0"/>
              <w:marRight w:val="0"/>
              <w:marTop w:val="0"/>
              <w:marBottom w:val="0"/>
              <w:divBdr>
                <w:top w:val="none" w:sz="0" w:space="0" w:color="auto"/>
                <w:left w:val="none" w:sz="0" w:space="0" w:color="auto"/>
                <w:bottom w:val="none" w:sz="0" w:space="0" w:color="auto"/>
                <w:right w:val="none" w:sz="0" w:space="0" w:color="auto"/>
              </w:divBdr>
            </w:div>
            <w:div w:id="1730688223">
              <w:marLeft w:val="0"/>
              <w:marRight w:val="0"/>
              <w:marTop w:val="0"/>
              <w:marBottom w:val="0"/>
              <w:divBdr>
                <w:top w:val="none" w:sz="0" w:space="0" w:color="auto"/>
                <w:left w:val="none" w:sz="0" w:space="0" w:color="auto"/>
                <w:bottom w:val="none" w:sz="0" w:space="0" w:color="auto"/>
                <w:right w:val="none" w:sz="0" w:space="0" w:color="auto"/>
              </w:divBdr>
            </w:div>
          </w:divsChild>
        </w:div>
        <w:div w:id="333264233">
          <w:marLeft w:val="0"/>
          <w:marRight w:val="0"/>
          <w:marTop w:val="0"/>
          <w:marBottom w:val="0"/>
          <w:divBdr>
            <w:top w:val="none" w:sz="0" w:space="0" w:color="auto"/>
            <w:left w:val="none" w:sz="0" w:space="0" w:color="auto"/>
            <w:bottom w:val="none" w:sz="0" w:space="0" w:color="auto"/>
            <w:right w:val="none" w:sz="0" w:space="0" w:color="auto"/>
          </w:divBdr>
          <w:divsChild>
            <w:div w:id="1898710160">
              <w:marLeft w:val="0"/>
              <w:marRight w:val="0"/>
              <w:marTop w:val="0"/>
              <w:marBottom w:val="0"/>
              <w:divBdr>
                <w:top w:val="none" w:sz="0" w:space="0" w:color="auto"/>
                <w:left w:val="none" w:sz="0" w:space="0" w:color="auto"/>
                <w:bottom w:val="none" w:sz="0" w:space="0" w:color="auto"/>
                <w:right w:val="none" w:sz="0" w:space="0" w:color="auto"/>
              </w:divBdr>
            </w:div>
          </w:divsChild>
        </w:div>
        <w:div w:id="1129057509">
          <w:marLeft w:val="0"/>
          <w:marRight w:val="0"/>
          <w:marTop w:val="0"/>
          <w:marBottom w:val="0"/>
          <w:divBdr>
            <w:top w:val="none" w:sz="0" w:space="0" w:color="auto"/>
            <w:left w:val="none" w:sz="0" w:space="0" w:color="auto"/>
            <w:bottom w:val="none" w:sz="0" w:space="0" w:color="auto"/>
            <w:right w:val="none" w:sz="0" w:space="0" w:color="auto"/>
          </w:divBdr>
          <w:divsChild>
            <w:div w:id="350618212">
              <w:marLeft w:val="0"/>
              <w:marRight w:val="0"/>
              <w:marTop w:val="0"/>
              <w:marBottom w:val="0"/>
              <w:divBdr>
                <w:top w:val="none" w:sz="0" w:space="0" w:color="auto"/>
                <w:left w:val="none" w:sz="0" w:space="0" w:color="auto"/>
                <w:bottom w:val="none" w:sz="0" w:space="0" w:color="auto"/>
                <w:right w:val="none" w:sz="0" w:space="0" w:color="auto"/>
              </w:divBdr>
            </w:div>
          </w:divsChild>
        </w:div>
        <w:div w:id="255403257">
          <w:marLeft w:val="0"/>
          <w:marRight w:val="0"/>
          <w:marTop w:val="0"/>
          <w:marBottom w:val="0"/>
          <w:divBdr>
            <w:top w:val="none" w:sz="0" w:space="0" w:color="auto"/>
            <w:left w:val="none" w:sz="0" w:space="0" w:color="auto"/>
            <w:bottom w:val="none" w:sz="0" w:space="0" w:color="auto"/>
            <w:right w:val="none" w:sz="0" w:space="0" w:color="auto"/>
          </w:divBdr>
          <w:divsChild>
            <w:div w:id="787894428">
              <w:marLeft w:val="0"/>
              <w:marRight w:val="0"/>
              <w:marTop w:val="0"/>
              <w:marBottom w:val="0"/>
              <w:divBdr>
                <w:top w:val="none" w:sz="0" w:space="0" w:color="auto"/>
                <w:left w:val="none" w:sz="0" w:space="0" w:color="auto"/>
                <w:bottom w:val="none" w:sz="0" w:space="0" w:color="auto"/>
                <w:right w:val="none" w:sz="0" w:space="0" w:color="auto"/>
              </w:divBdr>
            </w:div>
          </w:divsChild>
        </w:div>
        <w:div w:id="1913542706">
          <w:marLeft w:val="0"/>
          <w:marRight w:val="0"/>
          <w:marTop w:val="0"/>
          <w:marBottom w:val="0"/>
          <w:divBdr>
            <w:top w:val="none" w:sz="0" w:space="0" w:color="auto"/>
            <w:left w:val="none" w:sz="0" w:space="0" w:color="auto"/>
            <w:bottom w:val="none" w:sz="0" w:space="0" w:color="auto"/>
            <w:right w:val="none" w:sz="0" w:space="0" w:color="auto"/>
          </w:divBdr>
          <w:divsChild>
            <w:div w:id="1943875160">
              <w:marLeft w:val="0"/>
              <w:marRight w:val="0"/>
              <w:marTop w:val="0"/>
              <w:marBottom w:val="0"/>
              <w:divBdr>
                <w:top w:val="none" w:sz="0" w:space="0" w:color="auto"/>
                <w:left w:val="none" w:sz="0" w:space="0" w:color="auto"/>
                <w:bottom w:val="none" w:sz="0" w:space="0" w:color="auto"/>
                <w:right w:val="none" w:sz="0" w:space="0" w:color="auto"/>
              </w:divBdr>
            </w:div>
          </w:divsChild>
        </w:div>
        <w:div w:id="940338158">
          <w:marLeft w:val="0"/>
          <w:marRight w:val="0"/>
          <w:marTop w:val="0"/>
          <w:marBottom w:val="0"/>
          <w:divBdr>
            <w:top w:val="none" w:sz="0" w:space="0" w:color="auto"/>
            <w:left w:val="none" w:sz="0" w:space="0" w:color="auto"/>
            <w:bottom w:val="none" w:sz="0" w:space="0" w:color="auto"/>
            <w:right w:val="none" w:sz="0" w:space="0" w:color="auto"/>
          </w:divBdr>
          <w:divsChild>
            <w:div w:id="152916205">
              <w:marLeft w:val="0"/>
              <w:marRight w:val="0"/>
              <w:marTop w:val="0"/>
              <w:marBottom w:val="0"/>
              <w:divBdr>
                <w:top w:val="none" w:sz="0" w:space="0" w:color="auto"/>
                <w:left w:val="none" w:sz="0" w:space="0" w:color="auto"/>
                <w:bottom w:val="none" w:sz="0" w:space="0" w:color="auto"/>
                <w:right w:val="none" w:sz="0" w:space="0" w:color="auto"/>
              </w:divBdr>
            </w:div>
          </w:divsChild>
        </w:div>
        <w:div w:id="1481535275">
          <w:marLeft w:val="0"/>
          <w:marRight w:val="0"/>
          <w:marTop w:val="0"/>
          <w:marBottom w:val="0"/>
          <w:divBdr>
            <w:top w:val="none" w:sz="0" w:space="0" w:color="auto"/>
            <w:left w:val="none" w:sz="0" w:space="0" w:color="auto"/>
            <w:bottom w:val="none" w:sz="0" w:space="0" w:color="auto"/>
            <w:right w:val="none" w:sz="0" w:space="0" w:color="auto"/>
          </w:divBdr>
          <w:divsChild>
            <w:div w:id="9616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0811">
      <w:bodyDiv w:val="1"/>
      <w:marLeft w:val="0"/>
      <w:marRight w:val="0"/>
      <w:marTop w:val="0"/>
      <w:marBottom w:val="0"/>
      <w:divBdr>
        <w:top w:val="none" w:sz="0" w:space="0" w:color="auto"/>
        <w:left w:val="none" w:sz="0" w:space="0" w:color="auto"/>
        <w:bottom w:val="none" w:sz="0" w:space="0" w:color="auto"/>
        <w:right w:val="none" w:sz="0" w:space="0" w:color="auto"/>
      </w:divBdr>
      <w:divsChild>
        <w:div w:id="1889218918">
          <w:marLeft w:val="0"/>
          <w:marRight w:val="0"/>
          <w:marTop w:val="0"/>
          <w:marBottom w:val="0"/>
          <w:divBdr>
            <w:top w:val="none" w:sz="0" w:space="0" w:color="auto"/>
            <w:left w:val="none" w:sz="0" w:space="0" w:color="auto"/>
            <w:bottom w:val="none" w:sz="0" w:space="0" w:color="auto"/>
            <w:right w:val="none" w:sz="0" w:space="0" w:color="auto"/>
          </w:divBdr>
        </w:div>
        <w:div w:id="931818886">
          <w:marLeft w:val="0"/>
          <w:marRight w:val="0"/>
          <w:marTop w:val="0"/>
          <w:marBottom w:val="0"/>
          <w:divBdr>
            <w:top w:val="none" w:sz="0" w:space="0" w:color="auto"/>
            <w:left w:val="none" w:sz="0" w:space="0" w:color="auto"/>
            <w:bottom w:val="none" w:sz="0" w:space="0" w:color="auto"/>
            <w:right w:val="none" w:sz="0" w:space="0" w:color="auto"/>
          </w:divBdr>
        </w:div>
        <w:div w:id="1566799716">
          <w:marLeft w:val="0"/>
          <w:marRight w:val="0"/>
          <w:marTop w:val="0"/>
          <w:marBottom w:val="0"/>
          <w:divBdr>
            <w:top w:val="none" w:sz="0" w:space="0" w:color="auto"/>
            <w:left w:val="none" w:sz="0" w:space="0" w:color="auto"/>
            <w:bottom w:val="none" w:sz="0" w:space="0" w:color="auto"/>
            <w:right w:val="none" w:sz="0" w:space="0" w:color="auto"/>
          </w:divBdr>
        </w:div>
        <w:div w:id="1406880649">
          <w:marLeft w:val="0"/>
          <w:marRight w:val="0"/>
          <w:marTop w:val="0"/>
          <w:marBottom w:val="0"/>
          <w:divBdr>
            <w:top w:val="none" w:sz="0" w:space="0" w:color="auto"/>
            <w:left w:val="none" w:sz="0" w:space="0" w:color="auto"/>
            <w:bottom w:val="none" w:sz="0" w:space="0" w:color="auto"/>
            <w:right w:val="none" w:sz="0" w:space="0" w:color="auto"/>
          </w:divBdr>
        </w:div>
      </w:divsChild>
    </w:div>
    <w:div w:id="1867985365">
      <w:bodyDiv w:val="1"/>
      <w:marLeft w:val="0"/>
      <w:marRight w:val="0"/>
      <w:marTop w:val="0"/>
      <w:marBottom w:val="0"/>
      <w:divBdr>
        <w:top w:val="none" w:sz="0" w:space="0" w:color="auto"/>
        <w:left w:val="none" w:sz="0" w:space="0" w:color="auto"/>
        <w:bottom w:val="none" w:sz="0" w:space="0" w:color="auto"/>
        <w:right w:val="none" w:sz="0" w:space="0" w:color="auto"/>
      </w:divBdr>
      <w:divsChild>
        <w:div w:id="825631491">
          <w:marLeft w:val="0"/>
          <w:marRight w:val="0"/>
          <w:marTop w:val="0"/>
          <w:marBottom w:val="0"/>
          <w:divBdr>
            <w:top w:val="none" w:sz="0" w:space="0" w:color="auto"/>
            <w:left w:val="none" w:sz="0" w:space="0" w:color="auto"/>
            <w:bottom w:val="none" w:sz="0" w:space="0" w:color="auto"/>
            <w:right w:val="none" w:sz="0" w:space="0" w:color="auto"/>
          </w:divBdr>
        </w:div>
        <w:div w:id="714355011">
          <w:marLeft w:val="0"/>
          <w:marRight w:val="0"/>
          <w:marTop w:val="0"/>
          <w:marBottom w:val="0"/>
          <w:divBdr>
            <w:top w:val="none" w:sz="0" w:space="0" w:color="auto"/>
            <w:left w:val="none" w:sz="0" w:space="0" w:color="auto"/>
            <w:bottom w:val="none" w:sz="0" w:space="0" w:color="auto"/>
            <w:right w:val="none" w:sz="0" w:space="0" w:color="auto"/>
          </w:divBdr>
        </w:div>
        <w:div w:id="2096900484">
          <w:marLeft w:val="0"/>
          <w:marRight w:val="0"/>
          <w:marTop w:val="0"/>
          <w:marBottom w:val="0"/>
          <w:divBdr>
            <w:top w:val="none" w:sz="0" w:space="0" w:color="auto"/>
            <w:left w:val="none" w:sz="0" w:space="0" w:color="auto"/>
            <w:bottom w:val="none" w:sz="0" w:space="0" w:color="auto"/>
            <w:right w:val="none" w:sz="0" w:space="0" w:color="auto"/>
          </w:divBdr>
        </w:div>
        <w:div w:id="1373920155">
          <w:marLeft w:val="0"/>
          <w:marRight w:val="0"/>
          <w:marTop w:val="0"/>
          <w:marBottom w:val="0"/>
          <w:divBdr>
            <w:top w:val="none" w:sz="0" w:space="0" w:color="auto"/>
            <w:left w:val="none" w:sz="0" w:space="0" w:color="auto"/>
            <w:bottom w:val="none" w:sz="0" w:space="0" w:color="auto"/>
            <w:right w:val="none" w:sz="0" w:space="0" w:color="auto"/>
          </w:divBdr>
        </w:div>
      </w:divsChild>
    </w:div>
    <w:div w:id="1905482317">
      <w:bodyDiv w:val="1"/>
      <w:marLeft w:val="0"/>
      <w:marRight w:val="0"/>
      <w:marTop w:val="0"/>
      <w:marBottom w:val="0"/>
      <w:divBdr>
        <w:top w:val="none" w:sz="0" w:space="0" w:color="auto"/>
        <w:left w:val="none" w:sz="0" w:space="0" w:color="auto"/>
        <w:bottom w:val="none" w:sz="0" w:space="0" w:color="auto"/>
        <w:right w:val="none" w:sz="0" w:space="0" w:color="auto"/>
      </w:divBdr>
    </w:div>
    <w:div w:id="2054378385">
      <w:bodyDiv w:val="1"/>
      <w:marLeft w:val="0"/>
      <w:marRight w:val="0"/>
      <w:marTop w:val="0"/>
      <w:marBottom w:val="0"/>
      <w:divBdr>
        <w:top w:val="none" w:sz="0" w:space="0" w:color="auto"/>
        <w:left w:val="none" w:sz="0" w:space="0" w:color="auto"/>
        <w:bottom w:val="none" w:sz="0" w:space="0" w:color="auto"/>
        <w:right w:val="none" w:sz="0" w:space="0" w:color="auto"/>
      </w:divBdr>
      <w:divsChild>
        <w:div w:id="125708179">
          <w:marLeft w:val="0"/>
          <w:marRight w:val="0"/>
          <w:marTop w:val="0"/>
          <w:marBottom w:val="0"/>
          <w:divBdr>
            <w:top w:val="none" w:sz="0" w:space="0" w:color="auto"/>
            <w:left w:val="none" w:sz="0" w:space="0" w:color="auto"/>
            <w:bottom w:val="none" w:sz="0" w:space="0" w:color="auto"/>
            <w:right w:val="none" w:sz="0" w:space="0" w:color="auto"/>
          </w:divBdr>
          <w:divsChild>
            <w:div w:id="719860703">
              <w:marLeft w:val="0"/>
              <w:marRight w:val="0"/>
              <w:marTop w:val="0"/>
              <w:marBottom w:val="0"/>
              <w:divBdr>
                <w:top w:val="none" w:sz="0" w:space="0" w:color="auto"/>
                <w:left w:val="none" w:sz="0" w:space="0" w:color="auto"/>
                <w:bottom w:val="none" w:sz="0" w:space="0" w:color="auto"/>
                <w:right w:val="none" w:sz="0" w:space="0" w:color="auto"/>
              </w:divBdr>
            </w:div>
            <w:div w:id="279269442">
              <w:marLeft w:val="0"/>
              <w:marRight w:val="0"/>
              <w:marTop w:val="0"/>
              <w:marBottom w:val="0"/>
              <w:divBdr>
                <w:top w:val="none" w:sz="0" w:space="0" w:color="auto"/>
                <w:left w:val="none" w:sz="0" w:space="0" w:color="auto"/>
                <w:bottom w:val="none" w:sz="0" w:space="0" w:color="auto"/>
                <w:right w:val="none" w:sz="0" w:space="0" w:color="auto"/>
              </w:divBdr>
            </w:div>
          </w:divsChild>
        </w:div>
        <w:div w:id="708336489">
          <w:marLeft w:val="0"/>
          <w:marRight w:val="0"/>
          <w:marTop w:val="0"/>
          <w:marBottom w:val="0"/>
          <w:divBdr>
            <w:top w:val="none" w:sz="0" w:space="0" w:color="auto"/>
            <w:left w:val="none" w:sz="0" w:space="0" w:color="auto"/>
            <w:bottom w:val="none" w:sz="0" w:space="0" w:color="auto"/>
            <w:right w:val="none" w:sz="0" w:space="0" w:color="auto"/>
          </w:divBdr>
          <w:divsChild>
            <w:div w:id="1463111416">
              <w:marLeft w:val="0"/>
              <w:marRight w:val="0"/>
              <w:marTop w:val="0"/>
              <w:marBottom w:val="0"/>
              <w:divBdr>
                <w:top w:val="none" w:sz="0" w:space="0" w:color="auto"/>
                <w:left w:val="none" w:sz="0" w:space="0" w:color="auto"/>
                <w:bottom w:val="none" w:sz="0" w:space="0" w:color="auto"/>
                <w:right w:val="none" w:sz="0" w:space="0" w:color="auto"/>
              </w:divBdr>
            </w:div>
          </w:divsChild>
        </w:div>
        <w:div w:id="155656222">
          <w:marLeft w:val="0"/>
          <w:marRight w:val="0"/>
          <w:marTop w:val="0"/>
          <w:marBottom w:val="0"/>
          <w:divBdr>
            <w:top w:val="none" w:sz="0" w:space="0" w:color="auto"/>
            <w:left w:val="none" w:sz="0" w:space="0" w:color="auto"/>
            <w:bottom w:val="none" w:sz="0" w:space="0" w:color="auto"/>
            <w:right w:val="none" w:sz="0" w:space="0" w:color="auto"/>
          </w:divBdr>
          <w:divsChild>
            <w:div w:id="1683311437">
              <w:marLeft w:val="0"/>
              <w:marRight w:val="0"/>
              <w:marTop w:val="0"/>
              <w:marBottom w:val="0"/>
              <w:divBdr>
                <w:top w:val="none" w:sz="0" w:space="0" w:color="auto"/>
                <w:left w:val="none" w:sz="0" w:space="0" w:color="auto"/>
                <w:bottom w:val="none" w:sz="0" w:space="0" w:color="auto"/>
                <w:right w:val="none" w:sz="0" w:space="0" w:color="auto"/>
              </w:divBdr>
            </w:div>
            <w:div w:id="1920170544">
              <w:marLeft w:val="0"/>
              <w:marRight w:val="0"/>
              <w:marTop w:val="0"/>
              <w:marBottom w:val="0"/>
              <w:divBdr>
                <w:top w:val="none" w:sz="0" w:space="0" w:color="auto"/>
                <w:left w:val="none" w:sz="0" w:space="0" w:color="auto"/>
                <w:bottom w:val="none" w:sz="0" w:space="0" w:color="auto"/>
                <w:right w:val="none" w:sz="0" w:space="0" w:color="auto"/>
              </w:divBdr>
            </w:div>
            <w:div w:id="869609339">
              <w:marLeft w:val="0"/>
              <w:marRight w:val="0"/>
              <w:marTop w:val="0"/>
              <w:marBottom w:val="0"/>
              <w:divBdr>
                <w:top w:val="none" w:sz="0" w:space="0" w:color="auto"/>
                <w:left w:val="none" w:sz="0" w:space="0" w:color="auto"/>
                <w:bottom w:val="none" w:sz="0" w:space="0" w:color="auto"/>
                <w:right w:val="none" w:sz="0" w:space="0" w:color="auto"/>
              </w:divBdr>
            </w:div>
          </w:divsChild>
        </w:div>
        <w:div w:id="1858154993">
          <w:marLeft w:val="0"/>
          <w:marRight w:val="0"/>
          <w:marTop w:val="0"/>
          <w:marBottom w:val="0"/>
          <w:divBdr>
            <w:top w:val="none" w:sz="0" w:space="0" w:color="auto"/>
            <w:left w:val="none" w:sz="0" w:space="0" w:color="auto"/>
            <w:bottom w:val="none" w:sz="0" w:space="0" w:color="auto"/>
            <w:right w:val="none" w:sz="0" w:space="0" w:color="auto"/>
          </w:divBdr>
          <w:divsChild>
            <w:div w:id="906913438">
              <w:marLeft w:val="0"/>
              <w:marRight w:val="0"/>
              <w:marTop w:val="0"/>
              <w:marBottom w:val="0"/>
              <w:divBdr>
                <w:top w:val="none" w:sz="0" w:space="0" w:color="auto"/>
                <w:left w:val="none" w:sz="0" w:space="0" w:color="auto"/>
                <w:bottom w:val="none" w:sz="0" w:space="0" w:color="auto"/>
                <w:right w:val="none" w:sz="0" w:space="0" w:color="auto"/>
              </w:divBdr>
            </w:div>
          </w:divsChild>
        </w:div>
        <w:div w:id="2045909743">
          <w:marLeft w:val="0"/>
          <w:marRight w:val="0"/>
          <w:marTop w:val="0"/>
          <w:marBottom w:val="0"/>
          <w:divBdr>
            <w:top w:val="none" w:sz="0" w:space="0" w:color="auto"/>
            <w:left w:val="none" w:sz="0" w:space="0" w:color="auto"/>
            <w:bottom w:val="none" w:sz="0" w:space="0" w:color="auto"/>
            <w:right w:val="none" w:sz="0" w:space="0" w:color="auto"/>
          </w:divBdr>
          <w:divsChild>
            <w:div w:id="74983190">
              <w:marLeft w:val="0"/>
              <w:marRight w:val="0"/>
              <w:marTop w:val="0"/>
              <w:marBottom w:val="0"/>
              <w:divBdr>
                <w:top w:val="none" w:sz="0" w:space="0" w:color="auto"/>
                <w:left w:val="none" w:sz="0" w:space="0" w:color="auto"/>
                <w:bottom w:val="none" w:sz="0" w:space="0" w:color="auto"/>
                <w:right w:val="none" w:sz="0" w:space="0" w:color="auto"/>
              </w:divBdr>
            </w:div>
          </w:divsChild>
        </w:div>
        <w:div w:id="1672023216">
          <w:marLeft w:val="0"/>
          <w:marRight w:val="0"/>
          <w:marTop w:val="0"/>
          <w:marBottom w:val="0"/>
          <w:divBdr>
            <w:top w:val="none" w:sz="0" w:space="0" w:color="auto"/>
            <w:left w:val="none" w:sz="0" w:space="0" w:color="auto"/>
            <w:bottom w:val="none" w:sz="0" w:space="0" w:color="auto"/>
            <w:right w:val="none" w:sz="0" w:space="0" w:color="auto"/>
          </w:divBdr>
          <w:divsChild>
            <w:div w:id="1147011602">
              <w:marLeft w:val="0"/>
              <w:marRight w:val="0"/>
              <w:marTop w:val="0"/>
              <w:marBottom w:val="0"/>
              <w:divBdr>
                <w:top w:val="none" w:sz="0" w:space="0" w:color="auto"/>
                <w:left w:val="none" w:sz="0" w:space="0" w:color="auto"/>
                <w:bottom w:val="none" w:sz="0" w:space="0" w:color="auto"/>
                <w:right w:val="none" w:sz="0" w:space="0" w:color="auto"/>
              </w:divBdr>
            </w:div>
          </w:divsChild>
        </w:div>
        <w:div w:id="250430935">
          <w:marLeft w:val="0"/>
          <w:marRight w:val="0"/>
          <w:marTop w:val="0"/>
          <w:marBottom w:val="0"/>
          <w:divBdr>
            <w:top w:val="none" w:sz="0" w:space="0" w:color="auto"/>
            <w:left w:val="none" w:sz="0" w:space="0" w:color="auto"/>
            <w:bottom w:val="none" w:sz="0" w:space="0" w:color="auto"/>
            <w:right w:val="none" w:sz="0" w:space="0" w:color="auto"/>
          </w:divBdr>
          <w:divsChild>
            <w:div w:id="1010374028">
              <w:marLeft w:val="0"/>
              <w:marRight w:val="0"/>
              <w:marTop w:val="0"/>
              <w:marBottom w:val="0"/>
              <w:divBdr>
                <w:top w:val="none" w:sz="0" w:space="0" w:color="auto"/>
                <w:left w:val="none" w:sz="0" w:space="0" w:color="auto"/>
                <w:bottom w:val="none" w:sz="0" w:space="0" w:color="auto"/>
                <w:right w:val="none" w:sz="0" w:space="0" w:color="auto"/>
              </w:divBdr>
            </w:div>
            <w:div w:id="694427387">
              <w:marLeft w:val="0"/>
              <w:marRight w:val="0"/>
              <w:marTop w:val="0"/>
              <w:marBottom w:val="0"/>
              <w:divBdr>
                <w:top w:val="none" w:sz="0" w:space="0" w:color="auto"/>
                <w:left w:val="none" w:sz="0" w:space="0" w:color="auto"/>
                <w:bottom w:val="none" w:sz="0" w:space="0" w:color="auto"/>
                <w:right w:val="none" w:sz="0" w:space="0" w:color="auto"/>
              </w:divBdr>
            </w:div>
          </w:divsChild>
        </w:div>
        <w:div w:id="1352493077">
          <w:marLeft w:val="0"/>
          <w:marRight w:val="0"/>
          <w:marTop w:val="0"/>
          <w:marBottom w:val="0"/>
          <w:divBdr>
            <w:top w:val="none" w:sz="0" w:space="0" w:color="auto"/>
            <w:left w:val="none" w:sz="0" w:space="0" w:color="auto"/>
            <w:bottom w:val="none" w:sz="0" w:space="0" w:color="auto"/>
            <w:right w:val="none" w:sz="0" w:space="0" w:color="auto"/>
          </w:divBdr>
          <w:divsChild>
            <w:div w:id="1463184153">
              <w:marLeft w:val="0"/>
              <w:marRight w:val="0"/>
              <w:marTop w:val="0"/>
              <w:marBottom w:val="0"/>
              <w:divBdr>
                <w:top w:val="none" w:sz="0" w:space="0" w:color="auto"/>
                <w:left w:val="none" w:sz="0" w:space="0" w:color="auto"/>
                <w:bottom w:val="none" w:sz="0" w:space="0" w:color="auto"/>
                <w:right w:val="none" w:sz="0" w:space="0" w:color="auto"/>
              </w:divBdr>
            </w:div>
          </w:divsChild>
        </w:div>
        <w:div w:id="1781678922">
          <w:marLeft w:val="0"/>
          <w:marRight w:val="0"/>
          <w:marTop w:val="0"/>
          <w:marBottom w:val="0"/>
          <w:divBdr>
            <w:top w:val="none" w:sz="0" w:space="0" w:color="auto"/>
            <w:left w:val="none" w:sz="0" w:space="0" w:color="auto"/>
            <w:bottom w:val="none" w:sz="0" w:space="0" w:color="auto"/>
            <w:right w:val="none" w:sz="0" w:space="0" w:color="auto"/>
          </w:divBdr>
          <w:divsChild>
            <w:div w:id="371656504">
              <w:marLeft w:val="0"/>
              <w:marRight w:val="0"/>
              <w:marTop w:val="0"/>
              <w:marBottom w:val="0"/>
              <w:divBdr>
                <w:top w:val="none" w:sz="0" w:space="0" w:color="auto"/>
                <w:left w:val="none" w:sz="0" w:space="0" w:color="auto"/>
                <w:bottom w:val="none" w:sz="0" w:space="0" w:color="auto"/>
                <w:right w:val="none" w:sz="0" w:space="0" w:color="auto"/>
              </w:divBdr>
            </w:div>
            <w:div w:id="1865055660">
              <w:marLeft w:val="0"/>
              <w:marRight w:val="0"/>
              <w:marTop w:val="0"/>
              <w:marBottom w:val="0"/>
              <w:divBdr>
                <w:top w:val="none" w:sz="0" w:space="0" w:color="auto"/>
                <w:left w:val="none" w:sz="0" w:space="0" w:color="auto"/>
                <w:bottom w:val="none" w:sz="0" w:space="0" w:color="auto"/>
                <w:right w:val="none" w:sz="0" w:space="0" w:color="auto"/>
              </w:divBdr>
            </w:div>
          </w:divsChild>
        </w:div>
        <w:div w:id="1470897604">
          <w:marLeft w:val="0"/>
          <w:marRight w:val="0"/>
          <w:marTop w:val="0"/>
          <w:marBottom w:val="0"/>
          <w:divBdr>
            <w:top w:val="none" w:sz="0" w:space="0" w:color="auto"/>
            <w:left w:val="none" w:sz="0" w:space="0" w:color="auto"/>
            <w:bottom w:val="none" w:sz="0" w:space="0" w:color="auto"/>
            <w:right w:val="none" w:sz="0" w:space="0" w:color="auto"/>
          </w:divBdr>
          <w:divsChild>
            <w:div w:id="2051570615">
              <w:marLeft w:val="0"/>
              <w:marRight w:val="0"/>
              <w:marTop w:val="0"/>
              <w:marBottom w:val="0"/>
              <w:divBdr>
                <w:top w:val="none" w:sz="0" w:space="0" w:color="auto"/>
                <w:left w:val="none" w:sz="0" w:space="0" w:color="auto"/>
                <w:bottom w:val="none" w:sz="0" w:space="0" w:color="auto"/>
                <w:right w:val="none" w:sz="0" w:space="0" w:color="auto"/>
              </w:divBdr>
            </w:div>
          </w:divsChild>
        </w:div>
        <w:div w:id="160312877">
          <w:marLeft w:val="0"/>
          <w:marRight w:val="0"/>
          <w:marTop w:val="0"/>
          <w:marBottom w:val="0"/>
          <w:divBdr>
            <w:top w:val="none" w:sz="0" w:space="0" w:color="auto"/>
            <w:left w:val="none" w:sz="0" w:space="0" w:color="auto"/>
            <w:bottom w:val="none" w:sz="0" w:space="0" w:color="auto"/>
            <w:right w:val="none" w:sz="0" w:space="0" w:color="auto"/>
          </w:divBdr>
          <w:divsChild>
            <w:div w:id="1895583131">
              <w:marLeft w:val="0"/>
              <w:marRight w:val="0"/>
              <w:marTop w:val="0"/>
              <w:marBottom w:val="0"/>
              <w:divBdr>
                <w:top w:val="none" w:sz="0" w:space="0" w:color="auto"/>
                <w:left w:val="none" w:sz="0" w:space="0" w:color="auto"/>
                <w:bottom w:val="none" w:sz="0" w:space="0" w:color="auto"/>
                <w:right w:val="none" w:sz="0" w:space="0" w:color="auto"/>
              </w:divBdr>
            </w:div>
            <w:div w:id="14003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2086">
      <w:bodyDiv w:val="1"/>
      <w:marLeft w:val="0"/>
      <w:marRight w:val="0"/>
      <w:marTop w:val="0"/>
      <w:marBottom w:val="0"/>
      <w:divBdr>
        <w:top w:val="none" w:sz="0" w:space="0" w:color="auto"/>
        <w:left w:val="none" w:sz="0" w:space="0" w:color="auto"/>
        <w:bottom w:val="none" w:sz="0" w:space="0" w:color="auto"/>
        <w:right w:val="none" w:sz="0" w:space="0" w:color="auto"/>
      </w:divBdr>
      <w:divsChild>
        <w:div w:id="1721049682">
          <w:marLeft w:val="0"/>
          <w:marRight w:val="0"/>
          <w:marTop w:val="0"/>
          <w:marBottom w:val="0"/>
          <w:divBdr>
            <w:top w:val="none" w:sz="0" w:space="0" w:color="auto"/>
            <w:left w:val="none" w:sz="0" w:space="0" w:color="auto"/>
            <w:bottom w:val="none" w:sz="0" w:space="0" w:color="auto"/>
            <w:right w:val="none" w:sz="0" w:space="0" w:color="auto"/>
          </w:divBdr>
          <w:divsChild>
            <w:div w:id="1308389183">
              <w:marLeft w:val="0"/>
              <w:marRight w:val="0"/>
              <w:marTop w:val="0"/>
              <w:marBottom w:val="0"/>
              <w:divBdr>
                <w:top w:val="none" w:sz="0" w:space="0" w:color="auto"/>
                <w:left w:val="none" w:sz="0" w:space="0" w:color="auto"/>
                <w:bottom w:val="none" w:sz="0" w:space="0" w:color="auto"/>
                <w:right w:val="none" w:sz="0" w:space="0" w:color="auto"/>
              </w:divBdr>
            </w:div>
          </w:divsChild>
        </w:div>
        <w:div w:id="1760785782">
          <w:marLeft w:val="0"/>
          <w:marRight w:val="0"/>
          <w:marTop w:val="0"/>
          <w:marBottom w:val="0"/>
          <w:divBdr>
            <w:top w:val="none" w:sz="0" w:space="0" w:color="auto"/>
            <w:left w:val="none" w:sz="0" w:space="0" w:color="auto"/>
            <w:bottom w:val="none" w:sz="0" w:space="0" w:color="auto"/>
            <w:right w:val="none" w:sz="0" w:space="0" w:color="auto"/>
          </w:divBdr>
          <w:divsChild>
            <w:div w:id="1163202941">
              <w:marLeft w:val="0"/>
              <w:marRight w:val="0"/>
              <w:marTop w:val="0"/>
              <w:marBottom w:val="0"/>
              <w:divBdr>
                <w:top w:val="none" w:sz="0" w:space="0" w:color="auto"/>
                <w:left w:val="none" w:sz="0" w:space="0" w:color="auto"/>
                <w:bottom w:val="none" w:sz="0" w:space="0" w:color="auto"/>
                <w:right w:val="none" w:sz="0" w:space="0" w:color="auto"/>
              </w:divBdr>
            </w:div>
          </w:divsChild>
        </w:div>
        <w:div w:id="353459282">
          <w:marLeft w:val="0"/>
          <w:marRight w:val="0"/>
          <w:marTop w:val="0"/>
          <w:marBottom w:val="0"/>
          <w:divBdr>
            <w:top w:val="none" w:sz="0" w:space="0" w:color="auto"/>
            <w:left w:val="none" w:sz="0" w:space="0" w:color="auto"/>
            <w:bottom w:val="none" w:sz="0" w:space="0" w:color="auto"/>
            <w:right w:val="none" w:sz="0" w:space="0" w:color="auto"/>
          </w:divBdr>
          <w:divsChild>
            <w:div w:id="1264916529">
              <w:marLeft w:val="0"/>
              <w:marRight w:val="0"/>
              <w:marTop w:val="0"/>
              <w:marBottom w:val="0"/>
              <w:divBdr>
                <w:top w:val="none" w:sz="0" w:space="0" w:color="auto"/>
                <w:left w:val="none" w:sz="0" w:space="0" w:color="auto"/>
                <w:bottom w:val="none" w:sz="0" w:space="0" w:color="auto"/>
                <w:right w:val="none" w:sz="0" w:space="0" w:color="auto"/>
              </w:divBdr>
            </w:div>
          </w:divsChild>
        </w:div>
        <w:div w:id="2051756583">
          <w:marLeft w:val="0"/>
          <w:marRight w:val="0"/>
          <w:marTop w:val="0"/>
          <w:marBottom w:val="0"/>
          <w:divBdr>
            <w:top w:val="none" w:sz="0" w:space="0" w:color="auto"/>
            <w:left w:val="none" w:sz="0" w:space="0" w:color="auto"/>
            <w:bottom w:val="none" w:sz="0" w:space="0" w:color="auto"/>
            <w:right w:val="none" w:sz="0" w:space="0" w:color="auto"/>
          </w:divBdr>
          <w:divsChild>
            <w:div w:id="1812939110">
              <w:marLeft w:val="0"/>
              <w:marRight w:val="0"/>
              <w:marTop w:val="0"/>
              <w:marBottom w:val="0"/>
              <w:divBdr>
                <w:top w:val="none" w:sz="0" w:space="0" w:color="auto"/>
                <w:left w:val="none" w:sz="0" w:space="0" w:color="auto"/>
                <w:bottom w:val="none" w:sz="0" w:space="0" w:color="auto"/>
                <w:right w:val="none" w:sz="0" w:space="0" w:color="auto"/>
              </w:divBdr>
            </w:div>
          </w:divsChild>
        </w:div>
        <w:div w:id="1379933442">
          <w:marLeft w:val="0"/>
          <w:marRight w:val="0"/>
          <w:marTop w:val="0"/>
          <w:marBottom w:val="0"/>
          <w:divBdr>
            <w:top w:val="none" w:sz="0" w:space="0" w:color="auto"/>
            <w:left w:val="none" w:sz="0" w:space="0" w:color="auto"/>
            <w:bottom w:val="none" w:sz="0" w:space="0" w:color="auto"/>
            <w:right w:val="none" w:sz="0" w:space="0" w:color="auto"/>
          </w:divBdr>
          <w:divsChild>
            <w:div w:id="1320226616">
              <w:marLeft w:val="0"/>
              <w:marRight w:val="0"/>
              <w:marTop w:val="0"/>
              <w:marBottom w:val="0"/>
              <w:divBdr>
                <w:top w:val="none" w:sz="0" w:space="0" w:color="auto"/>
                <w:left w:val="none" w:sz="0" w:space="0" w:color="auto"/>
                <w:bottom w:val="none" w:sz="0" w:space="0" w:color="auto"/>
                <w:right w:val="none" w:sz="0" w:space="0" w:color="auto"/>
              </w:divBdr>
            </w:div>
          </w:divsChild>
        </w:div>
        <w:div w:id="1543904277">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
          </w:divsChild>
        </w:div>
        <w:div w:id="493836518">
          <w:marLeft w:val="0"/>
          <w:marRight w:val="0"/>
          <w:marTop w:val="0"/>
          <w:marBottom w:val="0"/>
          <w:divBdr>
            <w:top w:val="none" w:sz="0" w:space="0" w:color="auto"/>
            <w:left w:val="none" w:sz="0" w:space="0" w:color="auto"/>
            <w:bottom w:val="none" w:sz="0" w:space="0" w:color="auto"/>
            <w:right w:val="none" w:sz="0" w:space="0" w:color="auto"/>
          </w:divBdr>
          <w:divsChild>
            <w:div w:id="1643385891">
              <w:marLeft w:val="0"/>
              <w:marRight w:val="0"/>
              <w:marTop w:val="0"/>
              <w:marBottom w:val="0"/>
              <w:divBdr>
                <w:top w:val="none" w:sz="0" w:space="0" w:color="auto"/>
                <w:left w:val="none" w:sz="0" w:space="0" w:color="auto"/>
                <w:bottom w:val="none" w:sz="0" w:space="0" w:color="auto"/>
                <w:right w:val="none" w:sz="0" w:space="0" w:color="auto"/>
              </w:divBdr>
            </w:div>
          </w:divsChild>
        </w:div>
        <w:div w:id="796409369">
          <w:marLeft w:val="0"/>
          <w:marRight w:val="0"/>
          <w:marTop w:val="0"/>
          <w:marBottom w:val="0"/>
          <w:divBdr>
            <w:top w:val="none" w:sz="0" w:space="0" w:color="auto"/>
            <w:left w:val="none" w:sz="0" w:space="0" w:color="auto"/>
            <w:bottom w:val="none" w:sz="0" w:space="0" w:color="auto"/>
            <w:right w:val="none" w:sz="0" w:space="0" w:color="auto"/>
          </w:divBdr>
          <w:divsChild>
            <w:div w:id="170947026">
              <w:marLeft w:val="0"/>
              <w:marRight w:val="0"/>
              <w:marTop w:val="0"/>
              <w:marBottom w:val="0"/>
              <w:divBdr>
                <w:top w:val="none" w:sz="0" w:space="0" w:color="auto"/>
                <w:left w:val="none" w:sz="0" w:space="0" w:color="auto"/>
                <w:bottom w:val="none" w:sz="0" w:space="0" w:color="auto"/>
                <w:right w:val="none" w:sz="0" w:space="0" w:color="auto"/>
              </w:divBdr>
            </w:div>
          </w:divsChild>
        </w:div>
        <w:div w:id="1958833477">
          <w:marLeft w:val="0"/>
          <w:marRight w:val="0"/>
          <w:marTop w:val="0"/>
          <w:marBottom w:val="0"/>
          <w:divBdr>
            <w:top w:val="none" w:sz="0" w:space="0" w:color="auto"/>
            <w:left w:val="none" w:sz="0" w:space="0" w:color="auto"/>
            <w:bottom w:val="none" w:sz="0" w:space="0" w:color="auto"/>
            <w:right w:val="none" w:sz="0" w:space="0" w:color="auto"/>
          </w:divBdr>
          <w:divsChild>
            <w:div w:id="1556889000">
              <w:marLeft w:val="0"/>
              <w:marRight w:val="0"/>
              <w:marTop w:val="0"/>
              <w:marBottom w:val="0"/>
              <w:divBdr>
                <w:top w:val="none" w:sz="0" w:space="0" w:color="auto"/>
                <w:left w:val="none" w:sz="0" w:space="0" w:color="auto"/>
                <w:bottom w:val="none" w:sz="0" w:space="0" w:color="auto"/>
                <w:right w:val="none" w:sz="0" w:space="0" w:color="auto"/>
              </w:divBdr>
            </w:div>
          </w:divsChild>
        </w:div>
        <w:div w:id="981471210">
          <w:marLeft w:val="0"/>
          <w:marRight w:val="0"/>
          <w:marTop w:val="0"/>
          <w:marBottom w:val="0"/>
          <w:divBdr>
            <w:top w:val="none" w:sz="0" w:space="0" w:color="auto"/>
            <w:left w:val="none" w:sz="0" w:space="0" w:color="auto"/>
            <w:bottom w:val="none" w:sz="0" w:space="0" w:color="auto"/>
            <w:right w:val="none" w:sz="0" w:space="0" w:color="auto"/>
          </w:divBdr>
          <w:divsChild>
            <w:div w:id="236788536">
              <w:marLeft w:val="0"/>
              <w:marRight w:val="0"/>
              <w:marTop w:val="0"/>
              <w:marBottom w:val="0"/>
              <w:divBdr>
                <w:top w:val="none" w:sz="0" w:space="0" w:color="auto"/>
                <w:left w:val="none" w:sz="0" w:space="0" w:color="auto"/>
                <w:bottom w:val="none" w:sz="0" w:space="0" w:color="auto"/>
                <w:right w:val="none" w:sz="0" w:space="0" w:color="auto"/>
              </w:divBdr>
            </w:div>
          </w:divsChild>
        </w:div>
        <w:div w:id="1292007393">
          <w:marLeft w:val="0"/>
          <w:marRight w:val="0"/>
          <w:marTop w:val="0"/>
          <w:marBottom w:val="0"/>
          <w:divBdr>
            <w:top w:val="none" w:sz="0" w:space="0" w:color="auto"/>
            <w:left w:val="none" w:sz="0" w:space="0" w:color="auto"/>
            <w:bottom w:val="none" w:sz="0" w:space="0" w:color="auto"/>
            <w:right w:val="none" w:sz="0" w:space="0" w:color="auto"/>
          </w:divBdr>
          <w:divsChild>
            <w:div w:id="119613992">
              <w:marLeft w:val="0"/>
              <w:marRight w:val="0"/>
              <w:marTop w:val="0"/>
              <w:marBottom w:val="0"/>
              <w:divBdr>
                <w:top w:val="none" w:sz="0" w:space="0" w:color="auto"/>
                <w:left w:val="none" w:sz="0" w:space="0" w:color="auto"/>
                <w:bottom w:val="none" w:sz="0" w:space="0" w:color="auto"/>
                <w:right w:val="none" w:sz="0" w:space="0" w:color="auto"/>
              </w:divBdr>
            </w:div>
          </w:divsChild>
        </w:div>
        <w:div w:id="1300109337">
          <w:marLeft w:val="0"/>
          <w:marRight w:val="0"/>
          <w:marTop w:val="0"/>
          <w:marBottom w:val="0"/>
          <w:divBdr>
            <w:top w:val="none" w:sz="0" w:space="0" w:color="auto"/>
            <w:left w:val="none" w:sz="0" w:space="0" w:color="auto"/>
            <w:bottom w:val="none" w:sz="0" w:space="0" w:color="auto"/>
            <w:right w:val="none" w:sz="0" w:space="0" w:color="auto"/>
          </w:divBdr>
          <w:divsChild>
            <w:div w:id="480388908">
              <w:marLeft w:val="0"/>
              <w:marRight w:val="0"/>
              <w:marTop w:val="0"/>
              <w:marBottom w:val="0"/>
              <w:divBdr>
                <w:top w:val="none" w:sz="0" w:space="0" w:color="auto"/>
                <w:left w:val="none" w:sz="0" w:space="0" w:color="auto"/>
                <w:bottom w:val="none" w:sz="0" w:space="0" w:color="auto"/>
                <w:right w:val="none" w:sz="0" w:space="0" w:color="auto"/>
              </w:divBdr>
            </w:div>
          </w:divsChild>
        </w:div>
        <w:div w:id="52317377">
          <w:marLeft w:val="0"/>
          <w:marRight w:val="0"/>
          <w:marTop w:val="0"/>
          <w:marBottom w:val="0"/>
          <w:divBdr>
            <w:top w:val="none" w:sz="0" w:space="0" w:color="auto"/>
            <w:left w:val="none" w:sz="0" w:space="0" w:color="auto"/>
            <w:bottom w:val="none" w:sz="0" w:space="0" w:color="auto"/>
            <w:right w:val="none" w:sz="0" w:space="0" w:color="auto"/>
          </w:divBdr>
          <w:divsChild>
            <w:div w:id="1992176577">
              <w:marLeft w:val="0"/>
              <w:marRight w:val="0"/>
              <w:marTop w:val="0"/>
              <w:marBottom w:val="0"/>
              <w:divBdr>
                <w:top w:val="none" w:sz="0" w:space="0" w:color="auto"/>
                <w:left w:val="none" w:sz="0" w:space="0" w:color="auto"/>
                <w:bottom w:val="none" w:sz="0" w:space="0" w:color="auto"/>
                <w:right w:val="none" w:sz="0" w:space="0" w:color="auto"/>
              </w:divBdr>
            </w:div>
          </w:divsChild>
        </w:div>
        <w:div w:id="1532648178">
          <w:marLeft w:val="0"/>
          <w:marRight w:val="0"/>
          <w:marTop w:val="0"/>
          <w:marBottom w:val="0"/>
          <w:divBdr>
            <w:top w:val="none" w:sz="0" w:space="0" w:color="auto"/>
            <w:left w:val="none" w:sz="0" w:space="0" w:color="auto"/>
            <w:bottom w:val="none" w:sz="0" w:space="0" w:color="auto"/>
            <w:right w:val="none" w:sz="0" w:space="0" w:color="auto"/>
          </w:divBdr>
          <w:divsChild>
            <w:div w:id="896667498">
              <w:marLeft w:val="0"/>
              <w:marRight w:val="0"/>
              <w:marTop w:val="0"/>
              <w:marBottom w:val="0"/>
              <w:divBdr>
                <w:top w:val="none" w:sz="0" w:space="0" w:color="auto"/>
                <w:left w:val="none" w:sz="0" w:space="0" w:color="auto"/>
                <w:bottom w:val="none" w:sz="0" w:space="0" w:color="auto"/>
                <w:right w:val="none" w:sz="0" w:space="0" w:color="auto"/>
              </w:divBdr>
            </w:div>
          </w:divsChild>
        </w:div>
        <w:div w:id="330260916">
          <w:marLeft w:val="0"/>
          <w:marRight w:val="0"/>
          <w:marTop w:val="0"/>
          <w:marBottom w:val="0"/>
          <w:divBdr>
            <w:top w:val="none" w:sz="0" w:space="0" w:color="auto"/>
            <w:left w:val="none" w:sz="0" w:space="0" w:color="auto"/>
            <w:bottom w:val="none" w:sz="0" w:space="0" w:color="auto"/>
            <w:right w:val="none" w:sz="0" w:space="0" w:color="auto"/>
          </w:divBdr>
          <w:divsChild>
            <w:div w:id="489248241">
              <w:marLeft w:val="0"/>
              <w:marRight w:val="0"/>
              <w:marTop w:val="0"/>
              <w:marBottom w:val="0"/>
              <w:divBdr>
                <w:top w:val="none" w:sz="0" w:space="0" w:color="auto"/>
                <w:left w:val="none" w:sz="0" w:space="0" w:color="auto"/>
                <w:bottom w:val="none" w:sz="0" w:space="0" w:color="auto"/>
                <w:right w:val="none" w:sz="0" w:space="0" w:color="auto"/>
              </w:divBdr>
            </w:div>
          </w:divsChild>
        </w:div>
        <w:div w:id="820803976">
          <w:marLeft w:val="0"/>
          <w:marRight w:val="0"/>
          <w:marTop w:val="0"/>
          <w:marBottom w:val="0"/>
          <w:divBdr>
            <w:top w:val="none" w:sz="0" w:space="0" w:color="auto"/>
            <w:left w:val="none" w:sz="0" w:space="0" w:color="auto"/>
            <w:bottom w:val="none" w:sz="0" w:space="0" w:color="auto"/>
            <w:right w:val="none" w:sz="0" w:space="0" w:color="auto"/>
          </w:divBdr>
          <w:divsChild>
            <w:div w:id="1306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2597">
      <w:bodyDiv w:val="1"/>
      <w:marLeft w:val="0"/>
      <w:marRight w:val="0"/>
      <w:marTop w:val="0"/>
      <w:marBottom w:val="0"/>
      <w:divBdr>
        <w:top w:val="none" w:sz="0" w:space="0" w:color="auto"/>
        <w:left w:val="none" w:sz="0" w:space="0" w:color="auto"/>
        <w:bottom w:val="none" w:sz="0" w:space="0" w:color="auto"/>
        <w:right w:val="none" w:sz="0" w:space="0" w:color="auto"/>
      </w:divBdr>
      <w:divsChild>
        <w:div w:id="827213282">
          <w:marLeft w:val="0"/>
          <w:marRight w:val="0"/>
          <w:marTop w:val="0"/>
          <w:marBottom w:val="0"/>
          <w:divBdr>
            <w:top w:val="none" w:sz="0" w:space="0" w:color="auto"/>
            <w:left w:val="none" w:sz="0" w:space="0" w:color="auto"/>
            <w:bottom w:val="none" w:sz="0" w:space="0" w:color="auto"/>
            <w:right w:val="none" w:sz="0" w:space="0" w:color="auto"/>
          </w:divBdr>
          <w:divsChild>
            <w:div w:id="282201343">
              <w:marLeft w:val="0"/>
              <w:marRight w:val="0"/>
              <w:marTop w:val="0"/>
              <w:marBottom w:val="0"/>
              <w:divBdr>
                <w:top w:val="none" w:sz="0" w:space="0" w:color="auto"/>
                <w:left w:val="none" w:sz="0" w:space="0" w:color="auto"/>
                <w:bottom w:val="none" w:sz="0" w:space="0" w:color="auto"/>
                <w:right w:val="none" w:sz="0" w:space="0" w:color="auto"/>
              </w:divBdr>
            </w:div>
          </w:divsChild>
        </w:div>
        <w:div w:id="638152075">
          <w:marLeft w:val="0"/>
          <w:marRight w:val="0"/>
          <w:marTop w:val="0"/>
          <w:marBottom w:val="0"/>
          <w:divBdr>
            <w:top w:val="none" w:sz="0" w:space="0" w:color="auto"/>
            <w:left w:val="none" w:sz="0" w:space="0" w:color="auto"/>
            <w:bottom w:val="none" w:sz="0" w:space="0" w:color="auto"/>
            <w:right w:val="none" w:sz="0" w:space="0" w:color="auto"/>
          </w:divBdr>
          <w:divsChild>
            <w:div w:id="2104950852">
              <w:marLeft w:val="0"/>
              <w:marRight w:val="0"/>
              <w:marTop w:val="0"/>
              <w:marBottom w:val="0"/>
              <w:divBdr>
                <w:top w:val="none" w:sz="0" w:space="0" w:color="auto"/>
                <w:left w:val="none" w:sz="0" w:space="0" w:color="auto"/>
                <w:bottom w:val="none" w:sz="0" w:space="0" w:color="auto"/>
                <w:right w:val="none" w:sz="0" w:space="0" w:color="auto"/>
              </w:divBdr>
            </w:div>
          </w:divsChild>
        </w:div>
        <w:div w:id="1658609905">
          <w:marLeft w:val="0"/>
          <w:marRight w:val="0"/>
          <w:marTop w:val="0"/>
          <w:marBottom w:val="0"/>
          <w:divBdr>
            <w:top w:val="none" w:sz="0" w:space="0" w:color="auto"/>
            <w:left w:val="none" w:sz="0" w:space="0" w:color="auto"/>
            <w:bottom w:val="none" w:sz="0" w:space="0" w:color="auto"/>
            <w:right w:val="none" w:sz="0" w:space="0" w:color="auto"/>
          </w:divBdr>
          <w:divsChild>
            <w:div w:id="548151554">
              <w:marLeft w:val="0"/>
              <w:marRight w:val="0"/>
              <w:marTop w:val="0"/>
              <w:marBottom w:val="0"/>
              <w:divBdr>
                <w:top w:val="none" w:sz="0" w:space="0" w:color="auto"/>
                <w:left w:val="none" w:sz="0" w:space="0" w:color="auto"/>
                <w:bottom w:val="none" w:sz="0" w:space="0" w:color="auto"/>
                <w:right w:val="none" w:sz="0" w:space="0" w:color="auto"/>
              </w:divBdr>
            </w:div>
          </w:divsChild>
        </w:div>
        <w:div w:id="110171423">
          <w:marLeft w:val="0"/>
          <w:marRight w:val="0"/>
          <w:marTop w:val="0"/>
          <w:marBottom w:val="0"/>
          <w:divBdr>
            <w:top w:val="none" w:sz="0" w:space="0" w:color="auto"/>
            <w:left w:val="none" w:sz="0" w:space="0" w:color="auto"/>
            <w:bottom w:val="none" w:sz="0" w:space="0" w:color="auto"/>
            <w:right w:val="none" w:sz="0" w:space="0" w:color="auto"/>
          </w:divBdr>
          <w:divsChild>
            <w:div w:id="646594855">
              <w:marLeft w:val="0"/>
              <w:marRight w:val="0"/>
              <w:marTop w:val="0"/>
              <w:marBottom w:val="0"/>
              <w:divBdr>
                <w:top w:val="none" w:sz="0" w:space="0" w:color="auto"/>
                <w:left w:val="none" w:sz="0" w:space="0" w:color="auto"/>
                <w:bottom w:val="none" w:sz="0" w:space="0" w:color="auto"/>
                <w:right w:val="none" w:sz="0" w:space="0" w:color="auto"/>
              </w:divBdr>
            </w:div>
          </w:divsChild>
        </w:div>
        <w:div w:id="2080591610">
          <w:marLeft w:val="0"/>
          <w:marRight w:val="0"/>
          <w:marTop w:val="0"/>
          <w:marBottom w:val="0"/>
          <w:divBdr>
            <w:top w:val="none" w:sz="0" w:space="0" w:color="auto"/>
            <w:left w:val="none" w:sz="0" w:space="0" w:color="auto"/>
            <w:bottom w:val="none" w:sz="0" w:space="0" w:color="auto"/>
            <w:right w:val="none" w:sz="0" w:space="0" w:color="auto"/>
          </w:divBdr>
          <w:divsChild>
            <w:div w:id="1561596212">
              <w:marLeft w:val="0"/>
              <w:marRight w:val="0"/>
              <w:marTop w:val="0"/>
              <w:marBottom w:val="0"/>
              <w:divBdr>
                <w:top w:val="none" w:sz="0" w:space="0" w:color="auto"/>
                <w:left w:val="none" w:sz="0" w:space="0" w:color="auto"/>
                <w:bottom w:val="none" w:sz="0" w:space="0" w:color="auto"/>
                <w:right w:val="none" w:sz="0" w:space="0" w:color="auto"/>
              </w:divBdr>
            </w:div>
          </w:divsChild>
        </w:div>
        <w:div w:id="1247836802">
          <w:marLeft w:val="0"/>
          <w:marRight w:val="0"/>
          <w:marTop w:val="0"/>
          <w:marBottom w:val="0"/>
          <w:divBdr>
            <w:top w:val="none" w:sz="0" w:space="0" w:color="auto"/>
            <w:left w:val="none" w:sz="0" w:space="0" w:color="auto"/>
            <w:bottom w:val="none" w:sz="0" w:space="0" w:color="auto"/>
            <w:right w:val="none" w:sz="0" w:space="0" w:color="auto"/>
          </w:divBdr>
          <w:divsChild>
            <w:div w:id="2034264868">
              <w:marLeft w:val="0"/>
              <w:marRight w:val="0"/>
              <w:marTop w:val="0"/>
              <w:marBottom w:val="0"/>
              <w:divBdr>
                <w:top w:val="none" w:sz="0" w:space="0" w:color="auto"/>
                <w:left w:val="none" w:sz="0" w:space="0" w:color="auto"/>
                <w:bottom w:val="none" w:sz="0" w:space="0" w:color="auto"/>
                <w:right w:val="none" w:sz="0" w:space="0" w:color="auto"/>
              </w:divBdr>
            </w:div>
            <w:div w:id="1504278558">
              <w:marLeft w:val="0"/>
              <w:marRight w:val="0"/>
              <w:marTop w:val="0"/>
              <w:marBottom w:val="0"/>
              <w:divBdr>
                <w:top w:val="none" w:sz="0" w:space="0" w:color="auto"/>
                <w:left w:val="none" w:sz="0" w:space="0" w:color="auto"/>
                <w:bottom w:val="none" w:sz="0" w:space="0" w:color="auto"/>
                <w:right w:val="none" w:sz="0" w:space="0" w:color="auto"/>
              </w:divBdr>
            </w:div>
          </w:divsChild>
        </w:div>
        <w:div w:id="821118884">
          <w:marLeft w:val="0"/>
          <w:marRight w:val="0"/>
          <w:marTop w:val="0"/>
          <w:marBottom w:val="0"/>
          <w:divBdr>
            <w:top w:val="none" w:sz="0" w:space="0" w:color="auto"/>
            <w:left w:val="none" w:sz="0" w:space="0" w:color="auto"/>
            <w:bottom w:val="none" w:sz="0" w:space="0" w:color="auto"/>
            <w:right w:val="none" w:sz="0" w:space="0" w:color="auto"/>
          </w:divBdr>
          <w:divsChild>
            <w:div w:id="177161419">
              <w:marLeft w:val="0"/>
              <w:marRight w:val="0"/>
              <w:marTop w:val="0"/>
              <w:marBottom w:val="0"/>
              <w:divBdr>
                <w:top w:val="none" w:sz="0" w:space="0" w:color="auto"/>
                <w:left w:val="none" w:sz="0" w:space="0" w:color="auto"/>
                <w:bottom w:val="none" w:sz="0" w:space="0" w:color="auto"/>
                <w:right w:val="none" w:sz="0" w:space="0" w:color="auto"/>
              </w:divBdr>
            </w:div>
          </w:divsChild>
        </w:div>
        <w:div w:id="1056708190">
          <w:marLeft w:val="0"/>
          <w:marRight w:val="0"/>
          <w:marTop w:val="0"/>
          <w:marBottom w:val="0"/>
          <w:divBdr>
            <w:top w:val="none" w:sz="0" w:space="0" w:color="auto"/>
            <w:left w:val="none" w:sz="0" w:space="0" w:color="auto"/>
            <w:bottom w:val="none" w:sz="0" w:space="0" w:color="auto"/>
            <w:right w:val="none" w:sz="0" w:space="0" w:color="auto"/>
          </w:divBdr>
          <w:divsChild>
            <w:div w:id="2058309416">
              <w:marLeft w:val="0"/>
              <w:marRight w:val="0"/>
              <w:marTop w:val="0"/>
              <w:marBottom w:val="0"/>
              <w:divBdr>
                <w:top w:val="none" w:sz="0" w:space="0" w:color="auto"/>
                <w:left w:val="none" w:sz="0" w:space="0" w:color="auto"/>
                <w:bottom w:val="none" w:sz="0" w:space="0" w:color="auto"/>
                <w:right w:val="none" w:sz="0" w:space="0" w:color="auto"/>
              </w:divBdr>
            </w:div>
          </w:divsChild>
        </w:div>
        <w:div w:id="2070110006">
          <w:marLeft w:val="0"/>
          <w:marRight w:val="0"/>
          <w:marTop w:val="0"/>
          <w:marBottom w:val="0"/>
          <w:divBdr>
            <w:top w:val="none" w:sz="0" w:space="0" w:color="auto"/>
            <w:left w:val="none" w:sz="0" w:space="0" w:color="auto"/>
            <w:bottom w:val="none" w:sz="0" w:space="0" w:color="auto"/>
            <w:right w:val="none" w:sz="0" w:space="0" w:color="auto"/>
          </w:divBdr>
          <w:divsChild>
            <w:div w:id="832644158">
              <w:marLeft w:val="0"/>
              <w:marRight w:val="0"/>
              <w:marTop w:val="0"/>
              <w:marBottom w:val="0"/>
              <w:divBdr>
                <w:top w:val="none" w:sz="0" w:space="0" w:color="auto"/>
                <w:left w:val="none" w:sz="0" w:space="0" w:color="auto"/>
                <w:bottom w:val="none" w:sz="0" w:space="0" w:color="auto"/>
                <w:right w:val="none" w:sz="0" w:space="0" w:color="auto"/>
              </w:divBdr>
            </w:div>
          </w:divsChild>
        </w:div>
        <w:div w:id="1236283932">
          <w:marLeft w:val="0"/>
          <w:marRight w:val="0"/>
          <w:marTop w:val="0"/>
          <w:marBottom w:val="0"/>
          <w:divBdr>
            <w:top w:val="none" w:sz="0" w:space="0" w:color="auto"/>
            <w:left w:val="none" w:sz="0" w:space="0" w:color="auto"/>
            <w:bottom w:val="none" w:sz="0" w:space="0" w:color="auto"/>
            <w:right w:val="none" w:sz="0" w:space="0" w:color="auto"/>
          </w:divBdr>
          <w:divsChild>
            <w:div w:id="841049807">
              <w:marLeft w:val="0"/>
              <w:marRight w:val="0"/>
              <w:marTop w:val="0"/>
              <w:marBottom w:val="0"/>
              <w:divBdr>
                <w:top w:val="none" w:sz="0" w:space="0" w:color="auto"/>
                <w:left w:val="none" w:sz="0" w:space="0" w:color="auto"/>
                <w:bottom w:val="none" w:sz="0" w:space="0" w:color="auto"/>
                <w:right w:val="none" w:sz="0" w:space="0" w:color="auto"/>
              </w:divBdr>
            </w:div>
          </w:divsChild>
        </w:div>
        <w:div w:id="1713575771">
          <w:marLeft w:val="0"/>
          <w:marRight w:val="0"/>
          <w:marTop w:val="0"/>
          <w:marBottom w:val="0"/>
          <w:divBdr>
            <w:top w:val="none" w:sz="0" w:space="0" w:color="auto"/>
            <w:left w:val="none" w:sz="0" w:space="0" w:color="auto"/>
            <w:bottom w:val="none" w:sz="0" w:space="0" w:color="auto"/>
            <w:right w:val="none" w:sz="0" w:space="0" w:color="auto"/>
          </w:divBdr>
          <w:divsChild>
            <w:div w:id="2139645725">
              <w:marLeft w:val="0"/>
              <w:marRight w:val="0"/>
              <w:marTop w:val="0"/>
              <w:marBottom w:val="0"/>
              <w:divBdr>
                <w:top w:val="none" w:sz="0" w:space="0" w:color="auto"/>
                <w:left w:val="none" w:sz="0" w:space="0" w:color="auto"/>
                <w:bottom w:val="none" w:sz="0" w:space="0" w:color="auto"/>
                <w:right w:val="none" w:sz="0" w:space="0" w:color="auto"/>
              </w:divBdr>
            </w:div>
          </w:divsChild>
        </w:div>
        <w:div w:id="1749230648">
          <w:marLeft w:val="0"/>
          <w:marRight w:val="0"/>
          <w:marTop w:val="0"/>
          <w:marBottom w:val="0"/>
          <w:divBdr>
            <w:top w:val="none" w:sz="0" w:space="0" w:color="auto"/>
            <w:left w:val="none" w:sz="0" w:space="0" w:color="auto"/>
            <w:bottom w:val="none" w:sz="0" w:space="0" w:color="auto"/>
            <w:right w:val="none" w:sz="0" w:space="0" w:color="auto"/>
          </w:divBdr>
          <w:divsChild>
            <w:div w:id="178546478">
              <w:marLeft w:val="0"/>
              <w:marRight w:val="0"/>
              <w:marTop w:val="0"/>
              <w:marBottom w:val="0"/>
              <w:divBdr>
                <w:top w:val="none" w:sz="0" w:space="0" w:color="auto"/>
                <w:left w:val="none" w:sz="0" w:space="0" w:color="auto"/>
                <w:bottom w:val="none" w:sz="0" w:space="0" w:color="auto"/>
                <w:right w:val="none" w:sz="0" w:space="0" w:color="auto"/>
              </w:divBdr>
            </w:div>
          </w:divsChild>
        </w:div>
        <w:div w:id="391078755">
          <w:marLeft w:val="0"/>
          <w:marRight w:val="0"/>
          <w:marTop w:val="0"/>
          <w:marBottom w:val="0"/>
          <w:divBdr>
            <w:top w:val="none" w:sz="0" w:space="0" w:color="auto"/>
            <w:left w:val="none" w:sz="0" w:space="0" w:color="auto"/>
            <w:bottom w:val="none" w:sz="0" w:space="0" w:color="auto"/>
            <w:right w:val="none" w:sz="0" w:space="0" w:color="auto"/>
          </w:divBdr>
          <w:divsChild>
            <w:div w:id="185796542">
              <w:marLeft w:val="0"/>
              <w:marRight w:val="0"/>
              <w:marTop w:val="0"/>
              <w:marBottom w:val="0"/>
              <w:divBdr>
                <w:top w:val="none" w:sz="0" w:space="0" w:color="auto"/>
                <w:left w:val="none" w:sz="0" w:space="0" w:color="auto"/>
                <w:bottom w:val="none" w:sz="0" w:space="0" w:color="auto"/>
                <w:right w:val="none" w:sz="0" w:space="0" w:color="auto"/>
              </w:divBdr>
            </w:div>
          </w:divsChild>
        </w:div>
        <w:div w:id="1451704251">
          <w:marLeft w:val="0"/>
          <w:marRight w:val="0"/>
          <w:marTop w:val="0"/>
          <w:marBottom w:val="0"/>
          <w:divBdr>
            <w:top w:val="none" w:sz="0" w:space="0" w:color="auto"/>
            <w:left w:val="none" w:sz="0" w:space="0" w:color="auto"/>
            <w:bottom w:val="none" w:sz="0" w:space="0" w:color="auto"/>
            <w:right w:val="none" w:sz="0" w:space="0" w:color="auto"/>
          </w:divBdr>
          <w:divsChild>
            <w:div w:id="1985154481">
              <w:marLeft w:val="0"/>
              <w:marRight w:val="0"/>
              <w:marTop w:val="0"/>
              <w:marBottom w:val="0"/>
              <w:divBdr>
                <w:top w:val="none" w:sz="0" w:space="0" w:color="auto"/>
                <w:left w:val="none" w:sz="0" w:space="0" w:color="auto"/>
                <w:bottom w:val="none" w:sz="0" w:space="0" w:color="auto"/>
                <w:right w:val="none" w:sz="0" w:space="0" w:color="auto"/>
              </w:divBdr>
            </w:div>
          </w:divsChild>
        </w:div>
        <w:div w:id="504365160">
          <w:marLeft w:val="0"/>
          <w:marRight w:val="0"/>
          <w:marTop w:val="0"/>
          <w:marBottom w:val="0"/>
          <w:divBdr>
            <w:top w:val="none" w:sz="0" w:space="0" w:color="auto"/>
            <w:left w:val="none" w:sz="0" w:space="0" w:color="auto"/>
            <w:bottom w:val="none" w:sz="0" w:space="0" w:color="auto"/>
            <w:right w:val="none" w:sz="0" w:space="0" w:color="auto"/>
          </w:divBdr>
          <w:divsChild>
            <w:div w:id="323627625">
              <w:marLeft w:val="0"/>
              <w:marRight w:val="0"/>
              <w:marTop w:val="0"/>
              <w:marBottom w:val="0"/>
              <w:divBdr>
                <w:top w:val="none" w:sz="0" w:space="0" w:color="auto"/>
                <w:left w:val="none" w:sz="0" w:space="0" w:color="auto"/>
                <w:bottom w:val="none" w:sz="0" w:space="0" w:color="auto"/>
                <w:right w:val="none" w:sz="0" w:space="0" w:color="auto"/>
              </w:divBdr>
            </w:div>
          </w:divsChild>
        </w:div>
        <w:div w:id="2006932960">
          <w:marLeft w:val="0"/>
          <w:marRight w:val="0"/>
          <w:marTop w:val="0"/>
          <w:marBottom w:val="0"/>
          <w:divBdr>
            <w:top w:val="none" w:sz="0" w:space="0" w:color="auto"/>
            <w:left w:val="none" w:sz="0" w:space="0" w:color="auto"/>
            <w:bottom w:val="none" w:sz="0" w:space="0" w:color="auto"/>
            <w:right w:val="none" w:sz="0" w:space="0" w:color="auto"/>
          </w:divBdr>
          <w:divsChild>
            <w:div w:id="416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enacollege.edu/campus_facilities/accessibility-servic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CF17A4FB10EA429F7855CF36468742" ma:contentTypeVersion="14" ma:contentTypeDescription="Create a new document." ma:contentTypeScope="" ma:versionID="0f639958115cb36cd81cc524468912a0">
  <xsd:schema xmlns:xsd="http://www.w3.org/2001/XMLSchema" xmlns:xs="http://www.w3.org/2001/XMLSchema" xmlns:p="http://schemas.microsoft.com/office/2006/metadata/properties" xmlns:ns3="9005dd03-edc6-4aa9-b867-433ac584022a" xmlns:ns4="d5ea868a-7eba-4374-94a1-9173f7e6d8f0" targetNamespace="http://schemas.microsoft.com/office/2006/metadata/properties" ma:root="true" ma:fieldsID="8d948aa6847723fb275e1b8ac2598e9f" ns3:_="" ns4:_="">
    <xsd:import namespace="9005dd03-edc6-4aa9-b867-433ac584022a"/>
    <xsd:import namespace="d5ea868a-7eba-4374-94a1-9173f7e6d8f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5dd03-edc6-4aa9-b867-433ac584022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a868a-7eba-4374-94a1-9173f7e6d8f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005dd03-edc6-4aa9-b867-433ac584022a" xsi:nil="true"/>
  </documentManagement>
</p:properties>
</file>

<file path=customXml/itemProps1.xml><?xml version="1.0" encoding="utf-8"?>
<ds:datastoreItem xmlns:ds="http://schemas.openxmlformats.org/officeDocument/2006/customXml" ds:itemID="{98EAF99F-F288-4AB0-99A5-3E79104E9C11}">
  <ds:schemaRefs>
    <ds:schemaRef ds:uri="http://schemas.microsoft.com/sharepoint/v3/contenttype/forms"/>
  </ds:schemaRefs>
</ds:datastoreItem>
</file>

<file path=customXml/itemProps2.xml><?xml version="1.0" encoding="utf-8"?>
<ds:datastoreItem xmlns:ds="http://schemas.openxmlformats.org/officeDocument/2006/customXml" ds:itemID="{9E65AFE4-3C81-48B3-AF5B-7BF810425D95}">
  <ds:schemaRefs>
    <ds:schemaRef ds:uri="http://schemas.openxmlformats.org/officeDocument/2006/bibliography"/>
  </ds:schemaRefs>
</ds:datastoreItem>
</file>

<file path=customXml/itemProps3.xml><?xml version="1.0" encoding="utf-8"?>
<ds:datastoreItem xmlns:ds="http://schemas.openxmlformats.org/officeDocument/2006/customXml" ds:itemID="{78C160F1-7C50-4FE1-94B1-14C6AA34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5dd03-edc6-4aa9-b867-433ac584022a"/>
    <ds:schemaRef ds:uri="d5ea868a-7eba-4374-94a1-9173f7e6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04276-D167-4079-9325-38D019E50E5C}">
  <ds:schemaRefs>
    <ds:schemaRef ds:uri="http://schemas.microsoft.com/office/2006/metadata/properties"/>
    <ds:schemaRef ds:uri="http://schemas.microsoft.com/office/infopath/2007/PartnerControls"/>
    <ds:schemaRef ds:uri="9005dd03-edc6-4aa9-b867-433ac584022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South Seattle Community College</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chickox</dc:creator>
  <cp:keywords/>
  <cp:lastModifiedBy>Sebastian, Yvonne</cp:lastModifiedBy>
  <cp:revision>6</cp:revision>
  <cp:lastPrinted>2019-06-21T22:52:00Z</cp:lastPrinted>
  <dcterms:created xsi:type="dcterms:W3CDTF">2025-05-20T19:15:00Z</dcterms:created>
  <dcterms:modified xsi:type="dcterms:W3CDTF">2025-08-20T18:12:00Z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0x010100A7CF17A4FB10EA429F7855CF36468742</vt:lpwstr>
  </property>
</Properties>
</file>