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94D5" w14:textId="5721FE34" w:rsidR="00BC1253" w:rsidRDefault="00000000" w:rsidP="00BC1253">
      <w:pPr>
        <w:pStyle w:val="Heading1"/>
        <w:keepNext w:val="0"/>
        <w:keepLines w:val="0"/>
        <w:shd w:val="clear" w:color="auto" w:fill="FFFFFF"/>
        <w:spacing w:before="0" w:after="0" w:line="360" w:lineRule="auto"/>
        <w:rPr>
          <w:rFonts w:asciiTheme="majorHAnsi" w:eastAsia="Calibri" w:hAnsiTheme="majorHAnsi" w:cstheme="majorHAnsi"/>
          <w:b/>
          <w:sz w:val="20"/>
          <w:szCs w:val="20"/>
        </w:rPr>
      </w:pPr>
      <w:r>
        <w:rPr>
          <w:rFonts w:asciiTheme="majorHAnsi" w:eastAsia="Calibri" w:hAnsiTheme="majorHAnsi" w:cstheme="majorHAnsi"/>
          <w:noProof/>
          <w:sz w:val="20"/>
          <w:szCs w:val="20"/>
          <w:lang w:val="es-MX"/>
        </w:rPr>
        <w:pict w14:anchorId="2FCC2611">
          <v:shapetype id="_x0000_t202" coordsize="21600,21600" o:spt="202" path="m,l,21600r21600,l21600,xe">
            <v:stroke joinstyle="miter"/>
            <v:path gradientshapeok="t" o:connecttype="rect"/>
          </v:shapetype>
          <v:shape id="_x0000_s1026" type="#_x0000_t202" style="position:absolute;margin-left:379.1pt;margin-top:-14.15pt;width:160.25pt;height:72.3pt;z-index:-251657728" wrapcoords="-120 -180 -120 21600 21720 21600 21720 -180 -120 -180">
            <v:textbox>
              <w:txbxContent>
                <w:p w14:paraId="6E6AB21F" w14:textId="4E21F12C" w:rsidR="00EF6C98" w:rsidRPr="00EF6C98" w:rsidRDefault="00EF6C98" w:rsidP="00EF6C98">
                  <w:pPr>
                    <w:rPr>
                      <w:i/>
                      <w:iCs/>
                      <w:sz w:val="20"/>
                      <w:szCs w:val="20"/>
                      <w:u w:val="single"/>
                    </w:rPr>
                  </w:pPr>
                  <w:r w:rsidRPr="00EF6C98">
                    <w:rPr>
                      <w:i/>
                      <w:iCs/>
                      <w:sz w:val="20"/>
                      <w:szCs w:val="20"/>
                      <w:u w:val="single"/>
                    </w:rPr>
                    <w:t>How to head your papers:</w:t>
                  </w:r>
                </w:p>
                <w:p w14:paraId="0E4041E8" w14:textId="77777777" w:rsidR="00EF6C98" w:rsidRPr="00EF6C98" w:rsidRDefault="00EF6C98" w:rsidP="00EF6C98">
                  <w:pPr>
                    <w:rPr>
                      <w:b/>
                      <w:bCs/>
                      <w:sz w:val="18"/>
                      <w:szCs w:val="18"/>
                    </w:rPr>
                  </w:pPr>
                  <w:r w:rsidRPr="00EF6C98">
                    <w:rPr>
                      <w:b/>
                      <w:bCs/>
                      <w:sz w:val="18"/>
                      <w:szCs w:val="18"/>
                    </w:rPr>
                    <w:t>River Johnson</w:t>
                  </w:r>
                </w:p>
                <w:p w14:paraId="2603ADD7" w14:textId="072E0E7D" w:rsidR="00EF6C98" w:rsidRPr="00EF6C98" w:rsidRDefault="00EF6C98" w:rsidP="00EF6C98">
                  <w:pPr>
                    <w:rPr>
                      <w:b/>
                      <w:bCs/>
                      <w:sz w:val="18"/>
                      <w:szCs w:val="18"/>
                    </w:rPr>
                  </w:pPr>
                  <w:r w:rsidRPr="00EF6C98">
                    <w:rPr>
                      <w:b/>
                      <w:bCs/>
                      <w:sz w:val="18"/>
                      <w:szCs w:val="18"/>
                    </w:rPr>
                    <w:t>P.2</w:t>
                  </w:r>
                </w:p>
                <w:p w14:paraId="4BD9A113" w14:textId="59C73B61" w:rsidR="00EF6C98" w:rsidRPr="00EF6C98" w:rsidRDefault="00EF6C98" w:rsidP="00EF6C98">
                  <w:pPr>
                    <w:rPr>
                      <w:b/>
                      <w:bCs/>
                      <w:sz w:val="18"/>
                      <w:szCs w:val="18"/>
                    </w:rPr>
                  </w:pPr>
                  <w:r w:rsidRPr="00EF6C98">
                    <w:rPr>
                      <w:b/>
                      <w:bCs/>
                      <w:sz w:val="18"/>
                      <w:szCs w:val="18"/>
                    </w:rPr>
                    <w:t>REASON IT’S LATE (if applicable)</w:t>
                  </w:r>
                </w:p>
                <w:p w14:paraId="7630E001" w14:textId="77777777" w:rsidR="00EF6C98" w:rsidRPr="00EF6C98" w:rsidRDefault="00EF6C98" w:rsidP="00EF6C98">
                  <w:pPr>
                    <w:rPr>
                      <w:i/>
                      <w:iCs/>
                      <w:sz w:val="18"/>
                      <w:szCs w:val="18"/>
                    </w:rPr>
                  </w:pPr>
                  <w:r w:rsidRPr="00EF6C98">
                    <w:rPr>
                      <w:i/>
                      <w:iCs/>
                      <w:sz w:val="18"/>
                      <w:szCs w:val="18"/>
                    </w:rPr>
                    <w:t>All other info. is optional</w:t>
                  </w:r>
                </w:p>
              </w:txbxContent>
            </v:textbox>
            <w10:wrap type="tight"/>
          </v:shape>
        </w:pict>
      </w:r>
    </w:p>
    <w:p w14:paraId="68705654" w14:textId="52169345" w:rsidR="003F2E7C" w:rsidRPr="002E4774" w:rsidRDefault="0005417D" w:rsidP="00BC1253">
      <w:pPr>
        <w:pStyle w:val="Heading1"/>
        <w:keepNext w:val="0"/>
        <w:keepLines w:val="0"/>
        <w:shd w:val="clear" w:color="auto" w:fill="FFFFFF"/>
        <w:spacing w:before="0" w:after="0" w:line="360" w:lineRule="auto"/>
        <w:rPr>
          <w:rFonts w:asciiTheme="majorHAnsi" w:eastAsia="Calibri" w:hAnsiTheme="majorHAnsi" w:cstheme="majorHAnsi"/>
          <w:b/>
          <w:sz w:val="20"/>
          <w:szCs w:val="20"/>
        </w:rPr>
      </w:pPr>
      <w:r w:rsidRPr="002E4774">
        <w:rPr>
          <w:rFonts w:asciiTheme="majorHAnsi" w:eastAsia="Calibri" w:hAnsiTheme="majorHAnsi" w:cstheme="majorHAnsi"/>
          <w:b/>
          <w:sz w:val="20"/>
          <w:szCs w:val="20"/>
        </w:rPr>
        <w:t>AP SPANISH</w:t>
      </w:r>
      <w:r w:rsidR="003A397D">
        <w:rPr>
          <w:rFonts w:asciiTheme="majorHAnsi" w:eastAsia="Calibri" w:hAnsiTheme="majorHAnsi" w:cstheme="majorHAnsi"/>
          <w:b/>
          <w:sz w:val="20"/>
          <w:szCs w:val="20"/>
        </w:rPr>
        <w:t xml:space="preserve"> LANGUAGE</w:t>
      </w:r>
      <w:r w:rsidRPr="002E4774">
        <w:rPr>
          <w:rFonts w:asciiTheme="majorHAnsi" w:eastAsia="Calibri" w:hAnsiTheme="majorHAnsi" w:cstheme="majorHAnsi"/>
          <w:b/>
          <w:sz w:val="20"/>
          <w:szCs w:val="20"/>
        </w:rPr>
        <w:t xml:space="preserve"> </w:t>
      </w:r>
      <w:r w:rsidR="00BC1253">
        <w:rPr>
          <w:rFonts w:asciiTheme="majorHAnsi" w:eastAsia="Calibri" w:hAnsiTheme="majorHAnsi" w:cstheme="majorHAnsi"/>
          <w:b/>
          <w:sz w:val="20"/>
          <w:szCs w:val="20"/>
        </w:rPr>
        <w:t xml:space="preserve">AND CULTURE </w:t>
      </w:r>
      <w:r w:rsidRPr="002E4774">
        <w:rPr>
          <w:rFonts w:asciiTheme="majorHAnsi" w:eastAsia="Calibri" w:hAnsiTheme="majorHAnsi" w:cstheme="majorHAnsi"/>
          <w:b/>
          <w:sz w:val="20"/>
          <w:szCs w:val="20"/>
        </w:rPr>
        <w:t>20</w:t>
      </w:r>
      <w:r w:rsidR="00474E51" w:rsidRPr="002E4774">
        <w:rPr>
          <w:rFonts w:asciiTheme="majorHAnsi" w:eastAsia="Calibri" w:hAnsiTheme="majorHAnsi" w:cstheme="majorHAnsi"/>
          <w:b/>
          <w:sz w:val="20"/>
          <w:szCs w:val="20"/>
        </w:rPr>
        <w:t>2</w:t>
      </w:r>
      <w:r w:rsidR="00152BD1">
        <w:rPr>
          <w:rFonts w:asciiTheme="majorHAnsi" w:eastAsia="Calibri" w:hAnsiTheme="majorHAnsi" w:cstheme="majorHAnsi"/>
          <w:b/>
          <w:sz w:val="20"/>
          <w:szCs w:val="20"/>
        </w:rPr>
        <w:t>3</w:t>
      </w:r>
      <w:r w:rsidRPr="002E4774">
        <w:rPr>
          <w:rFonts w:asciiTheme="majorHAnsi" w:eastAsia="Calibri" w:hAnsiTheme="majorHAnsi" w:cstheme="majorHAnsi"/>
          <w:b/>
          <w:sz w:val="20"/>
          <w:szCs w:val="20"/>
        </w:rPr>
        <w:t>-202</w:t>
      </w:r>
      <w:r w:rsidR="00152BD1">
        <w:rPr>
          <w:rFonts w:asciiTheme="majorHAnsi" w:eastAsia="Calibri" w:hAnsiTheme="majorHAnsi" w:cstheme="majorHAnsi"/>
          <w:b/>
          <w:sz w:val="20"/>
          <w:szCs w:val="20"/>
        </w:rPr>
        <w:t>4</w:t>
      </w:r>
    </w:p>
    <w:p w14:paraId="00000003" w14:textId="2536D5E2" w:rsidR="007876E9" w:rsidRPr="002E4774" w:rsidRDefault="0005417D" w:rsidP="00BC1253">
      <w:pPr>
        <w:pStyle w:val="Heading1"/>
        <w:keepNext w:val="0"/>
        <w:keepLines w:val="0"/>
        <w:shd w:val="clear" w:color="auto" w:fill="FFFFFF"/>
        <w:spacing w:before="0" w:after="0" w:line="240" w:lineRule="auto"/>
        <w:rPr>
          <w:rFonts w:asciiTheme="majorHAnsi" w:eastAsia="Calibri" w:hAnsiTheme="majorHAnsi" w:cstheme="majorHAnsi"/>
          <w:b/>
          <w:sz w:val="20"/>
          <w:szCs w:val="20"/>
        </w:rPr>
      </w:pPr>
      <w:r w:rsidRPr="002E4774">
        <w:rPr>
          <w:rFonts w:asciiTheme="majorHAnsi" w:eastAsia="Calibri" w:hAnsiTheme="majorHAnsi" w:cstheme="majorHAnsi"/>
          <w:b/>
          <w:sz w:val="20"/>
          <w:szCs w:val="20"/>
        </w:rPr>
        <w:t>Teacher:</w:t>
      </w:r>
      <w:r w:rsidRPr="002E4774">
        <w:rPr>
          <w:rFonts w:asciiTheme="majorHAnsi" w:eastAsia="Calibri" w:hAnsiTheme="majorHAnsi" w:cstheme="majorHAnsi"/>
          <w:sz w:val="20"/>
          <w:szCs w:val="20"/>
        </w:rPr>
        <w:t xml:space="preserve">  </w:t>
      </w:r>
      <w:r w:rsidR="00152BD1">
        <w:rPr>
          <w:rFonts w:asciiTheme="majorHAnsi" w:eastAsia="Calibri" w:hAnsiTheme="majorHAnsi" w:cstheme="majorHAnsi"/>
          <w:b/>
          <w:sz w:val="20"/>
          <w:szCs w:val="20"/>
        </w:rPr>
        <w:t>Carrie Owen</w:t>
      </w:r>
      <w:r w:rsidRPr="002E4774">
        <w:rPr>
          <w:rFonts w:asciiTheme="majorHAnsi" w:eastAsia="Calibri" w:hAnsiTheme="majorHAnsi" w:cstheme="majorHAnsi"/>
          <w:sz w:val="20"/>
          <w:szCs w:val="20"/>
        </w:rPr>
        <w:t xml:space="preserve">    </w:t>
      </w:r>
      <w:r w:rsidR="003F2E7C" w:rsidRPr="002E4774">
        <w:rPr>
          <w:rFonts w:asciiTheme="majorHAnsi" w:eastAsia="Calibri" w:hAnsiTheme="majorHAnsi" w:cstheme="majorHAnsi"/>
          <w:sz w:val="20"/>
          <w:szCs w:val="20"/>
        </w:rPr>
        <w:t>Helena High School</w:t>
      </w:r>
      <w:r w:rsidRPr="002E4774">
        <w:rPr>
          <w:rFonts w:asciiTheme="majorHAnsi" w:eastAsia="Calibri" w:hAnsiTheme="majorHAnsi" w:cstheme="majorHAnsi"/>
          <w:sz w:val="20"/>
          <w:szCs w:val="20"/>
        </w:rPr>
        <w:t xml:space="preserve">                                      </w:t>
      </w:r>
    </w:p>
    <w:p w14:paraId="00000004" w14:textId="093B059C" w:rsidR="007876E9" w:rsidRPr="0089691B" w:rsidRDefault="0005417D" w:rsidP="00BC1253">
      <w:pPr>
        <w:shd w:val="clear" w:color="auto" w:fill="FFFFFF"/>
        <w:spacing w:line="240" w:lineRule="auto"/>
        <w:rPr>
          <w:rFonts w:asciiTheme="majorHAnsi" w:eastAsia="Calibri" w:hAnsiTheme="majorHAnsi" w:cstheme="majorHAnsi"/>
          <w:sz w:val="20"/>
          <w:szCs w:val="20"/>
          <w:lang w:val="en-US"/>
        </w:rPr>
      </w:pPr>
      <w:r w:rsidRPr="0089691B">
        <w:rPr>
          <w:rFonts w:asciiTheme="majorHAnsi" w:eastAsia="Calibri" w:hAnsiTheme="majorHAnsi" w:cstheme="majorHAnsi"/>
          <w:b/>
          <w:sz w:val="20"/>
          <w:szCs w:val="20"/>
          <w:lang w:val="en-US"/>
        </w:rPr>
        <w:t>Emai</w:t>
      </w:r>
      <w:r w:rsidR="00152BD1" w:rsidRPr="0089691B">
        <w:rPr>
          <w:rFonts w:asciiTheme="majorHAnsi" w:eastAsia="Calibri" w:hAnsiTheme="majorHAnsi" w:cstheme="majorHAnsi"/>
          <w:b/>
          <w:sz w:val="20"/>
          <w:szCs w:val="20"/>
          <w:lang w:val="en-US"/>
        </w:rPr>
        <w:t xml:space="preserve">l: </w:t>
      </w:r>
      <w:r w:rsidR="00152BD1" w:rsidRPr="0089691B">
        <w:rPr>
          <w:rFonts w:asciiTheme="majorHAnsi" w:eastAsia="Calibri" w:hAnsiTheme="majorHAnsi" w:cstheme="majorHAnsi"/>
          <w:b/>
          <w:color w:val="1155CC"/>
          <w:sz w:val="20"/>
          <w:szCs w:val="20"/>
          <w:u w:val="single"/>
          <w:lang w:val="en-US"/>
        </w:rPr>
        <w:t>cowen@helenaschools.org</w:t>
      </w:r>
      <w:r w:rsidRPr="0089691B">
        <w:rPr>
          <w:rFonts w:asciiTheme="majorHAnsi" w:eastAsia="Calibri" w:hAnsiTheme="majorHAnsi" w:cstheme="majorHAnsi"/>
          <w:sz w:val="20"/>
          <w:szCs w:val="20"/>
          <w:lang w:val="en-US"/>
        </w:rPr>
        <w:t xml:space="preserve"> </w:t>
      </w:r>
    </w:p>
    <w:p w14:paraId="00000007" w14:textId="41BFBE93" w:rsidR="007876E9" w:rsidRPr="002E4774" w:rsidRDefault="0005417D" w:rsidP="43DAD4C9">
      <w:pPr>
        <w:shd w:val="clear" w:color="auto" w:fill="FFFFFF" w:themeFill="background1"/>
        <w:spacing w:before="180" w:after="180"/>
        <w:rPr>
          <w:rFonts w:asciiTheme="majorHAnsi" w:eastAsia="Calibri" w:hAnsiTheme="majorHAnsi" w:cstheme="majorHAnsi"/>
          <w:sz w:val="20"/>
          <w:szCs w:val="20"/>
        </w:rPr>
      </w:pPr>
      <w:r w:rsidRPr="002E4774">
        <w:rPr>
          <w:rFonts w:asciiTheme="majorHAnsi" w:eastAsia="Calibri" w:hAnsiTheme="majorHAnsi" w:cstheme="majorHAnsi"/>
          <w:sz w:val="20"/>
          <w:szCs w:val="20"/>
        </w:rPr>
        <w:t xml:space="preserve">AP Testing Date: </w:t>
      </w:r>
      <w:r w:rsidR="000A5D8B">
        <w:rPr>
          <w:rFonts w:asciiTheme="majorHAnsi" w:eastAsia="Calibri" w:hAnsiTheme="majorHAnsi" w:cstheme="majorHAnsi"/>
          <w:sz w:val="20"/>
          <w:szCs w:val="20"/>
        </w:rPr>
        <w:t>Thurs</w:t>
      </w:r>
      <w:r w:rsidR="000A5D8B" w:rsidRPr="002E4774">
        <w:rPr>
          <w:rFonts w:asciiTheme="majorHAnsi" w:eastAsia="Calibri" w:hAnsiTheme="majorHAnsi" w:cstheme="majorHAnsi"/>
          <w:sz w:val="20"/>
          <w:szCs w:val="20"/>
        </w:rPr>
        <w:t>, May</w:t>
      </w:r>
      <w:r w:rsidR="33894507" w:rsidRPr="002E4774">
        <w:rPr>
          <w:rFonts w:asciiTheme="majorHAnsi" w:eastAsia="Calibri" w:hAnsiTheme="majorHAnsi" w:cstheme="majorHAnsi"/>
          <w:sz w:val="20"/>
          <w:szCs w:val="20"/>
        </w:rPr>
        <w:t xml:space="preserve"> 1</w:t>
      </w:r>
      <w:r w:rsidR="00813688">
        <w:rPr>
          <w:rFonts w:asciiTheme="majorHAnsi" w:eastAsia="Calibri" w:hAnsiTheme="majorHAnsi" w:cstheme="majorHAnsi"/>
          <w:sz w:val="20"/>
          <w:szCs w:val="20"/>
        </w:rPr>
        <w:t>6</w:t>
      </w:r>
      <w:r w:rsidR="33894507" w:rsidRPr="002E4774">
        <w:rPr>
          <w:rFonts w:asciiTheme="majorHAnsi" w:eastAsia="Calibri" w:hAnsiTheme="majorHAnsi" w:cstheme="majorHAnsi"/>
          <w:sz w:val="20"/>
          <w:szCs w:val="20"/>
        </w:rPr>
        <w:t xml:space="preserve"> 8AM</w:t>
      </w:r>
      <w:r w:rsidR="2FE52622" w:rsidRPr="002E4774">
        <w:rPr>
          <w:rFonts w:asciiTheme="majorHAnsi" w:eastAsia="Calibri" w:hAnsiTheme="majorHAnsi" w:cstheme="majorHAnsi"/>
          <w:sz w:val="20"/>
          <w:szCs w:val="20"/>
        </w:rPr>
        <w:t xml:space="preserve">. Students must register and pay the fee by the start of November. </w:t>
      </w:r>
    </w:p>
    <w:p w14:paraId="05352AC8" w14:textId="08372170" w:rsidR="0069540D" w:rsidRPr="0069540D" w:rsidRDefault="0005417D" w:rsidP="0069540D">
      <w:pPr>
        <w:shd w:val="clear" w:color="auto" w:fill="FFFFFF"/>
        <w:spacing w:before="180" w:after="180"/>
        <w:rPr>
          <w:rFonts w:asciiTheme="majorHAnsi" w:eastAsia="Calibri" w:hAnsiTheme="majorHAnsi" w:cstheme="majorHAnsi"/>
          <w:sz w:val="20"/>
          <w:szCs w:val="20"/>
        </w:rPr>
      </w:pPr>
      <w:r w:rsidRPr="002E4774">
        <w:rPr>
          <w:rFonts w:asciiTheme="majorHAnsi" w:eastAsia="Calibri" w:hAnsiTheme="majorHAnsi" w:cstheme="majorHAnsi"/>
          <w:b/>
          <w:sz w:val="20"/>
          <w:szCs w:val="20"/>
          <w:u w:val="single"/>
        </w:rPr>
        <w:t>I.- COURSE OVERVIEW</w:t>
      </w:r>
      <w:r w:rsidRPr="002E4774">
        <w:rPr>
          <w:rFonts w:asciiTheme="majorHAnsi" w:eastAsia="Calibri" w:hAnsiTheme="majorHAnsi" w:cstheme="majorHAnsi"/>
          <w:sz w:val="20"/>
          <w:szCs w:val="20"/>
        </w:rPr>
        <w:t xml:space="preserve"> </w:t>
      </w:r>
      <w:r w:rsidR="00001D42">
        <w:rPr>
          <w:rFonts w:asciiTheme="majorHAnsi" w:eastAsia="Calibri" w:hAnsiTheme="majorHAnsi" w:cstheme="majorHAnsi"/>
          <w:sz w:val="20"/>
          <w:szCs w:val="20"/>
        </w:rPr>
        <w:t>(del AP Spanish Language and Culture Course and Exam Description)</w:t>
      </w:r>
    </w:p>
    <w:p w14:paraId="63B6FE17" w14:textId="5AB0E4D3" w:rsidR="0069540D" w:rsidRPr="00813688" w:rsidRDefault="0069540D" w:rsidP="0069540D">
      <w:pPr>
        <w:pStyle w:val="Default"/>
        <w:rPr>
          <w:rFonts w:asciiTheme="majorHAnsi" w:hAnsiTheme="majorHAnsi" w:cstheme="majorHAnsi"/>
          <w:color w:val="auto"/>
          <w:sz w:val="20"/>
          <w:szCs w:val="20"/>
          <w:lang w:val="en-US"/>
        </w:rPr>
      </w:pPr>
      <w:r w:rsidRPr="00813688">
        <w:rPr>
          <w:rFonts w:asciiTheme="majorHAnsi" w:hAnsiTheme="majorHAnsi" w:cstheme="majorHAnsi"/>
          <w:color w:val="auto"/>
          <w:sz w:val="20"/>
          <w:szCs w:val="20"/>
          <w:lang w:val="en-US"/>
        </w:rPr>
        <w:t xml:space="preserve">The AP Spanish Language and Culture course emphasizes communication (understanding and being understood by others) by applying interpersonal, interpretive, and presentational skills in real-life situations. This includes vocabulary usage, language control, communication strategies, and cultural awareness. To best facilitate the study of language and culture, the course is taught almost exclusively in Spanish. </w:t>
      </w:r>
      <w:r w:rsidRPr="00813688">
        <w:rPr>
          <w:rFonts w:asciiTheme="majorHAnsi" w:eastAsia="Calibri" w:hAnsiTheme="majorHAnsi" w:cstheme="majorHAnsi"/>
          <w:sz w:val="20"/>
          <w:szCs w:val="20"/>
          <w:lang w:val="en-US"/>
        </w:rPr>
        <w:t xml:space="preserve">The students will further develop their proficiency in the four basic language skills--listening, reading, </w:t>
      </w:r>
      <w:proofErr w:type="gramStart"/>
      <w:r w:rsidRPr="00813688">
        <w:rPr>
          <w:rFonts w:asciiTheme="majorHAnsi" w:eastAsia="Calibri" w:hAnsiTheme="majorHAnsi" w:cstheme="majorHAnsi"/>
          <w:sz w:val="20"/>
          <w:szCs w:val="20"/>
          <w:lang w:val="en-US"/>
        </w:rPr>
        <w:t>speaking</w:t>
      </w:r>
      <w:proofErr w:type="gramEnd"/>
      <w:r w:rsidRPr="00813688">
        <w:rPr>
          <w:rFonts w:asciiTheme="majorHAnsi" w:eastAsia="Calibri" w:hAnsiTheme="majorHAnsi" w:cstheme="majorHAnsi"/>
          <w:sz w:val="20"/>
          <w:szCs w:val="20"/>
          <w:lang w:val="en-US"/>
        </w:rPr>
        <w:t xml:space="preserve"> and writing-- through a variety of materials and topics.  </w:t>
      </w:r>
      <w:r w:rsidRPr="00813688">
        <w:rPr>
          <w:rFonts w:asciiTheme="majorHAnsi" w:hAnsiTheme="majorHAnsi" w:cstheme="majorHAnsi"/>
          <w:color w:val="auto"/>
          <w:sz w:val="20"/>
          <w:szCs w:val="20"/>
          <w:lang w:val="en-US"/>
        </w:rPr>
        <w:t xml:space="preserve">The AP Spanish Language and Culture Course is approximately equivalent to an upper-intermediate college or university course in Spanish (200-300 level). Students should expect 2-3 hours weekly of coursework outside of class. </w:t>
      </w:r>
    </w:p>
    <w:p w14:paraId="1C838C22" w14:textId="0874B78C" w:rsidR="0069540D" w:rsidRPr="00813688" w:rsidRDefault="0069540D" w:rsidP="0069540D">
      <w:pPr>
        <w:pStyle w:val="Default"/>
        <w:rPr>
          <w:rFonts w:asciiTheme="majorHAnsi" w:hAnsiTheme="majorHAnsi" w:cstheme="majorHAnsi"/>
          <w:color w:val="auto"/>
          <w:sz w:val="20"/>
          <w:szCs w:val="20"/>
          <w:lang w:val="en-US"/>
        </w:rPr>
      </w:pPr>
    </w:p>
    <w:p w14:paraId="7E3EA479" w14:textId="264F9C0A" w:rsidR="0069540D" w:rsidRPr="00813688" w:rsidRDefault="00EF6C98" w:rsidP="0069540D">
      <w:pPr>
        <w:pStyle w:val="Default"/>
        <w:rPr>
          <w:rFonts w:asciiTheme="majorHAnsi" w:hAnsiTheme="majorHAnsi" w:cstheme="majorHAnsi"/>
          <w:color w:val="auto"/>
          <w:sz w:val="20"/>
          <w:szCs w:val="20"/>
          <w:lang w:val="en-US"/>
        </w:rPr>
      </w:pPr>
      <w:r w:rsidRPr="00813688">
        <w:rPr>
          <w:rFonts w:asciiTheme="majorHAnsi" w:hAnsiTheme="majorHAnsi" w:cstheme="majorHAnsi"/>
          <w:noProof/>
          <w:sz w:val="20"/>
          <w:szCs w:val="20"/>
        </w:rPr>
        <w:drawing>
          <wp:anchor distT="0" distB="0" distL="114300" distR="114300" simplePos="0" relativeHeight="251656704" behindDoc="1" locked="0" layoutInCell="1" allowOverlap="1" wp14:anchorId="349B6E72" wp14:editId="345C30D4">
            <wp:simplePos x="0" y="0"/>
            <wp:positionH relativeFrom="column">
              <wp:posOffset>4267835</wp:posOffset>
            </wp:positionH>
            <wp:positionV relativeFrom="paragraph">
              <wp:posOffset>517777</wp:posOffset>
            </wp:positionV>
            <wp:extent cx="2527935" cy="1899920"/>
            <wp:effectExtent l="0" t="0" r="0" b="0"/>
            <wp:wrapTight wrapText="bothSides">
              <wp:wrapPolygon edited="0">
                <wp:start x="0" y="0"/>
                <wp:lineTo x="0" y="21441"/>
                <wp:lineTo x="21486" y="21441"/>
                <wp:lineTo x="21486" y="0"/>
                <wp:lineTo x="0" y="0"/>
              </wp:wrapPolygon>
            </wp:wrapTight>
            <wp:docPr id="272580318" name="Picture 2" descr="A diagram of 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580318" name="Picture 2" descr="A diagram of a diagram of a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935" cy="189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40D" w:rsidRPr="00813688">
        <w:rPr>
          <w:rFonts w:asciiTheme="majorHAnsi" w:hAnsiTheme="majorHAnsi" w:cstheme="majorHAnsi"/>
          <w:color w:val="auto"/>
          <w:sz w:val="20"/>
          <w:szCs w:val="20"/>
          <w:lang w:val="en-US"/>
        </w:rPr>
        <w:t xml:space="preserve">The AP Spanish Language and Culture course engages students in an exploration of culture in both contemporary and historical contexts. The course develops students’ awareness and appreciation of cultural products (e.g., tools, books, music, laws, conventions, institutions); practices (patterns of social interactions within a culture); and perspectives (values, attitudes, and assumptions). </w:t>
      </w:r>
    </w:p>
    <w:p w14:paraId="0A07550A" w14:textId="4919B4E0" w:rsidR="0069540D" w:rsidRPr="00813688" w:rsidRDefault="0069540D" w:rsidP="0069540D">
      <w:pPr>
        <w:pStyle w:val="Default"/>
        <w:rPr>
          <w:rFonts w:asciiTheme="majorHAnsi" w:hAnsiTheme="majorHAnsi" w:cstheme="majorHAnsi"/>
          <w:color w:val="auto"/>
          <w:sz w:val="20"/>
          <w:szCs w:val="20"/>
          <w:lang w:val="en-US"/>
        </w:rPr>
      </w:pPr>
    </w:p>
    <w:p w14:paraId="3F96249C" w14:textId="7193C2F8" w:rsidR="0069540D" w:rsidRPr="00813688" w:rsidRDefault="0069540D" w:rsidP="0069540D">
      <w:pPr>
        <w:pStyle w:val="Default"/>
        <w:rPr>
          <w:rFonts w:asciiTheme="majorHAnsi" w:hAnsiTheme="majorHAnsi" w:cstheme="majorHAnsi"/>
          <w:color w:val="auto"/>
          <w:sz w:val="20"/>
          <w:szCs w:val="20"/>
          <w:lang w:val="en-US"/>
        </w:rPr>
      </w:pPr>
      <w:r w:rsidRPr="00813688">
        <w:rPr>
          <w:rFonts w:asciiTheme="majorHAnsi" w:eastAsia="Calibri" w:hAnsiTheme="majorHAnsi" w:cstheme="majorHAnsi"/>
          <w:sz w:val="20"/>
          <w:szCs w:val="20"/>
          <w:lang w:val="en-US"/>
        </w:rPr>
        <w:t>Course units focus on the integration of the six major themes of the AP Exam.</w:t>
      </w:r>
      <w:r w:rsidR="00813688" w:rsidRPr="00813688">
        <w:rPr>
          <w:rFonts w:asciiTheme="majorHAnsi" w:hAnsiTheme="majorHAnsi" w:cstheme="majorHAnsi"/>
          <w:sz w:val="20"/>
          <w:szCs w:val="20"/>
          <w:lang w:val="en-US"/>
        </w:rPr>
        <w:t xml:space="preserve">  In lieu of unit assessments, students are evaluated based on various assignments graded according to the AP World Language and Culture Scoring Guidelines available in the AP Spanish Language and Culture Course and Exam Description.</w:t>
      </w:r>
    </w:p>
    <w:p w14:paraId="647DD845" w14:textId="5AB77289" w:rsidR="4C5D66A8" w:rsidRPr="0069540D" w:rsidRDefault="09FA3602" w:rsidP="4C5D66A8">
      <w:pPr>
        <w:pStyle w:val="ListParagraph"/>
        <w:numPr>
          <w:ilvl w:val="0"/>
          <w:numId w:val="2"/>
        </w:numPr>
        <w:shd w:val="clear" w:color="auto" w:fill="FFFFFF" w:themeFill="background1"/>
        <w:spacing w:before="180" w:after="180"/>
        <w:rPr>
          <w:rFonts w:asciiTheme="majorHAnsi" w:eastAsiaTheme="majorEastAsia" w:hAnsiTheme="majorHAnsi" w:cstheme="majorHAnsi"/>
          <w:color w:val="215868" w:themeColor="accent5" w:themeShade="80"/>
          <w:sz w:val="20"/>
          <w:szCs w:val="20"/>
          <w:lang w:val="es-MX"/>
        </w:rPr>
      </w:pPr>
      <w:r w:rsidRPr="0069540D">
        <w:rPr>
          <w:rFonts w:asciiTheme="majorHAnsi" w:eastAsiaTheme="majorEastAsia" w:hAnsiTheme="majorHAnsi" w:cstheme="majorHAnsi"/>
          <w:color w:val="215868" w:themeColor="accent5" w:themeShade="80"/>
          <w:sz w:val="20"/>
          <w:szCs w:val="20"/>
          <w:lang w:val="es-MX"/>
        </w:rPr>
        <w:t xml:space="preserve">Unidad 1 - Familias en </w:t>
      </w:r>
      <w:r w:rsidR="008570D9" w:rsidRPr="0069540D">
        <w:rPr>
          <w:rFonts w:asciiTheme="majorHAnsi" w:eastAsiaTheme="majorEastAsia" w:hAnsiTheme="majorHAnsi" w:cstheme="majorHAnsi"/>
          <w:color w:val="215868" w:themeColor="accent5" w:themeShade="80"/>
          <w:sz w:val="20"/>
          <w:szCs w:val="20"/>
          <w:lang w:val="es-MX"/>
        </w:rPr>
        <w:t>s</w:t>
      </w:r>
      <w:r w:rsidRPr="0069540D">
        <w:rPr>
          <w:rFonts w:asciiTheme="majorHAnsi" w:eastAsiaTheme="majorEastAsia" w:hAnsiTheme="majorHAnsi" w:cstheme="majorHAnsi"/>
          <w:color w:val="215868" w:themeColor="accent5" w:themeShade="80"/>
          <w:sz w:val="20"/>
          <w:szCs w:val="20"/>
          <w:lang w:val="es-MX"/>
        </w:rPr>
        <w:t xml:space="preserve">ociedades </w:t>
      </w:r>
      <w:r w:rsidR="008570D9" w:rsidRPr="0069540D">
        <w:rPr>
          <w:rFonts w:asciiTheme="majorHAnsi" w:eastAsiaTheme="majorEastAsia" w:hAnsiTheme="majorHAnsi" w:cstheme="majorHAnsi"/>
          <w:color w:val="215868" w:themeColor="accent5" w:themeShade="80"/>
          <w:sz w:val="20"/>
          <w:szCs w:val="20"/>
          <w:lang w:val="es-MX"/>
        </w:rPr>
        <w:t>d</w:t>
      </w:r>
      <w:r w:rsidRPr="0069540D">
        <w:rPr>
          <w:rFonts w:asciiTheme="majorHAnsi" w:eastAsiaTheme="majorEastAsia" w:hAnsiTheme="majorHAnsi" w:cstheme="majorHAnsi"/>
          <w:color w:val="215868" w:themeColor="accent5" w:themeShade="80"/>
          <w:sz w:val="20"/>
          <w:szCs w:val="20"/>
          <w:lang w:val="es-MX"/>
        </w:rPr>
        <w:t>iferentes</w:t>
      </w:r>
    </w:p>
    <w:p w14:paraId="35AF1919" w14:textId="07B172EE" w:rsidR="09FA3602" w:rsidRPr="0069540D" w:rsidRDefault="09FA3602" w:rsidP="4C5D66A8">
      <w:pPr>
        <w:pStyle w:val="ListParagraph"/>
        <w:numPr>
          <w:ilvl w:val="0"/>
          <w:numId w:val="2"/>
        </w:numPr>
        <w:rPr>
          <w:rFonts w:asciiTheme="majorHAnsi" w:eastAsiaTheme="majorEastAsia" w:hAnsiTheme="majorHAnsi" w:cstheme="majorHAnsi"/>
          <w:color w:val="215868" w:themeColor="accent5" w:themeShade="80"/>
          <w:sz w:val="20"/>
          <w:szCs w:val="20"/>
          <w:lang w:val="es-ES"/>
        </w:rPr>
      </w:pPr>
      <w:r w:rsidRPr="0069540D">
        <w:rPr>
          <w:rFonts w:asciiTheme="majorHAnsi" w:eastAsiaTheme="majorEastAsia" w:hAnsiTheme="majorHAnsi" w:cstheme="majorHAnsi"/>
          <w:color w:val="215868" w:themeColor="accent5" w:themeShade="80"/>
          <w:sz w:val="20"/>
          <w:szCs w:val="20"/>
          <w:lang w:val="es-ES"/>
        </w:rPr>
        <w:t xml:space="preserve">Unidad 2 - La influencia de </w:t>
      </w:r>
      <w:r w:rsidR="008570D9" w:rsidRPr="0069540D">
        <w:rPr>
          <w:rFonts w:asciiTheme="majorHAnsi" w:eastAsiaTheme="majorEastAsia" w:hAnsiTheme="majorHAnsi" w:cstheme="majorHAnsi"/>
          <w:color w:val="215868" w:themeColor="accent5" w:themeShade="80"/>
          <w:sz w:val="20"/>
          <w:szCs w:val="20"/>
          <w:lang w:val="es-ES"/>
        </w:rPr>
        <w:t>l</w:t>
      </w:r>
      <w:r w:rsidRPr="0069540D">
        <w:rPr>
          <w:rFonts w:asciiTheme="majorHAnsi" w:eastAsiaTheme="majorEastAsia" w:hAnsiTheme="majorHAnsi" w:cstheme="majorHAnsi"/>
          <w:color w:val="215868" w:themeColor="accent5" w:themeShade="80"/>
          <w:sz w:val="20"/>
          <w:szCs w:val="20"/>
          <w:lang w:val="es-ES"/>
        </w:rPr>
        <w:t xml:space="preserve">engua y </w:t>
      </w:r>
      <w:r w:rsidR="008570D9" w:rsidRPr="0069540D">
        <w:rPr>
          <w:rFonts w:asciiTheme="majorHAnsi" w:eastAsiaTheme="majorEastAsia" w:hAnsiTheme="majorHAnsi" w:cstheme="majorHAnsi"/>
          <w:color w:val="215868" w:themeColor="accent5" w:themeShade="80"/>
          <w:sz w:val="20"/>
          <w:szCs w:val="20"/>
          <w:lang w:val="es-ES"/>
        </w:rPr>
        <w:t>c</w:t>
      </w:r>
      <w:r w:rsidRPr="0069540D">
        <w:rPr>
          <w:rFonts w:asciiTheme="majorHAnsi" w:eastAsiaTheme="majorEastAsia" w:hAnsiTheme="majorHAnsi" w:cstheme="majorHAnsi"/>
          <w:color w:val="215868" w:themeColor="accent5" w:themeShade="80"/>
          <w:sz w:val="20"/>
          <w:szCs w:val="20"/>
          <w:lang w:val="es-ES"/>
        </w:rPr>
        <w:t xml:space="preserve">ultura en la </w:t>
      </w:r>
      <w:r w:rsidR="008570D9" w:rsidRPr="0069540D">
        <w:rPr>
          <w:rFonts w:asciiTheme="majorHAnsi" w:eastAsiaTheme="majorEastAsia" w:hAnsiTheme="majorHAnsi" w:cstheme="majorHAnsi"/>
          <w:color w:val="215868" w:themeColor="accent5" w:themeShade="80"/>
          <w:sz w:val="20"/>
          <w:szCs w:val="20"/>
          <w:lang w:val="es-ES"/>
        </w:rPr>
        <w:t>i</w:t>
      </w:r>
      <w:r w:rsidRPr="0069540D">
        <w:rPr>
          <w:rFonts w:asciiTheme="majorHAnsi" w:eastAsiaTheme="majorEastAsia" w:hAnsiTheme="majorHAnsi" w:cstheme="majorHAnsi"/>
          <w:color w:val="215868" w:themeColor="accent5" w:themeShade="80"/>
          <w:sz w:val="20"/>
          <w:szCs w:val="20"/>
          <w:lang w:val="es-ES"/>
        </w:rPr>
        <w:t xml:space="preserve">dentidad </w:t>
      </w:r>
    </w:p>
    <w:p w14:paraId="75690762" w14:textId="20410D2D" w:rsidR="09FA3602" w:rsidRPr="0069540D" w:rsidRDefault="09FA3602" w:rsidP="4C5D66A8">
      <w:pPr>
        <w:numPr>
          <w:ilvl w:val="0"/>
          <w:numId w:val="2"/>
        </w:numPr>
        <w:rPr>
          <w:rFonts w:asciiTheme="majorHAnsi" w:eastAsiaTheme="majorEastAsia" w:hAnsiTheme="majorHAnsi" w:cstheme="majorHAnsi"/>
          <w:color w:val="215868" w:themeColor="accent5" w:themeShade="80"/>
          <w:sz w:val="20"/>
          <w:szCs w:val="20"/>
          <w:lang w:val="es-ES"/>
        </w:rPr>
      </w:pPr>
      <w:r w:rsidRPr="0069540D">
        <w:rPr>
          <w:rFonts w:asciiTheme="majorHAnsi" w:eastAsiaTheme="majorEastAsia" w:hAnsiTheme="majorHAnsi" w:cstheme="majorHAnsi"/>
          <w:color w:val="215868" w:themeColor="accent5" w:themeShade="80"/>
          <w:sz w:val="20"/>
          <w:szCs w:val="20"/>
          <w:lang w:val="es-ES"/>
        </w:rPr>
        <w:t xml:space="preserve">Unidad 3 - La influencia de la </w:t>
      </w:r>
      <w:r w:rsidR="008570D9" w:rsidRPr="0069540D">
        <w:rPr>
          <w:rFonts w:asciiTheme="majorHAnsi" w:eastAsiaTheme="majorEastAsia" w:hAnsiTheme="majorHAnsi" w:cstheme="majorHAnsi"/>
          <w:color w:val="215868" w:themeColor="accent5" w:themeShade="80"/>
          <w:sz w:val="20"/>
          <w:szCs w:val="20"/>
          <w:lang w:val="es-ES"/>
        </w:rPr>
        <w:t>b</w:t>
      </w:r>
      <w:r w:rsidRPr="0069540D">
        <w:rPr>
          <w:rFonts w:asciiTheme="majorHAnsi" w:eastAsiaTheme="majorEastAsia" w:hAnsiTheme="majorHAnsi" w:cstheme="majorHAnsi"/>
          <w:color w:val="215868" w:themeColor="accent5" w:themeShade="80"/>
          <w:sz w:val="20"/>
          <w:szCs w:val="20"/>
          <w:lang w:val="es-ES"/>
        </w:rPr>
        <w:t xml:space="preserve">elleza y el </w:t>
      </w:r>
      <w:r w:rsidR="008570D9" w:rsidRPr="0069540D">
        <w:rPr>
          <w:rFonts w:asciiTheme="majorHAnsi" w:eastAsiaTheme="majorEastAsia" w:hAnsiTheme="majorHAnsi" w:cstheme="majorHAnsi"/>
          <w:color w:val="215868" w:themeColor="accent5" w:themeShade="80"/>
          <w:sz w:val="20"/>
          <w:szCs w:val="20"/>
          <w:lang w:val="es-ES"/>
        </w:rPr>
        <w:t>a</w:t>
      </w:r>
      <w:r w:rsidRPr="0069540D">
        <w:rPr>
          <w:rFonts w:asciiTheme="majorHAnsi" w:eastAsiaTheme="majorEastAsia" w:hAnsiTheme="majorHAnsi" w:cstheme="majorHAnsi"/>
          <w:color w:val="215868" w:themeColor="accent5" w:themeShade="80"/>
          <w:sz w:val="20"/>
          <w:szCs w:val="20"/>
          <w:lang w:val="es-ES"/>
        </w:rPr>
        <w:t>rte</w:t>
      </w:r>
    </w:p>
    <w:p w14:paraId="12D3857F" w14:textId="708172CA" w:rsidR="09FA3602" w:rsidRPr="0069540D" w:rsidRDefault="09FA3602" w:rsidP="4C5D66A8">
      <w:pPr>
        <w:pStyle w:val="ListParagraph"/>
        <w:numPr>
          <w:ilvl w:val="0"/>
          <w:numId w:val="2"/>
        </w:numPr>
        <w:rPr>
          <w:rFonts w:asciiTheme="majorHAnsi" w:eastAsiaTheme="majorEastAsia" w:hAnsiTheme="majorHAnsi" w:cstheme="majorHAnsi"/>
          <w:color w:val="215868" w:themeColor="accent5" w:themeShade="80"/>
          <w:sz w:val="20"/>
          <w:szCs w:val="20"/>
          <w:lang w:val="es-ES"/>
        </w:rPr>
      </w:pPr>
      <w:r w:rsidRPr="0069540D">
        <w:rPr>
          <w:rFonts w:asciiTheme="majorHAnsi" w:eastAsiaTheme="majorEastAsia" w:hAnsiTheme="majorHAnsi" w:cstheme="majorHAnsi"/>
          <w:color w:val="215868" w:themeColor="accent5" w:themeShade="80"/>
          <w:sz w:val="20"/>
          <w:szCs w:val="20"/>
          <w:lang w:val="es-ES"/>
        </w:rPr>
        <w:t xml:space="preserve">Unidad 4 </w:t>
      </w:r>
      <w:r w:rsidR="008570D9" w:rsidRPr="0069540D">
        <w:rPr>
          <w:rFonts w:asciiTheme="majorHAnsi" w:eastAsiaTheme="majorEastAsia" w:hAnsiTheme="majorHAnsi" w:cstheme="majorHAnsi"/>
          <w:color w:val="215868" w:themeColor="accent5" w:themeShade="80"/>
          <w:sz w:val="20"/>
          <w:szCs w:val="20"/>
          <w:lang w:val="es-ES"/>
        </w:rPr>
        <w:t>– Cómo c</w:t>
      </w:r>
      <w:r w:rsidRPr="0069540D">
        <w:rPr>
          <w:rFonts w:asciiTheme="majorHAnsi" w:eastAsiaTheme="majorEastAsia" w:hAnsiTheme="majorHAnsi" w:cstheme="majorHAnsi"/>
          <w:color w:val="215868" w:themeColor="accent5" w:themeShade="80"/>
          <w:sz w:val="20"/>
          <w:szCs w:val="20"/>
          <w:lang w:val="es-ES"/>
        </w:rPr>
        <w:t xml:space="preserve">iencias y </w:t>
      </w:r>
      <w:r w:rsidR="008570D9" w:rsidRPr="0069540D">
        <w:rPr>
          <w:rFonts w:asciiTheme="majorHAnsi" w:eastAsiaTheme="majorEastAsia" w:hAnsiTheme="majorHAnsi" w:cstheme="majorHAnsi"/>
          <w:color w:val="215868" w:themeColor="accent5" w:themeShade="80"/>
          <w:sz w:val="20"/>
          <w:szCs w:val="20"/>
          <w:lang w:val="es-ES"/>
        </w:rPr>
        <w:t>t</w:t>
      </w:r>
      <w:r w:rsidRPr="0069540D">
        <w:rPr>
          <w:rFonts w:asciiTheme="majorHAnsi" w:eastAsiaTheme="majorEastAsia" w:hAnsiTheme="majorHAnsi" w:cstheme="majorHAnsi"/>
          <w:color w:val="215868" w:themeColor="accent5" w:themeShade="80"/>
          <w:sz w:val="20"/>
          <w:szCs w:val="20"/>
          <w:lang w:val="es-ES"/>
        </w:rPr>
        <w:t xml:space="preserve">ecnología </w:t>
      </w:r>
      <w:r w:rsidR="008570D9" w:rsidRPr="0069540D">
        <w:rPr>
          <w:rFonts w:asciiTheme="majorHAnsi" w:eastAsiaTheme="majorEastAsia" w:hAnsiTheme="majorHAnsi" w:cstheme="majorHAnsi"/>
          <w:color w:val="215868" w:themeColor="accent5" w:themeShade="80"/>
          <w:sz w:val="20"/>
          <w:szCs w:val="20"/>
          <w:lang w:val="es-ES"/>
        </w:rPr>
        <w:t>a</w:t>
      </w:r>
      <w:r w:rsidRPr="0069540D">
        <w:rPr>
          <w:rFonts w:asciiTheme="majorHAnsi" w:eastAsiaTheme="majorEastAsia" w:hAnsiTheme="majorHAnsi" w:cstheme="majorHAnsi"/>
          <w:color w:val="215868" w:themeColor="accent5" w:themeShade="80"/>
          <w:sz w:val="20"/>
          <w:szCs w:val="20"/>
          <w:lang w:val="es-ES"/>
        </w:rPr>
        <w:t>fecta</w:t>
      </w:r>
      <w:r w:rsidR="008570D9" w:rsidRPr="0069540D">
        <w:rPr>
          <w:rFonts w:asciiTheme="majorHAnsi" w:eastAsiaTheme="majorEastAsia" w:hAnsiTheme="majorHAnsi" w:cstheme="majorHAnsi"/>
          <w:color w:val="215868" w:themeColor="accent5" w:themeShade="80"/>
          <w:sz w:val="20"/>
          <w:szCs w:val="20"/>
          <w:lang w:val="es-ES"/>
        </w:rPr>
        <w:t>n</w:t>
      </w:r>
      <w:r w:rsidRPr="0069540D">
        <w:rPr>
          <w:rFonts w:asciiTheme="majorHAnsi" w:eastAsiaTheme="majorEastAsia" w:hAnsiTheme="majorHAnsi" w:cstheme="majorHAnsi"/>
          <w:color w:val="215868" w:themeColor="accent5" w:themeShade="80"/>
          <w:sz w:val="20"/>
          <w:szCs w:val="20"/>
          <w:lang w:val="es-ES"/>
        </w:rPr>
        <w:t xml:space="preserve"> </w:t>
      </w:r>
      <w:r w:rsidR="008570D9" w:rsidRPr="0069540D">
        <w:rPr>
          <w:rFonts w:asciiTheme="majorHAnsi" w:eastAsiaTheme="majorEastAsia" w:hAnsiTheme="majorHAnsi" w:cstheme="majorHAnsi"/>
          <w:color w:val="215868" w:themeColor="accent5" w:themeShade="80"/>
          <w:sz w:val="20"/>
          <w:szCs w:val="20"/>
          <w:lang w:val="es-ES"/>
        </w:rPr>
        <w:t>n</w:t>
      </w:r>
      <w:r w:rsidRPr="0069540D">
        <w:rPr>
          <w:rFonts w:asciiTheme="majorHAnsi" w:eastAsiaTheme="majorEastAsia" w:hAnsiTheme="majorHAnsi" w:cstheme="majorHAnsi"/>
          <w:color w:val="215868" w:themeColor="accent5" w:themeShade="80"/>
          <w:sz w:val="20"/>
          <w:szCs w:val="20"/>
          <w:lang w:val="es-ES"/>
        </w:rPr>
        <w:t xml:space="preserve">uestras </w:t>
      </w:r>
      <w:r w:rsidR="008570D9" w:rsidRPr="0069540D">
        <w:rPr>
          <w:rFonts w:asciiTheme="majorHAnsi" w:eastAsiaTheme="majorEastAsia" w:hAnsiTheme="majorHAnsi" w:cstheme="majorHAnsi"/>
          <w:color w:val="215868" w:themeColor="accent5" w:themeShade="80"/>
          <w:sz w:val="20"/>
          <w:szCs w:val="20"/>
          <w:lang w:val="es-ES"/>
        </w:rPr>
        <w:t>v</w:t>
      </w:r>
      <w:r w:rsidRPr="0069540D">
        <w:rPr>
          <w:rFonts w:asciiTheme="majorHAnsi" w:eastAsiaTheme="majorEastAsia" w:hAnsiTheme="majorHAnsi" w:cstheme="majorHAnsi"/>
          <w:color w:val="215868" w:themeColor="accent5" w:themeShade="80"/>
          <w:sz w:val="20"/>
          <w:szCs w:val="20"/>
          <w:lang w:val="es-ES"/>
        </w:rPr>
        <w:t>idas</w:t>
      </w:r>
    </w:p>
    <w:p w14:paraId="64BD86D1" w14:textId="35CCF8A7" w:rsidR="09FA3602" w:rsidRPr="0069540D" w:rsidRDefault="09FA3602" w:rsidP="4C5D66A8">
      <w:pPr>
        <w:pStyle w:val="ListParagraph"/>
        <w:numPr>
          <w:ilvl w:val="0"/>
          <w:numId w:val="2"/>
        </w:numPr>
        <w:rPr>
          <w:rFonts w:asciiTheme="majorHAnsi" w:eastAsiaTheme="majorEastAsia" w:hAnsiTheme="majorHAnsi" w:cstheme="majorHAnsi"/>
          <w:color w:val="E36C0A" w:themeColor="accent6" w:themeShade="BF"/>
          <w:sz w:val="20"/>
          <w:szCs w:val="20"/>
          <w:lang w:val="es-ES"/>
        </w:rPr>
      </w:pPr>
      <w:r w:rsidRPr="0069540D">
        <w:rPr>
          <w:rFonts w:asciiTheme="majorHAnsi" w:eastAsiaTheme="majorEastAsia" w:hAnsiTheme="majorHAnsi" w:cstheme="majorHAnsi"/>
          <w:color w:val="E36C0A" w:themeColor="accent6" w:themeShade="BF"/>
          <w:sz w:val="20"/>
          <w:szCs w:val="20"/>
          <w:lang w:val="es-ES"/>
        </w:rPr>
        <w:t xml:space="preserve">Unidad 5 - Los </w:t>
      </w:r>
      <w:r w:rsidR="008570D9" w:rsidRPr="0069540D">
        <w:rPr>
          <w:rFonts w:asciiTheme="majorHAnsi" w:eastAsiaTheme="majorEastAsia" w:hAnsiTheme="majorHAnsi" w:cstheme="majorHAnsi"/>
          <w:color w:val="E36C0A" w:themeColor="accent6" w:themeShade="BF"/>
          <w:sz w:val="20"/>
          <w:szCs w:val="20"/>
          <w:lang w:val="es-ES"/>
        </w:rPr>
        <w:t>f</w:t>
      </w:r>
      <w:r w:rsidRPr="0069540D">
        <w:rPr>
          <w:rFonts w:asciiTheme="majorHAnsi" w:eastAsiaTheme="majorEastAsia" w:hAnsiTheme="majorHAnsi" w:cstheme="majorHAnsi"/>
          <w:color w:val="E36C0A" w:themeColor="accent6" w:themeShade="BF"/>
          <w:sz w:val="20"/>
          <w:szCs w:val="20"/>
          <w:lang w:val="es-ES"/>
        </w:rPr>
        <w:t xml:space="preserve">actores que </w:t>
      </w:r>
      <w:r w:rsidR="008570D9" w:rsidRPr="0069540D">
        <w:rPr>
          <w:rFonts w:asciiTheme="majorHAnsi" w:eastAsiaTheme="majorEastAsia" w:hAnsiTheme="majorHAnsi" w:cstheme="majorHAnsi"/>
          <w:color w:val="E36C0A" w:themeColor="accent6" w:themeShade="BF"/>
          <w:sz w:val="20"/>
          <w:szCs w:val="20"/>
          <w:lang w:val="es-ES"/>
        </w:rPr>
        <w:t>i</w:t>
      </w:r>
      <w:r w:rsidRPr="0069540D">
        <w:rPr>
          <w:rFonts w:asciiTheme="majorHAnsi" w:eastAsiaTheme="majorEastAsia" w:hAnsiTheme="majorHAnsi" w:cstheme="majorHAnsi"/>
          <w:color w:val="E36C0A" w:themeColor="accent6" w:themeShade="BF"/>
          <w:sz w:val="20"/>
          <w:szCs w:val="20"/>
          <w:lang w:val="es-ES"/>
        </w:rPr>
        <w:t xml:space="preserve">mpactan </w:t>
      </w:r>
      <w:r w:rsidR="008570D9" w:rsidRPr="0069540D">
        <w:rPr>
          <w:rFonts w:asciiTheme="majorHAnsi" w:eastAsiaTheme="majorEastAsia" w:hAnsiTheme="majorHAnsi" w:cstheme="majorHAnsi"/>
          <w:color w:val="E36C0A" w:themeColor="accent6" w:themeShade="BF"/>
          <w:sz w:val="20"/>
          <w:szCs w:val="20"/>
          <w:lang w:val="es-ES"/>
        </w:rPr>
        <w:t>l</w:t>
      </w:r>
      <w:r w:rsidRPr="0069540D">
        <w:rPr>
          <w:rFonts w:asciiTheme="majorHAnsi" w:eastAsiaTheme="majorEastAsia" w:hAnsiTheme="majorHAnsi" w:cstheme="majorHAnsi"/>
          <w:color w:val="E36C0A" w:themeColor="accent6" w:themeShade="BF"/>
          <w:sz w:val="20"/>
          <w:szCs w:val="20"/>
          <w:lang w:val="es-ES"/>
        </w:rPr>
        <w:t xml:space="preserve">a </w:t>
      </w:r>
      <w:r w:rsidR="008570D9" w:rsidRPr="0069540D">
        <w:rPr>
          <w:rFonts w:asciiTheme="majorHAnsi" w:eastAsiaTheme="majorEastAsia" w:hAnsiTheme="majorHAnsi" w:cstheme="majorHAnsi"/>
          <w:color w:val="E36C0A" w:themeColor="accent6" w:themeShade="BF"/>
          <w:sz w:val="20"/>
          <w:szCs w:val="20"/>
          <w:lang w:val="es-ES"/>
        </w:rPr>
        <w:t>c</w:t>
      </w:r>
      <w:r w:rsidRPr="0069540D">
        <w:rPr>
          <w:rFonts w:asciiTheme="majorHAnsi" w:eastAsiaTheme="majorEastAsia" w:hAnsiTheme="majorHAnsi" w:cstheme="majorHAnsi"/>
          <w:color w:val="E36C0A" w:themeColor="accent6" w:themeShade="BF"/>
          <w:sz w:val="20"/>
          <w:szCs w:val="20"/>
          <w:lang w:val="es-ES"/>
        </w:rPr>
        <w:t xml:space="preserve">alidad de la </w:t>
      </w:r>
      <w:r w:rsidR="008570D9" w:rsidRPr="0069540D">
        <w:rPr>
          <w:rFonts w:asciiTheme="majorHAnsi" w:eastAsiaTheme="majorEastAsia" w:hAnsiTheme="majorHAnsi" w:cstheme="majorHAnsi"/>
          <w:color w:val="E36C0A" w:themeColor="accent6" w:themeShade="BF"/>
          <w:sz w:val="20"/>
          <w:szCs w:val="20"/>
          <w:lang w:val="es-ES"/>
        </w:rPr>
        <w:t>v</w:t>
      </w:r>
      <w:r w:rsidRPr="0069540D">
        <w:rPr>
          <w:rFonts w:asciiTheme="majorHAnsi" w:eastAsiaTheme="majorEastAsia" w:hAnsiTheme="majorHAnsi" w:cstheme="majorHAnsi"/>
          <w:color w:val="E36C0A" w:themeColor="accent6" w:themeShade="BF"/>
          <w:sz w:val="20"/>
          <w:szCs w:val="20"/>
          <w:lang w:val="es-ES"/>
        </w:rPr>
        <w:t>ida</w:t>
      </w:r>
    </w:p>
    <w:p w14:paraId="00000013" w14:textId="291D3D11" w:rsidR="007876E9" w:rsidRPr="0069540D" w:rsidRDefault="09FA3602" w:rsidP="0074673D">
      <w:pPr>
        <w:pStyle w:val="ListParagraph"/>
        <w:numPr>
          <w:ilvl w:val="0"/>
          <w:numId w:val="2"/>
        </w:numPr>
        <w:rPr>
          <w:rFonts w:asciiTheme="majorHAnsi" w:eastAsiaTheme="majorEastAsia" w:hAnsiTheme="majorHAnsi" w:cstheme="majorHAnsi"/>
          <w:color w:val="E36C0A" w:themeColor="accent6" w:themeShade="BF"/>
          <w:sz w:val="20"/>
          <w:szCs w:val="20"/>
          <w:lang w:val="es-ES"/>
        </w:rPr>
      </w:pPr>
      <w:r w:rsidRPr="0069540D">
        <w:rPr>
          <w:rFonts w:asciiTheme="majorHAnsi" w:eastAsiaTheme="majorEastAsia" w:hAnsiTheme="majorHAnsi" w:cstheme="majorHAnsi"/>
          <w:color w:val="E36C0A" w:themeColor="accent6" w:themeShade="BF"/>
          <w:sz w:val="20"/>
          <w:szCs w:val="20"/>
          <w:lang w:val="es-ES"/>
        </w:rPr>
        <w:t xml:space="preserve">Unidad 6 - Los </w:t>
      </w:r>
      <w:r w:rsidR="008570D9" w:rsidRPr="0069540D">
        <w:rPr>
          <w:rFonts w:asciiTheme="majorHAnsi" w:eastAsiaTheme="majorEastAsia" w:hAnsiTheme="majorHAnsi" w:cstheme="majorHAnsi"/>
          <w:color w:val="E36C0A" w:themeColor="accent6" w:themeShade="BF"/>
          <w:sz w:val="20"/>
          <w:szCs w:val="20"/>
          <w:lang w:val="es-ES"/>
        </w:rPr>
        <w:t>d</w:t>
      </w:r>
      <w:r w:rsidRPr="0069540D">
        <w:rPr>
          <w:rFonts w:asciiTheme="majorHAnsi" w:eastAsiaTheme="majorEastAsia" w:hAnsiTheme="majorHAnsi" w:cstheme="majorHAnsi"/>
          <w:color w:val="E36C0A" w:themeColor="accent6" w:themeShade="BF"/>
          <w:sz w:val="20"/>
          <w:szCs w:val="20"/>
          <w:lang w:val="es-ES"/>
        </w:rPr>
        <w:t xml:space="preserve">esafíos </w:t>
      </w:r>
      <w:r w:rsidR="008570D9" w:rsidRPr="0069540D">
        <w:rPr>
          <w:rFonts w:asciiTheme="majorHAnsi" w:eastAsiaTheme="majorEastAsia" w:hAnsiTheme="majorHAnsi" w:cstheme="majorHAnsi"/>
          <w:color w:val="E36C0A" w:themeColor="accent6" w:themeShade="BF"/>
          <w:sz w:val="20"/>
          <w:szCs w:val="20"/>
          <w:lang w:val="es-ES"/>
        </w:rPr>
        <w:t>m</w:t>
      </w:r>
      <w:r w:rsidRPr="0069540D">
        <w:rPr>
          <w:rFonts w:asciiTheme="majorHAnsi" w:eastAsiaTheme="majorEastAsia" w:hAnsiTheme="majorHAnsi" w:cstheme="majorHAnsi"/>
          <w:color w:val="E36C0A" w:themeColor="accent6" w:themeShade="BF"/>
          <w:sz w:val="20"/>
          <w:szCs w:val="20"/>
          <w:lang w:val="es-ES"/>
        </w:rPr>
        <w:t xml:space="preserve">edioambientales, </w:t>
      </w:r>
      <w:r w:rsidR="008570D9" w:rsidRPr="0069540D">
        <w:rPr>
          <w:rFonts w:asciiTheme="majorHAnsi" w:eastAsiaTheme="majorEastAsia" w:hAnsiTheme="majorHAnsi" w:cstheme="majorHAnsi"/>
          <w:color w:val="E36C0A" w:themeColor="accent6" w:themeShade="BF"/>
          <w:sz w:val="20"/>
          <w:szCs w:val="20"/>
          <w:lang w:val="es-ES"/>
        </w:rPr>
        <w:t>p</w:t>
      </w:r>
      <w:r w:rsidRPr="0069540D">
        <w:rPr>
          <w:rFonts w:asciiTheme="majorHAnsi" w:eastAsiaTheme="majorEastAsia" w:hAnsiTheme="majorHAnsi" w:cstheme="majorHAnsi"/>
          <w:color w:val="E36C0A" w:themeColor="accent6" w:themeShade="BF"/>
          <w:sz w:val="20"/>
          <w:szCs w:val="20"/>
          <w:lang w:val="es-ES"/>
        </w:rPr>
        <w:t>olíticos y sociales</w:t>
      </w:r>
    </w:p>
    <w:p w14:paraId="3583DBF2" w14:textId="6245FAA0" w:rsidR="0069540D" w:rsidRDefault="0069540D" w:rsidP="0069540D">
      <w:pPr>
        <w:rPr>
          <w:rFonts w:asciiTheme="majorHAnsi" w:eastAsiaTheme="majorEastAsia" w:hAnsiTheme="majorHAnsi" w:cstheme="majorHAnsi"/>
          <w:color w:val="000000" w:themeColor="text1"/>
          <w:sz w:val="20"/>
          <w:szCs w:val="20"/>
          <w:lang w:val="es-ES"/>
        </w:rPr>
      </w:pPr>
    </w:p>
    <w:p w14:paraId="6D287563" w14:textId="77777777" w:rsidR="00222868" w:rsidRDefault="0069540D" w:rsidP="0069540D">
      <w:pPr>
        <w:pStyle w:val="paragraph"/>
        <w:spacing w:before="0" w:beforeAutospacing="0" w:after="0" w:afterAutospacing="0"/>
        <w:ind w:right="720"/>
        <w:textAlignment w:val="baseline"/>
        <w:rPr>
          <w:rStyle w:val="normaltextrun"/>
          <w:rFonts w:asciiTheme="majorHAnsi" w:hAnsiTheme="majorHAnsi" w:cstheme="majorHAnsi"/>
          <w:b/>
          <w:bCs/>
          <w:color w:val="000000"/>
          <w:sz w:val="20"/>
          <w:szCs w:val="20"/>
        </w:rPr>
      </w:pPr>
      <w:r w:rsidRPr="002E4774">
        <w:rPr>
          <w:rStyle w:val="normaltextrun"/>
          <w:rFonts w:asciiTheme="majorHAnsi" w:hAnsiTheme="majorHAnsi" w:cstheme="majorHAnsi"/>
          <w:b/>
          <w:bCs/>
          <w:color w:val="000000"/>
          <w:sz w:val="20"/>
          <w:szCs w:val="20"/>
        </w:rPr>
        <w:t>University Credits and the Global Seal of Biliteracy</w:t>
      </w:r>
    </w:p>
    <w:p w14:paraId="6FF70DF5" w14:textId="77777777" w:rsidR="00222868" w:rsidRDefault="00222868" w:rsidP="0069540D">
      <w:pPr>
        <w:pStyle w:val="paragraph"/>
        <w:spacing w:before="0" w:beforeAutospacing="0" w:after="0" w:afterAutospacing="0"/>
        <w:ind w:right="720"/>
        <w:textAlignment w:val="baseline"/>
        <w:rPr>
          <w:rStyle w:val="normaltextrun"/>
          <w:rFonts w:asciiTheme="majorHAnsi" w:hAnsiTheme="majorHAnsi" w:cstheme="majorHAnsi"/>
          <w:b/>
          <w:bCs/>
          <w:color w:val="000000"/>
          <w:sz w:val="20"/>
          <w:szCs w:val="20"/>
        </w:rPr>
      </w:pPr>
    </w:p>
    <w:p w14:paraId="21EEBACD" w14:textId="442C3B98" w:rsidR="0069540D" w:rsidRPr="002E4774" w:rsidRDefault="0069540D" w:rsidP="0069540D">
      <w:pPr>
        <w:pStyle w:val="paragraph"/>
        <w:spacing w:before="0" w:beforeAutospacing="0" w:after="0" w:afterAutospacing="0"/>
        <w:ind w:right="720"/>
        <w:textAlignment w:val="baseline"/>
        <w:rPr>
          <w:rFonts w:asciiTheme="majorHAnsi" w:hAnsiTheme="majorHAnsi" w:cstheme="majorHAnsi"/>
          <w:sz w:val="20"/>
          <w:szCs w:val="20"/>
        </w:rPr>
      </w:pPr>
      <w:r w:rsidRPr="002E4774">
        <w:rPr>
          <w:rStyle w:val="eop"/>
          <w:rFonts w:asciiTheme="majorHAnsi" w:hAnsiTheme="majorHAnsi" w:cstheme="majorHAnsi"/>
          <w:color w:val="000000"/>
          <w:sz w:val="20"/>
          <w:szCs w:val="20"/>
        </w:rPr>
        <w:t> </w:t>
      </w:r>
      <w:r w:rsidRPr="002E4774">
        <w:rPr>
          <w:rStyle w:val="normaltextrun"/>
          <w:rFonts w:asciiTheme="majorHAnsi" w:hAnsiTheme="majorHAnsi" w:cstheme="majorHAnsi"/>
          <w:color w:val="000000"/>
          <w:sz w:val="20"/>
          <w:szCs w:val="20"/>
        </w:rPr>
        <w:t xml:space="preserve">Many students are successful on the AP Spanish Language and Culture test.  In the Montana University system, you can get up to 12 credits (a several thousand-dollar savings) depending on the university and your score of a 3, 4, or 5. Use </w:t>
      </w:r>
      <w:hyperlink r:id="rId11" w:tgtFrame="_blank" w:history="1">
        <w:r w:rsidRPr="002E4774">
          <w:rPr>
            <w:rStyle w:val="normaltextrun"/>
            <w:rFonts w:asciiTheme="majorHAnsi" w:hAnsiTheme="majorHAnsi" w:cstheme="majorHAnsi"/>
            <w:color w:val="0000FF"/>
            <w:sz w:val="20"/>
            <w:szCs w:val="20"/>
            <w:u w:val="single"/>
          </w:rPr>
          <w:t>this link</w:t>
        </w:r>
      </w:hyperlink>
      <w:r w:rsidRPr="002E4774">
        <w:rPr>
          <w:rStyle w:val="normaltextrun"/>
          <w:rFonts w:asciiTheme="majorHAnsi" w:hAnsiTheme="majorHAnsi" w:cstheme="majorHAnsi"/>
          <w:color w:val="000000"/>
          <w:sz w:val="20"/>
          <w:szCs w:val="20"/>
        </w:rPr>
        <w:t xml:space="preserve"> to see how many credits your future university will give you depending on your potential score.</w:t>
      </w:r>
      <w:hyperlink r:id="rId12" w:tgtFrame="_blank" w:history="1">
        <w:r w:rsidRPr="002E4774">
          <w:rPr>
            <w:rStyle w:val="normaltextrun"/>
            <w:rFonts w:asciiTheme="majorHAnsi" w:hAnsiTheme="majorHAnsi" w:cstheme="majorHAnsi"/>
            <w:color w:val="0000FF"/>
            <w:sz w:val="20"/>
            <w:szCs w:val="20"/>
            <w:u w:val="single"/>
          </w:rPr>
          <w:t>https://apstudents.collegeboard.org/getting-credit-placement/search-policies/course/29</w:t>
        </w:r>
      </w:hyperlink>
      <w:r w:rsidRPr="002E4774">
        <w:rPr>
          <w:rStyle w:val="eop"/>
          <w:rFonts w:asciiTheme="majorHAnsi" w:hAnsiTheme="majorHAnsi" w:cstheme="majorHAnsi"/>
          <w:color w:val="0000FF"/>
          <w:sz w:val="20"/>
          <w:szCs w:val="20"/>
        </w:rPr>
        <w:t> </w:t>
      </w:r>
    </w:p>
    <w:p w14:paraId="5E812044" w14:textId="77777777" w:rsidR="0069540D" w:rsidRPr="002E4774" w:rsidRDefault="0069540D" w:rsidP="0069540D">
      <w:pPr>
        <w:pStyle w:val="paragraph"/>
        <w:shd w:val="clear" w:color="auto" w:fill="FFFFFF"/>
        <w:spacing w:before="0" w:beforeAutospacing="0" w:after="0" w:afterAutospacing="0"/>
        <w:ind w:left="1800"/>
        <w:textAlignment w:val="baseline"/>
        <w:rPr>
          <w:rFonts w:asciiTheme="majorHAnsi" w:hAnsiTheme="majorHAnsi" w:cstheme="majorHAnsi"/>
          <w:sz w:val="20"/>
          <w:szCs w:val="20"/>
        </w:rPr>
      </w:pPr>
      <w:r w:rsidRPr="002E4774">
        <w:rPr>
          <w:rStyle w:val="eop"/>
          <w:rFonts w:asciiTheme="majorHAnsi" w:hAnsiTheme="majorHAnsi" w:cstheme="majorHAnsi"/>
          <w:sz w:val="20"/>
          <w:szCs w:val="20"/>
        </w:rPr>
        <w:t> </w:t>
      </w:r>
    </w:p>
    <w:p w14:paraId="1ABFA9B8" w14:textId="77777777" w:rsidR="0069540D" w:rsidRPr="002E4774" w:rsidRDefault="0069540D" w:rsidP="0069540D">
      <w:pPr>
        <w:pStyle w:val="paragraph"/>
        <w:shd w:val="clear" w:color="auto" w:fill="FFFFFF"/>
        <w:spacing w:before="0" w:beforeAutospacing="0" w:after="0" w:afterAutospacing="0"/>
        <w:textAlignment w:val="baseline"/>
        <w:rPr>
          <w:rFonts w:asciiTheme="majorHAnsi" w:hAnsiTheme="majorHAnsi" w:cstheme="majorHAnsi"/>
          <w:sz w:val="20"/>
          <w:szCs w:val="20"/>
        </w:rPr>
      </w:pPr>
      <w:r w:rsidRPr="002E4774">
        <w:rPr>
          <w:rStyle w:val="normaltextrun"/>
          <w:rFonts w:asciiTheme="majorHAnsi" w:hAnsiTheme="majorHAnsi" w:cstheme="majorHAnsi"/>
          <w:color w:val="000000"/>
          <w:sz w:val="20"/>
          <w:szCs w:val="20"/>
        </w:rPr>
        <w:t>The Seal of Biliteracy is an award given worldwide in recognition of students who have studied and attained proficiency in two or more languages by high school graduation. Students who score a 3 o</w:t>
      </w:r>
      <w:r>
        <w:rPr>
          <w:rStyle w:val="normaltextrun"/>
          <w:rFonts w:asciiTheme="majorHAnsi" w:hAnsiTheme="majorHAnsi" w:cstheme="majorHAnsi"/>
          <w:color w:val="000000"/>
          <w:sz w:val="20"/>
          <w:szCs w:val="20"/>
        </w:rPr>
        <w:t>r</w:t>
      </w:r>
      <w:r w:rsidRPr="002E4774">
        <w:rPr>
          <w:rStyle w:val="normaltextrun"/>
          <w:rFonts w:asciiTheme="majorHAnsi" w:hAnsiTheme="majorHAnsi" w:cstheme="majorHAnsi"/>
          <w:color w:val="000000"/>
          <w:sz w:val="20"/>
          <w:szCs w:val="20"/>
        </w:rPr>
        <w:t xml:space="preserve"> more on the AP exam will also earn the Seal of Biliteracy on their diploma</w:t>
      </w:r>
      <w:r>
        <w:rPr>
          <w:rStyle w:val="normaltextrun"/>
          <w:rFonts w:asciiTheme="majorHAnsi" w:hAnsiTheme="majorHAnsi" w:cstheme="majorHAnsi"/>
          <w:color w:val="000000"/>
          <w:sz w:val="20"/>
          <w:szCs w:val="20"/>
        </w:rPr>
        <w:t>. This may be used to increase employment opportunities as well as support college admissions.</w:t>
      </w:r>
    </w:p>
    <w:p w14:paraId="032AF3AB" w14:textId="32ACF6F3" w:rsidR="009A5B89" w:rsidRPr="000A5D8B" w:rsidRDefault="009A5B89" w:rsidP="000A5D8B">
      <w:pPr>
        <w:rPr>
          <w:rFonts w:asciiTheme="majorHAnsi" w:eastAsiaTheme="majorEastAsia" w:hAnsiTheme="majorHAnsi" w:cstheme="majorHAnsi"/>
          <w:color w:val="000000" w:themeColor="text1"/>
          <w:sz w:val="20"/>
          <w:szCs w:val="20"/>
          <w:lang w:val="en-US"/>
        </w:rPr>
      </w:pPr>
    </w:p>
    <w:tbl>
      <w:tblPr>
        <w:tblStyle w:val="TableGrid"/>
        <w:tblW w:w="0" w:type="auto"/>
        <w:tblLook w:val="04A0" w:firstRow="1" w:lastRow="0" w:firstColumn="1" w:lastColumn="0" w:noHBand="0" w:noVBand="1"/>
      </w:tblPr>
      <w:tblGrid>
        <w:gridCol w:w="9350"/>
      </w:tblGrid>
      <w:tr w:rsidR="0069540D" w:rsidRPr="002E4774" w14:paraId="64F071CC" w14:textId="77777777" w:rsidTr="0074673D">
        <w:tc>
          <w:tcPr>
            <w:tcW w:w="9350" w:type="dxa"/>
          </w:tcPr>
          <w:p w14:paraId="37C9D262" w14:textId="77777777" w:rsidR="0074673D" w:rsidRPr="002E4774" w:rsidRDefault="0074673D" w:rsidP="0074673D">
            <w:pPr>
              <w:rPr>
                <w:rFonts w:asciiTheme="majorHAnsi" w:eastAsia="Calibri" w:hAnsiTheme="majorHAnsi" w:cstheme="majorHAnsi"/>
                <w:b/>
                <w:sz w:val="20"/>
                <w:szCs w:val="20"/>
              </w:rPr>
            </w:pPr>
            <w:r w:rsidRPr="002E4774">
              <w:rPr>
                <w:rFonts w:asciiTheme="majorHAnsi" w:eastAsia="Calibri" w:hAnsiTheme="majorHAnsi" w:cstheme="majorHAnsi"/>
                <w:b/>
                <w:sz w:val="20"/>
                <w:szCs w:val="20"/>
              </w:rPr>
              <w:t>Exam information</w:t>
            </w:r>
          </w:p>
          <w:p w14:paraId="5498C9B3" w14:textId="77777777" w:rsidR="0074673D" w:rsidRPr="002E4774" w:rsidRDefault="0074673D" w:rsidP="0074673D">
            <w:pPr>
              <w:numPr>
                <w:ilvl w:val="0"/>
                <w:numId w:val="10"/>
              </w:numPr>
              <w:rPr>
                <w:rFonts w:asciiTheme="majorHAnsi" w:hAnsiTheme="majorHAnsi" w:cstheme="majorHAnsi"/>
                <w:sz w:val="20"/>
                <w:szCs w:val="20"/>
              </w:rPr>
            </w:pPr>
            <w:r w:rsidRPr="002E4774">
              <w:rPr>
                <w:rFonts w:asciiTheme="majorHAnsi" w:eastAsia="Calibri" w:hAnsiTheme="majorHAnsi" w:cstheme="majorHAnsi"/>
                <w:b/>
                <w:bCs/>
                <w:sz w:val="20"/>
                <w:szCs w:val="20"/>
              </w:rPr>
              <w:t xml:space="preserve">Part A </w:t>
            </w:r>
            <w:r w:rsidRPr="002E4774">
              <w:rPr>
                <w:rFonts w:asciiTheme="majorHAnsi" w:eastAsia="Calibri" w:hAnsiTheme="majorHAnsi" w:cstheme="majorHAnsi"/>
                <w:sz w:val="20"/>
                <w:szCs w:val="20"/>
              </w:rPr>
              <w:t>Interpretive communication: print texts: Multiple-choice, 30 questions, 40 min. 23%</w:t>
            </w:r>
          </w:p>
          <w:p w14:paraId="047EB88A" w14:textId="77777777" w:rsidR="0074673D" w:rsidRPr="002E4774" w:rsidRDefault="0074673D" w:rsidP="0074673D">
            <w:pPr>
              <w:ind w:left="720"/>
              <w:rPr>
                <w:rFonts w:asciiTheme="majorHAnsi" w:eastAsia="Calibri" w:hAnsiTheme="majorHAnsi" w:cstheme="majorHAnsi"/>
                <w:sz w:val="20"/>
                <w:szCs w:val="20"/>
              </w:rPr>
            </w:pPr>
            <w:r w:rsidRPr="002E4774">
              <w:rPr>
                <w:rFonts w:asciiTheme="majorHAnsi" w:eastAsia="Calibri" w:hAnsiTheme="majorHAnsi" w:cstheme="majorHAnsi"/>
                <w:b/>
                <w:bCs/>
                <w:sz w:val="20"/>
                <w:szCs w:val="20"/>
              </w:rPr>
              <w:t>Part B</w:t>
            </w:r>
            <w:r w:rsidRPr="002E4774">
              <w:rPr>
                <w:rFonts w:asciiTheme="majorHAnsi" w:eastAsia="Calibri" w:hAnsiTheme="majorHAnsi" w:cstheme="majorHAnsi"/>
                <w:sz w:val="20"/>
                <w:szCs w:val="20"/>
              </w:rPr>
              <w:t xml:space="preserve"> Interpretive communication: Print and audio text combined, Multiple-choice: 35 questions 55min 27%</w:t>
            </w:r>
          </w:p>
          <w:p w14:paraId="0C7A37D0" w14:textId="77777777" w:rsidR="0074673D" w:rsidRPr="002E4774" w:rsidRDefault="0074673D" w:rsidP="0074673D">
            <w:pPr>
              <w:rPr>
                <w:rFonts w:asciiTheme="majorHAnsi" w:eastAsia="Calibri" w:hAnsiTheme="majorHAnsi" w:cstheme="majorHAnsi"/>
                <w:sz w:val="20"/>
                <w:szCs w:val="20"/>
              </w:rPr>
            </w:pPr>
            <w:r w:rsidRPr="002E4774">
              <w:rPr>
                <w:rFonts w:asciiTheme="majorHAnsi" w:eastAsia="Calibri" w:hAnsiTheme="majorHAnsi" w:cstheme="majorHAnsi"/>
                <w:sz w:val="20"/>
                <w:szCs w:val="20"/>
              </w:rPr>
              <w:t xml:space="preserve">      2. Free response questions: 50%, 88 minutes</w:t>
            </w:r>
          </w:p>
          <w:p w14:paraId="47BBEA73" w14:textId="77777777" w:rsidR="0074673D" w:rsidRPr="002E4774" w:rsidRDefault="0074673D" w:rsidP="0074673D">
            <w:pPr>
              <w:numPr>
                <w:ilvl w:val="0"/>
                <w:numId w:val="12"/>
              </w:numPr>
              <w:rPr>
                <w:rFonts w:asciiTheme="majorHAnsi" w:eastAsia="Century Gothic" w:hAnsiTheme="majorHAnsi" w:cstheme="majorHAnsi"/>
                <w:color w:val="000000" w:themeColor="text1"/>
                <w:sz w:val="20"/>
                <w:szCs w:val="20"/>
              </w:rPr>
            </w:pPr>
            <w:r w:rsidRPr="002E4774">
              <w:rPr>
                <w:rFonts w:asciiTheme="majorHAnsi" w:eastAsia="Century Gothic" w:hAnsiTheme="majorHAnsi" w:cstheme="majorHAnsi"/>
                <w:color w:val="000000" w:themeColor="text1"/>
                <w:sz w:val="20"/>
                <w:szCs w:val="20"/>
                <w:lang w:val="en-US"/>
              </w:rPr>
              <w:t>Written – weighted 25%</w:t>
            </w:r>
          </w:p>
          <w:p w14:paraId="0F1E06FC" w14:textId="77777777" w:rsidR="0074673D" w:rsidRPr="002E4774" w:rsidRDefault="0074673D" w:rsidP="0074673D">
            <w:pPr>
              <w:pStyle w:val="ListParagraph"/>
              <w:numPr>
                <w:ilvl w:val="1"/>
                <w:numId w:val="12"/>
              </w:numPr>
              <w:ind w:right="720"/>
              <w:rPr>
                <w:rFonts w:asciiTheme="majorHAnsi" w:eastAsia="Century Gothic" w:hAnsiTheme="majorHAnsi" w:cstheme="majorHAnsi"/>
                <w:color w:val="000000" w:themeColor="text1"/>
                <w:sz w:val="20"/>
                <w:szCs w:val="20"/>
              </w:rPr>
            </w:pPr>
            <w:r w:rsidRPr="002E4774">
              <w:rPr>
                <w:rFonts w:asciiTheme="majorHAnsi" w:eastAsia="Century Gothic" w:hAnsiTheme="majorHAnsi" w:cstheme="majorHAnsi"/>
                <w:color w:val="000000" w:themeColor="text1"/>
                <w:sz w:val="20"/>
                <w:szCs w:val="20"/>
                <w:lang w:val="en-US"/>
              </w:rPr>
              <w:t xml:space="preserve">Email reply - 15 minutes, read and respond to a </w:t>
            </w:r>
            <w:r w:rsidRPr="002E4774">
              <w:rPr>
                <w:rFonts w:asciiTheme="majorHAnsi" w:eastAsia="Century Gothic" w:hAnsiTheme="majorHAnsi" w:cstheme="majorHAnsi"/>
                <w:i/>
                <w:iCs/>
                <w:color w:val="000000" w:themeColor="text1"/>
                <w:sz w:val="20"/>
                <w:szCs w:val="20"/>
                <w:lang w:val="en-US"/>
              </w:rPr>
              <w:t>formal</w:t>
            </w:r>
            <w:r w:rsidRPr="002E4774">
              <w:rPr>
                <w:rFonts w:asciiTheme="majorHAnsi" w:eastAsia="Century Gothic" w:hAnsiTheme="majorHAnsi" w:cstheme="majorHAnsi"/>
                <w:color w:val="000000" w:themeColor="text1"/>
                <w:sz w:val="20"/>
                <w:szCs w:val="20"/>
                <w:lang w:val="en-US"/>
              </w:rPr>
              <w:t xml:space="preserve"> email correspondence</w:t>
            </w:r>
          </w:p>
          <w:p w14:paraId="0DFEB6C9" w14:textId="77777777" w:rsidR="0074673D" w:rsidRPr="002E4774" w:rsidRDefault="0074673D" w:rsidP="0074673D">
            <w:pPr>
              <w:pStyle w:val="ListParagraph"/>
              <w:numPr>
                <w:ilvl w:val="1"/>
                <w:numId w:val="12"/>
              </w:numPr>
              <w:ind w:right="720"/>
              <w:rPr>
                <w:rFonts w:asciiTheme="majorHAnsi" w:eastAsia="Century Gothic" w:hAnsiTheme="majorHAnsi" w:cstheme="majorHAnsi"/>
                <w:color w:val="000000" w:themeColor="text1"/>
                <w:sz w:val="20"/>
                <w:szCs w:val="20"/>
              </w:rPr>
            </w:pPr>
            <w:r w:rsidRPr="002E4774">
              <w:rPr>
                <w:rFonts w:asciiTheme="majorHAnsi" w:eastAsia="Century Gothic" w:hAnsiTheme="majorHAnsi" w:cstheme="majorHAnsi"/>
                <w:color w:val="000000" w:themeColor="text1"/>
                <w:sz w:val="20"/>
                <w:szCs w:val="20"/>
                <w:lang w:val="en-US"/>
              </w:rPr>
              <w:t xml:space="preserve">Argumentative Essay - 55 minutes, 1 prompt integrating 3 related sources (an article, table or graph, and audio) </w:t>
            </w:r>
          </w:p>
          <w:p w14:paraId="7FB6EA33" w14:textId="77777777" w:rsidR="0074673D" w:rsidRPr="002E4774" w:rsidRDefault="0074673D" w:rsidP="0074673D">
            <w:pPr>
              <w:pStyle w:val="ListParagraph"/>
              <w:numPr>
                <w:ilvl w:val="0"/>
                <w:numId w:val="12"/>
              </w:numPr>
              <w:ind w:right="720"/>
              <w:rPr>
                <w:rFonts w:asciiTheme="majorHAnsi" w:eastAsia="Century Gothic" w:hAnsiTheme="majorHAnsi" w:cstheme="majorHAnsi"/>
                <w:color w:val="000000" w:themeColor="text1"/>
                <w:sz w:val="20"/>
                <w:szCs w:val="20"/>
              </w:rPr>
            </w:pPr>
            <w:r w:rsidRPr="002E4774">
              <w:rPr>
                <w:rFonts w:asciiTheme="majorHAnsi" w:eastAsia="Century Gothic" w:hAnsiTheme="majorHAnsi" w:cstheme="majorHAnsi"/>
                <w:color w:val="000000" w:themeColor="text1"/>
                <w:sz w:val="20"/>
                <w:szCs w:val="20"/>
                <w:lang w:val="en-US"/>
              </w:rPr>
              <w:t xml:space="preserve">Spoken – 18 minutes total, weighted 25% </w:t>
            </w:r>
          </w:p>
          <w:p w14:paraId="274394AC" w14:textId="77777777" w:rsidR="0074673D" w:rsidRPr="002E4774" w:rsidRDefault="0074673D" w:rsidP="0074673D">
            <w:pPr>
              <w:pStyle w:val="ListParagraph"/>
              <w:numPr>
                <w:ilvl w:val="1"/>
                <w:numId w:val="12"/>
              </w:numPr>
              <w:ind w:right="720"/>
              <w:rPr>
                <w:rFonts w:asciiTheme="majorHAnsi" w:eastAsia="Century Gothic" w:hAnsiTheme="majorHAnsi" w:cstheme="majorHAnsi"/>
                <w:color w:val="000000" w:themeColor="text1"/>
                <w:sz w:val="20"/>
                <w:szCs w:val="20"/>
              </w:rPr>
            </w:pPr>
            <w:r w:rsidRPr="002E4774">
              <w:rPr>
                <w:rFonts w:asciiTheme="majorHAnsi" w:eastAsia="Century Gothic" w:hAnsiTheme="majorHAnsi" w:cstheme="majorHAnsi"/>
                <w:color w:val="000000" w:themeColor="text1"/>
                <w:sz w:val="20"/>
                <w:szCs w:val="20"/>
                <w:lang w:val="en-US"/>
              </w:rPr>
              <w:lastRenderedPageBreak/>
              <w:t>Informal Conversation - five 20 second turns in a recorded “interpersonal” conversation</w:t>
            </w:r>
          </w:p>
          <w:p w14:paraId="66AB64EC" w14:textId="77777777" w:rsidR="0074673D" w:rsidRPr="002E4774" w:rsidRDefault="0074673D" w:rsidP="0074673D">
            <w:pPr>
              <w:pStyle w:val="ListParagraph"/>
              <w:numPr>
                <w:ilvl w:val="1"/>
                <w:numId w:val="12"/>
              </w:numPr>
              <w:rPr>
                <w:rFonts w:asciiTheme="majorHAnsi" w:eastAsia="Century Gothic" w:hAnsiTheme="majorHAnsi" w:cstheme="majorHAnsi"/>
                <w:color w:val="000000" w:themeColor="text1"/>
                <w:sz w:val="20"/>
                <w:szCs w:val="20"/>
                <w:lang w:val="en-US"/>
              </w:rPr>
            </w:pPr>
            <w:r w:rsidRPr="002E4774">
              <w:rPr>
                <w:rFonts w:asciiTheme="majorHAnsi" w:eastAsia="Century Gothic" w:hAnsiTheme="majorHAnsi" w:cstheme="majorHAnsi"/>
                <w:color w:val="000000" w:themeColor="text1"/>
                <w:sz w:val="20"/>
                <w:szCs w:val="20"/>
                <w:lang w:val="en-US"/>
              </w:rPr>
              <w:t>Cultural comparison – 1 prompt, 4 minutes to plan, 2 minutes to record comparing a community or country to your own experience.</w:t>
            </w:r>
          </w:p>
          <w:p w14:paraId="3EAF44D5" w14:textId="77777777" w:rsidR="0074673D" w:rsidRPr="002E4774" w:rsidRDefault="0074673D">
            <w:pPr>
              <w:rPr>
                <w:rFonts w:asciiTheme="majorHAnsi" w:eastAsia="Calibri" w:hAnsiTheme="majorHAnsi" w:cstheme="majorHAnsi"/>
                <w:b/>
                <w:sz w:val="20"/>
                <w:szCs w:val="20"/>
                <w:lang w:val="en-US"/>
              </w:rPr>
            </w:pPr>
          </w:p>
        </w:tc>
      </w:tr>
    </w:tbl>
    <w:p w14:paraId="2602309C" w14:textId="77777777" w:rsidR="00EF6C98" w:rsidRDefault="00EF6C98">
      <w:pPr>
        <w:shd w:val="clear" w:color="auto" w:fill="FFFFFF"/>
        <w:rPr>
          <w:rFonts w:asciiTheme="majorHAnsi" w:eastAsia="Calibri" w:hAnsiTheme="majorHAnsi" w:cstheme="majorHAnsi"/>
          <w:b/>
          <w:sz w:val="20"/>
          <w:szCs w:val="20"/>
        </w:rPr>
      </w:pPr>
    </w:p>
    <w:p w14:paraId="0000002B" w14:textId="71C74EF4" w:rsidR="007876E9" w:rsidRPr="00222868" w:rsidRDefault="002604B6">
      <w:pPr>
        <w:shd w:val="clear" w:color="auto" w:fill="FFFFFF"/>
        <w:rPr>
          <w:rFonts w:asciiTheme="majorHAnsi" w:eastAsia="Calibri" w:hAnsiTheme="majorHAnsi" w:cstheme="majorHAnsi"/>
          <w:sz w:val="20"/>
          <w:szCs w:val="20"/>
          <w:lang w:val="es-MX"/>
        </w:rPr>
      </w:pPr>
      <w:r w:rsidRPr="00222868">
        <w:rPr>
          <w:rFonts w:asciiTheme="majorHAnsi" w:eastAsia="Calibri" w:hAnsiTheme="majorHAnsi" w:cstheme="majorHAnsi"/>
          <w:b/>
          <w:sz w:val="20"/>
          <w:szCs w:val="20"/>
          <w:lang w:val="es-MX"/>
        </w:rPr>
        <w:t xml:space="preserve">Rutinas y </w:t>
      </w:r>
      <w:r w:rsidR="003A003D" w:rsidRPr="00222868">
        <w:rPr>
          <w:rFonts w:asciiTheme="majorHAnsi" w:eastAsia="Calibri" w:hAnsiTheme="majorHAnsi" w:cstheme="majorHAnsi"/>
          <w:b/>
          <w:sz w:val="20"/>
          <w:szCs w:val="20"/>
          <w:lang w:val="es-MX"/>
        </w:rPr>
        <w:t>normas</w:t>
      </w:r>
      <w:r w:rsidR="00222868" w:rsidRPr="00222868">
        <w:rPr>
          <w:rFonts w:asciiTheme="majorHAnsi" w:eastAsia="Calibri" w:hAnsiTheme="majorHAnsi" w:cstheme="majorHAnsi"/>
          <w:b/>
          <w:sz w:val="20"/>
          <w:szCs w:val="20"/>
          <w:lang w:val="es-MX"/>
        </w:rPr>
        <w:t xml:space="preserve"> de l</w:t>
      </w:r>
      <w:r w:rsidR="00222868">
        <w:rPr>
          <w:rFonts w:asciiTheme="majorHAnsi" w:eastAsia="Calibri" w:hAnsiTheme="majorHAnsi" w:cstheme="majorHAnsi"/>
          <w:b/>
          <w:sz w:val="20"/>
          <w:szCs w:val="20"/>
          <w:lang w:val="es-MX"/>
        </w:rPr>
        <w:t>a clase</w:t>
      </w:r>
    </w:p>
    <w:p w14:paraId="3FF8E11A" w14:textId="1B07751C" w:rsidR="00B76ECB" w:rsidRDefault="002604B6" w:rsidP="002604B6">
      <w:pPr>
        <w:numPr>
          <w:ilvl w:val="0"/>
          <w:numId w:val="8"/>
        </w:numPr>
        <w:ind w:left="1080"/>
        <w:rPr>
          <w:rFonts w:asciiTheme="majorHAnsi" w:eastAsia="Calibri" w:hAnsiTheme="majorHAnsi" w:cstheme="majorHAnsi"/>
          <w:sz w:val="20"/>
          <w:szCs w:val="20"/>
          <w:lang w:val="es-MX"/>
        </w:rPr>
      </w:pPr>
      <w:r w:rsidRPr="002604B6">
        <w:rPr>
          <w:rFonts w:asciiTheme="majorHAnsi" w:eastAsia="Calibri" w:hAnsiTheme="majorHAnsi" w:cstheme="majorHAnsi"/>
          <w:sz w:val="20"/>
          <w:szCs w:val="20"/>
          <w:lang w:val="es-MX"/>
        </w:rPr>
        <w:t>Cuando entra</w:t>
      </w:r>
      <w:r w:rsidR="003A003D">
        <w:rPr>
          <w:rFonts w:asciiTheme="majorHAnsi" w:eastAsia="Calibri" w:hAnsiTheme="majorHAnsi" w:cstheme="majorHAnsi"/>
          <w:sz w:val="20"/>
          <w:szCs w:val="20"/>
          <w:lang w:val="es-MX"/>
        </w:rPr>
        <w:t>s</w:t>
      </w:r>
      <w:r w:rsidRPr="002604B6">
        <w:rPr>
          <w:rFonts w:asciiTheme="majorHAnsi" w:eastAsia="Calibri" w:hAnsiTheme="majorHAnsi" w:cstheme="majorHAnsi"/>
          <w:sz w:val="20"/>
          <w:szCs w:val="20"/>
          <w:lang w:val="es-MX"/>
        </w:rPr>
        <w:t xml:space="preserve"> en la c</w:t>
      </w:r>
      <w:r>
        <w:rPr>
          <w:rFonts w:asciiTheme="majorHAnsi" w:eastAsia="Calibri" w:hAnsiTheme="majorHAnsi" w:cstheme="majorHAnsi"/>
          <w:sz w:val="20"/>
          <w:szCs w:val="20"/>
          <w:lang w:val="es-MX"/>
        </w:rPr>
        <w:t>lase, saluda a tu profe y a tus compa</w:t>
      </w:r>
      <w:r>
        <w:rPr>
          <w:rFonts w:ascii="Times New Roman" w:eastAsia="Calibri" w:hAnsi="Times New Roman" w:cs="Times New Roman"/>
          <w:sz w:val="20"/>
          <w:szCs w:val="20"/>
          <w:lang w:val="es-MX"/>
        </w:rPr>
        <w:t>ñ</w:t>
      </w:r>
      <w:r>
        <w:rPr>
          <w:rFonts w:asciiTheme="majorHAnsi" w:eastAsia="Calibri" w:hAnsiTheme="majorHAnsi" w:cstheme="majorHAnsi"/>
          <w:sz w:val="20"/>
          <w:szCs w:val="20"/>
          <w:lang w:val="es-MX"/>
        </w:rPr>
        <w:t>eros en espa</w:t>
      </w:r>
      <w:r>
        <w:rPr>
          <w:rFonts w:ascii="Times New Roman" w:eastAsia="Calibri" w:hAnsi="Times New Roman" w:cs="Times New Roman"/>
          <w:sz w:val="20"/>
          <w:szCs w:val="20"/>
          <w:lang w:val="es-MX"/>
        </w:rPr>
        <w:t>ñ</w:t>
      </w:r>
      <w:r>
        <w:rPr>
          <w:rFonts w:asciiTheme="majorHAnsi" w:eastAsia="Calibri" w:hAnsiTheme="majorHAnsi" w:cstheme="majorHAnsi"/>
          <w:sz w:val="20"/>
          <w:szCs w:val="20"/>
          <w:lang w:val="es-MX"/>
        </w:rPr>
        <w:t xml:space="preserve">ol y </w:t>
      </w:r>
      <w:r w:rsidR="00716830">
        <w:rPr>
          <w:rFonts w:asciiTheme="majorHAnsi" w:eastAsia="Calibri" w:hAnsiTheme="majorHAnsi" w:cstheme="majorHAnsi"/>
          <w:sz w:val="20"/>
          <w:szCs w:val="20"/>
          <w:lang w:val="es-MX"/>
        </w:rPr>
        <w:t>continúa</w:t>
      </w:r>
      <w:r>
        <w:rPr>
          <w:rFonts w:asciiTheme="majorHAnsi" w:eastAsia="Calibri" w:hAnsiTheme="majorHAnsi" w:cstheme="majorHAnsi"/>
          <w:sz w:val="20"/>
          <w:szCs w:val="20"/>
          <w:lang w:val="es-MX"/>
        </w:rPr>
        <w:t xml:space="preserve"> </w:t>
      </w:r>
      <w:r w:rsidR="00B76ECB">
        <w:rPr>
          <w:rFonts w:asciiTheme="majorHAnsi" w:eastAsia="Calibri" w:hAnsiTheme="majorHAnsi" w:cstheme="majorHAnsi"/>
          <w:sz w:val="20"/>
          <w:szCs w:val="20"/>
          <w:lang w:val="es-MX"/>
        </w:rPr>
        <w:t>usando</w:t>
      </w:r>
      <w:r>
        <w:rPr>
          <w:rFonts w:asciiTheme="majorHAnsi" w:eastAsia="Calibri" w:hAnsiTheme="majorHAnsi" w:cstheme="majorHAnsi"/>
          <w:sz w:val="20"/>
          <w:szCs w:val="20"/>
          <w:lang w:val="es-MX"/>
        </w:rPr>
        <w:t xml:space="preserve"> espa</w:t>
      </w:r>
      <w:r>
        <w:rPr>
          <w:rFonts w:ascii="Times New Roman" w:eastAsia="Calibri" w:hAnsi="Times New Roman" w:cs="Times New Roman"/>
          <w:sz w:val="20"/>
          <w:szCs w:val="20"/>
          <w:lang w:val="es-MX"/>
        </w:rPr>
        <w:t>ñ</w:t>
      </w:r>
      <w:r>
        <w:rPr>
          <w:rFonts w:asciiTheme="majorHAnsi" w:eastAsia="Calibri" w:hAnsiTheme="majorHAnsi" w:cstheme="majorHAnsi"/>
          <w:sz w:val="20"/>
          <w:szCs w:val="20"/>
          <w:lang w:val="es-MX"/>
        </w:rPr>
        <w:t xml:space="preserve">ol durante la clase entera. </w:t>
      </w:r>
      <w:r w:rsidR="003A003D">
        <w:rPr>
          <w:rFonts w:asciiTheme="majorHAnsi" w:eastAsia="Calibri" w:hAnsiTheme="majorHAnsi" w:cstheme="majorHAnsi"/>
          <w:sz w:val="20"/>
          <w:szCs w:val="20"/>
          <w:lang w:val="es-MX"/>
        </w:rPr>
        <w:t>Esta</w:t>
      </w:r>
      <w:r w:rsidR="00BE7B8C">
        <w:rPr>
          <w:rFonts w:asciiTheme="majorHAnsi" w:eastAsia="Calibri" w:hAnsiTheme="majorHAnsi" w:cstheme="majorHAnsi"/>
          <w:sz w:val="20"/>
          <w:szCs w:val="20"/>
          <w:lang w:val="es-MX"/>
        </w:rPr>
        <w:t xml:space="preserve"> hora</w:t>
      </w:r>
      <w:r w:rsidR="003A003D">
        <w:rPr>
          <w:rFonts w:asciiTheme="majorHAnsi" w:eastAsia="Calibri" w:hAnsiTheme="majorHAnsi" w:cstheme="majorHAnsi"/>
          <w:sz w:val="20"/>
          <w:szCs w:val="20"/>
          <w:lang w:val="es-MX"/>
        </w:rPr>
        <w:t xml:space="preserve"> es tu oportunidad de practicar y sumergirte en el idioma. </w:t>
      </w:r>
      <w:r w:rsidR="00C7002F">
        <w:rPr>
          <w:rFonts w:asciiTheme="majorHAnsi" w:eastAsia="Calibri" w:hAnsiTheme="majorHAnsi" w:cstheme="majorHAnsi"/>
          <w:sz w:val="20"/>
          <w:szCs w:val="20"/>
          <w:lang w:val="es-MX"/>
        </w:rPr>
        <w:t>In</w:t>
      </w:r>
      <w:r w:rsidR="00C7002F" w:rsidRPr="00C7002F">
        <w:rPr>
          <w:rFonts w:asciiTheme="majorHAnsi" w:eastAsia="Calibri" w:hAnsiTheme="majorHAnsi" w:cstheme="majorHAnsi"/>
          <w:sz w:val="20"/>
          <w:szCs w:val="20"/>
          <w:lang w:val="es-MX"/>
        </w:rPr>
        <w:t>glés</w:t>
      </w:r>
      <w:r w:rsidR="00C7002F">
        <w:rPr>
          <w:rFonts w:asciiTheme="majorHAnsi" w:eastAsia="Calibri" w:hAnsiTheme="majorHAnsi" w:cstheme="majorHAnsi"/>
          <w:sz w:val="20"/>
          <w:szCs w:val="20"/>
          <w:lang w:val="es-MX"/>
        </w:rPr>
        <w:t xml:space="preserve"> es solo para emergencias. </w:t>
      </w:r>
      <w:r w:rsidR="002131C8">
        <w:rPr>
          <w:rFonts w:asciiTheme="majorHAnsi" w:eastAsia="Calibri" w:hAnsiTheme="majorHAnsi" w:cstheme="majorHAnsi"/>
          <w:sz w:val="20"/>
          <w:szCs w:val="20"/>
          <w:lang w:val="es-MX"/>
        </w:rPr>
        <w:t xml:space="preserve"> </w:t>
      </w:r>
    </w:p>
    <w:p w14:paraId="55C2017E" w14:textId="49DB25F9" w:rsidR="00216F71" w:rsidRDefault="002131C8" w:rsidP="002604B6">
      <w:pPr>
        <w:numPr>
          <w:ilvl w:val="0"/>
          <w:numId w:val="8"/>
        </w:numPr>
        <w:ind w:left="1080"/>
        <w:rPr>
          <w:rFonts w:asciiTheme="majorHAnsi" w:eastAsia="Calibri" w:hAnsiTheme="majorHAnsi" w:cstheme="majorHAnsi"/>
          <w:sz w:val="20"/>
          <w:szCs w:val="20"/>
          <w:lang w:val="es-MX"/>
        </w:rPr>
      </w:pPr>
      <w:r>
        <w:rPr>
          <w:rFonts w:asciiTheme="majorHAnsi" w:eastAsia="Calibri" w:hAnsiTheme="majorHAnsi" w:cstheme="majorHAnsi"/>
          <w:sz w:val="20"/>
          <w:szCs w:val="20"/>
          <w:lang w:val="es-MX"/>
        </w:rPr>
        <w:t xml:space="preserve">Llega a tiempo, por favor, para que podamos empezar la clase juntos. </w:t>
      </w:r>
      <w:r w:rsidR="00B76ECB">
        <w:rPr>
          <w:rFonts w:asciiTheme="majorHAnsi" w:eastAsia="Calibri" w:hAnsiTheme="majorHAnsi" w:cstheme="majorHAnsi"/>
          <w:sz w:val="20"/>
          <w:szCs w:val="20"/>
          <w:lang w:val="es-MX"/>
        </w:rPr>
        <w:t xml:space="preserve">Es una cortesía a todos. </w:t>
      </w:r>
    </w:p>
    <w:p w14:paraId="60E6A412" w14:textId="01978513" w:rsidR="002131C8" w:rsidRDefault="002131C8" w:rsidP="002604B6">
      <w:pPr>
        <w:numPr>
          <w:ilvl w:val="0"/>
          <w:numId w:val="8"/>
        </w:numPr>
        <w:ind w:left="1080"/>
        <w:rPr>
          <w:rFonts w:asciiTheme="majorHAnsi" w:eastAsia="Calibri" w:hAnsiTheme="majorHAnsi" w:cstheme="majorHAnsi"/>
          <w:sz w:val="20"/>
          <w:szCs w:val="20"/>
          <w:lang w:val="es-MX"/>
        </w:rPr>
      </w:pPr>
      <w:r>
        <w:rPr>
          <w:rFonts w:asciiTheme="majorHAnsi" w:eastAsia="Calibri" w:hAnsiTheme="majorHAnsi" w:cstheme="majorHAnsi"/>
          <w:sz w:val="20"/>
          <w:szCs w:val="20"/>
          <w:lang w:val="es-MX"/>
        </w:rPr>
        <w:t>Trae un l</w:t>
      </w:r>
      <w:r>
        <w:rPr>
          <w:rFonts w:ascii="Times New Roman" w:eastAsia="Calibri" w:hAnsi="Times New Roman" w:cs="Times New Roman"/>
          <w:sz w:val="20"/>
          <w:szCs w:val="20"/>
          <w:lang w:val="es-MX"/>
        </w:rPr>
        <w:t>á</w:t>
      </w:r>
      <w:r>
        <w:rPr>
          <w:rFonts w:asciiTheme="majorHAnsi" w:eastAsia="Calibri" w:hAnsiTheme="majorHAnsi" w:cstheme="majorHAnsi"/>
          <w:sz w:val="20"/>
          <w:szCs w:val="20"/>
          <w:lang w:val="es-MX"/>
        </w:rPr>
        <w:t>piz o bol</w:t>
      </w:r>
      <w:r>
        <w:rPr>
          <w:rFonts w:ascii="Times New Roman" w:eastAsia="Calibri" w:hAnsi="Times New Roman" w:cs="Times New Roman"/>
          <w:sz w:val="20"/>
          <w:szCs w:val="20"/>
          <w:lang w:val="es-MX"/>
        </w:rPr>
        <w:t>í</w:t>
      </w:r>
      <w:r>
        <w:rPr>
          <w:rFonts w:asciiTheme="majorHAnsi" w:eastAsia="Calibri" w:hAnsiTheme="majorHAnsi" w:cstheme="majorHAnsi"/>
          <w:sz w:val="20"/>
          <w:szCs w:val="20"/>
          <w:lang w:val="es-MX"/>
        </w:rPr>
        <w:t xml:space="preserve">grafo, un cuaderno de composición, tu computadora, y una carpeta a la clase todos los días. </w:t>
      </w:r>
    </w:p>
    <w:p w14:paraId="136860D2" w14:textId="77777777" w:rsidR="00B76ECB" w:rsidRDefault="004E6286" w:rsidP="002604B6">
      <w:pPr>
        <w:numPr>
          <w:ilvl w:val="0"/>
          <w:numId w:val="8"/>
        </w:numPr>
        <w:ind w:left="1080"/>
        <w:rPr>
          <w:rFonts w:asciiTheme="majorHAnsi" w:eastAsia="Calibri" w:hAnsiTheme="majorHAnsi" w:cstheme="majorHAnsi"/>
          <w:sz w:val="20"/>
          <w:szCs w:val="20"/>
          <w:lang w:val="es-MX"/>
        </w:rPr>
      </w:pPr>
      <w:r>
        <w:rPr>
          <w:rFonts w:asciiTheme="majorHAnsi" w:eastAsia="Calibri" w:hAnsiTheme="majorHAnsi" w:cstheme="majorHAnsi"/>
          <w:sz w:val="20"/>
          <w:szCs w:val="20"/>
          <w:lang w:val="es-MX"/>
        </w:rPr>
        <w:t>Durante la clase,</w:t>
      </w:r>
      <w:r w:rsidR="00B76ECB">
        <w:rPr>
          <w:rFonts w:asciiTheme="majorHAnsi" w:eastAsia="Calibri" w:hAnsiTheme="majorHAnsi" w:cstheme="majorHAnsi"/>
          <w:sz w:val="20"/>
          <w:szCs w:val="20"/>
          <w:lang w:val="es-MX"/>
        </w:rPr>
        <w:t xml:space="preserve"> sigue las normas de la clase. </w:t>
      </w:r>
    </w:p>
    <w:p w14:paraId="0ABE4A5B" w14:textId="0812FD9D" w:rsidR="002604B6" w:rsidRPr="002604B6" w:rsidRDefault="00B76ECB" w:rsidP="002604B6">
      <w:pPr>
        <w:numPr>
          <w:ilvl w:val="0"/>
          <w:numId w:val="8"/>
        </w:numPr>
        <w:ind w:left="1080"/>
        <w:rPr>
          <w:rFonts w:asciiTheme="majorHAnsi" w:eastAsia="Calibri" w:hAnsiTheme="majorHAnsi" w:cstheme="majorHAnsi"/>
          <w:sz w:val="20"/>
          <w:szCs w:val="20"/>
          <w:lang w:val="es-MX"/>
        </w:rPr>
      </w:pPr>
      <w:r>
        <w:rPr>
          <w:rFonts w:asciiTheme="majorHAnsi" w:eastAsia="Calibri" w:hAnsiTheme="majorHAnsi" w:cstheme="majorHAnsi"/>
          <w:sz w:val="20"/>
          <w:szCs w:val="20"/>
          <w:lang w:val="es-MX"/>
        </w:rPr>
        <w:t xml:space="preserve">Es necesario </w:t>
      </w:r>
      <w:r w:rsidRPr="00B76ECB">
        <w:rPr>
          <w:rFonts w:asciiTheme="majorHAnsi" w:eastAsia="Calibri" w:hAnsiTheme="majorHAnsi" w:cstheme="majorHAnsi"/>
          <w:b/>
          <w:bCs/>
          <w:sz w:val="20"/>
          <w:szCs w:val="20"/>
          <w:u w:val="single"/>
          <w:lang w:val="es-MX"/>
        </w:rPr>
        <w:t>que</w:t>
      </w:r>
      <w:r w:rsidR="004E6286">
        <w:rPr>
          <w:rFonts w:asciiTheme="majorHAnsi" w:eastAsia="Calibri" w:hAnsiTheme="majorHAnsi" w:cstheme="majorHAnsi"/>
          <w:sz w:val="20"/>
          <w:szCs w:val="20"/>
          <w:lang w:val="es-MX"/>
        </w:rPr>
        <w:t xml:space="preserve"> </w:t>
      </w:r>
      <w:r w:rsidR="004E6286" w:rsidRPr="00B76ECB">
        <w:rPr>
          <w:rFonts w:asciiTheme="majorHAnsi" w:eastAsia="Calibri" w:hAnsiTheme="majorHAnsi" w:cstheme="majorHAnsi"/>
          <w:b/>
          <w:bCs/>
          <w:sz w:val="20"/>
          <w:szCs w:val="20"/>
          <w:u w:val="single"/>
          <w:lang w:val="es-MX"/>
        </w:rPr>
        <w:t>est</w:t>
      </w:r>
      <w:r w:rsidRPr="00B76ECB">
        <w:rPr>
          <w:rFonts w:asciiTheme="majorHAnsi" w:eastAsia="Calibri" w:hAnsiTheme="majorHAnsi" w:cstheme="majorHAnsi"/>
          <w:b/>
          <w:bCs/>
          <w:sz w:val="20"/>
          <w:szCs w:val="20"/>
          <w:u w:val="single"/>
          <w:lang w:val="es-MX"/>
        </w:rPr>
        <w:t>és</w:t>
      </w:r>
      <w:r w:rsidR="004E6286">
        <w:rPr>
          <w:rFonts w:asciiTheme="majorHAnsi" w:eastAsia="Calibri" w:hAnsiTheme="majorHAnsi" w:cstheme="majorHAnsi"/>
          <w:sz w:val="20"/>
          <w:szCs w:val="20"/>
          <w:lang w:val="es-MX"/>
        </w:rPr>
        <w:t xml:space="preserve"> </w:t>
      </w:r>
      <w:r w:rsidR="004E6286" w:rsidRPr="00ED4B47">
        <w:rPr>
          <w:rFonts w:asciiTheme="majorHAnsi" w:eastAsia="Calibri" w:hAnsiTheme="majorHAnsi" w:cstheme="majorHAnsi"/>
          <w:b/>
          <w:bCs/>
          <w:sz w:val="20"/>
          <w:szCs w:val="20"/>
          <w:u w:val="single"/>
          <w:lang w:val="es-MX"/>
        </w:rPr>
        <w:t xml:space="preserve">presente y </w:t>
      </w:r>
      <w:r>
        <w:rPr>
          <w:rFonts w:asciiTheme="majorHAnsi" w:eastAsia="Calibri" w:hAnsiTheme="majorHAnsi" w:cstheme="majorHAnsi"/>
          <w:b/>
          <w:bCs/>
          <w:sz w:val="20"/>
          <w:szCs w:val="20"/>
          <w:u w:val="single"/>
          <w:lang w:val="es-MX"/>
        </w:rPr>
        <w:t xml:space="preserve">que </w:t>
      </w:r>
      <w:r w:rsidR="004E6286" w:rsidRPr="00ED4B47">
        <w:rPr>
          <w:rFonts w:asciiTheme="majorHAnsi" w:eastAsia="Calibri" w:hAnsiTheme="majorHAnsi" w:cstheme="majorHAnsi"/>
          <w:b/>
          <w:bCs/>
          <w:sz w:val="20"/>
          <w:szCs w:val="20"/>
          <w:u w:val="single"/>
          <w:lang w:val="es-MX"/>
        </w:rPr>
        <w:t>particip</w:t>
      </w:r>
      <w:r>
        <w:rPr>
          <w:rFonts w:asciiTheme="majorHAnsi" w:eastAsia="Calibri" w:hAnsiTheme="majorHAnsi" w:cstheme="majorHAnsi"/>
          <w:b/>
          <w:bCs/>
          <w:sz w:val="20"/>
          <w:szCs w:val="20"/>
          <w:u w:val="single"/>
          <w:lang w:val="es-MX"/>
        </w:rPr>
        <w:t>es</w:t>
      </w:r>
      <w:r w:rsidR="004E6286">
        <w:rPr>
          <w:rFonts w:asciiTheme="majorHAnsi" w:eastAsia="Calibri" w:hAnsiTheme="majorHAnsi" w:cstheme="majorHAnsi"/>
          <w:sz w:val="20"/>
          <w:szCs w:val="20"/>
          <w:lang w:val="es-MX"/>
        </w:rPr>
        <w:t xml:space="preserve"> al máximo que puedes</w:t>
      </w:r>
      <w:r>
        <w:rPr>
          <w:rFonts w:asciiTheme="majorHAnsi" w:eastAsia="Calibri" w:hAnsiTheme="majorHAnsi" w:cstheme="majorHAnsi"/>
          <w:sz w:val="20"/>
          <w:szCs w:val="20"/>
          <w:lang w:val="es-MX"/>
        </w:rPr>
        <w:t xml:space="preserve"> durante la hora que tenemos</w:t>
      </w:r>
      <w:r w:rsidR="004E6286">
        <w:rPr>
          <w:rFonts w:asciiTheme="majorHAnsi" w:eastAsia="Calibri" w:hAnsiTheme="majorHAnsi" w:cstheme="majorHAnsi"/>
          <w:sz w:val="20"/>
          <w:szCs w:val="20"/>
          <w:lang w:val="es-MX"/>
        </w:rPr>
        <w:t xml:space="preserve">. </w:t>
      </w:r>
      <w:r w:rsidR="002604B6">
        <w:rPr>
          <w:rFonts w:asciiTheme="majorHAnsi" w:eastAsia="Calibri" w:hAnsiTheme="majorHAnsi" w:cstheme="majorHAnsi"/>
          <w:sz w:val="20"/>
          <w:szCs w:val="20"/>
          <w:lang w:val="es-MX"/>
        </w:rPr>
        <w:t>Usa la tecnología solo</w:t>
      </w:r>
      <w:r w:rsidR="00BE7B8C">
        <w:rPr>
          <w:rFonts w:asciiTheme="majorHAnsi" w:eastAsia="Calibri" w:hAnsiTheme="majorHAnsi" w:cstheme="majorHAnsi"/>
          <w:sz w:val="20"/>
          <w:szCs w:val="20"/>
          <w:lang w:val="es-MX"/>
        </w:rPr>
        <w:t xml:space="preserve"> cuando es necesario</w:t>
      </w:r>
      <w:r w:rsidR="002604B6">
        <w:rPr>
          <w:rFonts w:asciiTheme="majorHAnsi" w:eastAsia="Calibri" w:hAnsiTheme="majorHAnsi" w:cstheme="majorHAnsi"/>
          <w:sz w:val="20"/>
          <w:szCs w:val="20"/>
          <w:lang w:val="es-MX"/>
        </w:rPr>
        <w:t xml:space="preserve"> para completar las tareas (</w:t>
      </w:r>
      <w:proofErr w:type="spellStart"/>
      <w:r w:rsidR="002604B6">
        <w:rPr>
          <w:rFonts w:asciiTheme="majorHAnsi" w:eastAsia="Calibri" w:hAnsiTheme="majorHAnsi" w:cstheme="majorHAnsi"/>
          <w:sz w:val="20"/>
          <w:szCs w:val="20"/>
          <w:lang w:val="es-MX"/>
        </w:rPr>
        <w:t>see</w:t>
      </w:r>
      <w:proofErr w:type="spellEnd"/>
      <w:r w:rsidR="002604B6">
        <w:rPr>
          <w:rFonts w:asciiTheme="majorHAnsi" w:eastAsia="Calibri" w:hAnsiTheme="majorHAnsi" w:cstheme="majorHAnsi"/>
          <w:sz w:val="20"/>
          <w:szCs w:val="20"/>
          <w:lang w:val="es-MX"/>
        </w:rPr>
        <w:t xml:space="preserve"> </w:t>
      </w:r>
      <w:proofErr w:type="spellStart"/>
      <w:r w:rsidR="002604B6">
        <w:rPr>
          <w:rFonts w:asciiTheme="majorHAnsi" w:eastAsia="Calibri" w:hAnsiTheme="majorHAnsi" w:cstheme="majorHAnsi"/>
          <w:sz w:val="20"/>
          <w:szCs w:val="20"/>
          <w:lang w:val="es-MX"/>
        </w:rPr>
        <w:t>writing</w:t>
      </w:r>
      <w:proofErr w:type="spellEnd"/>
      <w:r w:rsidR="002604B6">
        <w:rPr>
          <w:rFonts w:asciiTheme="majorHAnsi" w:eastAsia="Calibri" w:hAnsiTheme="majorHAnsi" w:cstheme="majorHAnsi"/>
          <w:sz w:val="20"/>
          <w:szCs w:val="20"/>
          <w:lang w:val="es-MX"/>
        </w:rPr>
        <w:t xml:space="preserve"> </w:t>
      </w:r>
      <w:proofErr w:type="spellStart"/>
      <w:r w:rsidR="002604B6">
        <w:rPr>
          <w:rFonts w:asciiTheme="majorHAnsi" w:eastAsia="Calibri" w:hAnsiTheme="majorHAnsi" w:cstheme="majorHAnsi"/>
          <w:sz w:val="20"/>
          <w:szCs w:val="20"/>
          <w:lang w:val="es-MX"/>
        </w:rPr>
        <w:t>guidelines</w:t>
      </w:r>
      <w:proofErr w:type="spellEnd"/>
      <w:r>
        <w:rPr>
          <w:rFonts w:asciiTheme="majorHAnsi" w:eastAsia="Calibri" w:hAnsiTheme="majorHAnsi" w:cstheme="majorHAnsi"/>
          <w:sz w:val="20"/>
          <w:szCs w:val="20"/>
          <w:lang w:val="es-MX"/>
        </w:rPr>
        <w:t>,</w:t>
      </w:r>
      <w:r w:rsidR="002604B6">
        <w:rPr>
          <w:rFonts w:asciiTheme="majorHAnsi" w:eastAsia="Calibri" w:hAnsiTheme="majorHAnsi" w:cstheme="majorHAnsi"/>
          <w:sz w:val="20"/>
          <w:szCs w:val="20"/>
          <w:lang w:val="es-MX"/>
        </w:rPr>
        <w:t xml:space="preserve"> </w:t>
      </w:r>
      <w:proofErr w:type="spellStart"/>
      <w:r w:rsidR="002604B6">
        <w:rPr>
          <w:rFonts w:asciiTheme="majorHAnsi" w:eastAsia="Calibri" w:hAnsiTheme="majorHAnsi" w:cstheme="majorHAnsi"/>
          <w:sz w:val="20"/>
          <w:szCs w:val="20"/>
          <w:lang w:val="es-MX"/>
        </w:rPr>
        <w:t>below</w:t>
      </w:r>
      <w:proofErr w:type="spellEnd"/>
      <w:r w:rsidR="002604B6">
        <w:rPr>
          <w:rFonts w:asciiTheme="majorHAnsi" w:eastAsia="Calibri" w:hAnsiTheme="majorHAnsi" w:cstheme="majorHAnsi"/>
          <w:sz w:val="20"/>
          <w:szCs w:val="20"/>
          <w:lang w:val="es-MX"/>
        </w:rPr>
        <w:t>)</w:t>
      </w:r>
      <w:r w:rsidR="004E6286">
        <w:rPr>
          <w:rFonts w:asciiTheme="majorHAnsi" w:eastAsia="Calibri" w:hAnsiTheme="majorHAnsi" w:cstheme="majorHAnsi"/>
          <w:sz w:val="20"/>
          <w:szCs w:val="20"/>
          <w:lang w:val="es-MX"/>
        </w:rPr>
        <w:t xml:space="preserve">. Por favor, no hagas ni traigas distracciones. </w:t>
      </w:r>
      <w:r w:rsidR="002604B6">
        <w:rPr>
          <w:rFonts w:asciiTheme="majorHAnsi" w:eastAsia="Calibri" w:hAnsiTheme="majorHAnsi" w:cstheme="majorHAnsi"/>
          <w:sz w:val="20"/>
          <w:szCs w:val="20"/>
          <w:lang w:val="es-MX"/>
        </w:rPr>
        <w:t xml:space="preserve"> </w:t>
      </w:r>
    </w:p>
    <w:p w14:paraId="024C607F" w14:textId="1E310C53" w:rsidR="002604B6" w:rsidRPr="00EF6C98" w:rsidRDefault="002604B6" w:rsidP="00EF6C98">
      <w:pPr>
        <w:pStyle w:val="ListParagraph"/>
        <w:numPr>
          <w:ilvl w:val="0"/>
          <w:numId w:val="9"/>
        </w:numPr>
        <w:rPr>
          <w:rFonts w:asciiTheme="majorHAnsi" w:eastAsia="Calibri" w:hAnsiTheme="majorHAnsi" w:cstheme="majorHAnsi"/>
          <w:sz w:val="20"/>
          <w:szCs w:val="20"/>
          <w:lang w:val="es-MX"/>
        </w:rPr>
      </w:pPr>
      <w:r w:rsidRPr="00EF6C98">
        <w:rPr>
          <w:rFonts w:asciiTheme="majorHAnsi" w:eastAsia="Calibri" w:hAnsiTheme="majorHAnsi" w:cstheme="majorHAnsi"/>
          <w:sz w:val="20"/>
          <w:szCs w:val="20"/>
          <w:lang w:val="es-MX"/>
        </w:rPr>
        <w:t xml:space="preserve">Cuando </w:t>
      </w:r>
      <w:r w:rsidR="00EF6C98" w:rsidRPr="00EF6C98">
        <w:rPr>
          <w:rFonts w:asciiTheme="majorHAnsi" w:eastAsia="Calibri" w:hAnsiTheme="majorHAnsi" w:cstheme="majorHAnsi"/>
          <w:sz w:val="20"/>
          <w:szCs w:val="20"/>
          <w:lang w:val="es-MX"/>
        </w:rPr>
        <w:t>has estado</w:t>
      </w:r>
      <w:r w:rsidRPr="00EF6C98">
        <w:rPr>
          <w:rFonts w:asciiTheme="majorHAnsi" w:eastAsia="Calibri" w:hAnsiTheme="majorHAnsi" w:cstheme="majorHAnsi"/>
          <w:sz w:val="20"/>
          <w:szCs w:val="20"/>
          <w:lang w:val="es-MX"/>
        </w:rPr>
        <w:t xml:space="preserve"> ausente, consulta el canal “estuve ausente” en TEAMS. Esta es tu responsabilidad. Prefiero que lo hagas antes de regresar a clase o por lo menos al empiezo de la próxima clase. </w:t>
      </w:r>
      <w:r w:rsidR="00B76ECB">
        <w:rPr>
          <w:rFonts w:asciiTheme="majorHAnsi" w:eastAsia="Calibri" w:hAnsiTheme="majorHAnsi" w:cstheme="majorHAnsi"/>
          <w:sz w:val="20"/>
          <w:szCs w:val="20"/>
          <w:lang w:val="es-MX"/>
        </w:rPr>
        <w:t xml:space="preserve">Hazme preguntas si no entiendes las instrucciones. </w:t>
      </w:r>
    </w:p>
    <w:p w14:paraId="00000031" w14:textId="610E9ECD" w:rsidR="007876E9" w:rsidRPr="003A003D" w:rsidRDefault="00EF6C98" w:rsidP="00EF6C98">
      <w:pPr>
        <w:numPr>
          <w:ilvl w:val="0"/>
          <w:numId w:val="9"/>
        </w:numPr>
        <w:rPr>
          <w:rFonts w:asciiTheme="majorHAnsi" w:eastAsia="Calibri" w:hAnsiTheme="majorHAnsi" w:cstheme="majorHAnsi"/>
          <w:sz w:val="20"/>
          <w:szCs w:val="20"/>
          <w:lang w:val="en-US"/>
        </w:rPr>
      </w:pPr>
      <w:r w:rsidRPr="00EF6C98">
        <w:rPr>
          <w:rFonts w:asciiTheme="majorHAnsi" w:eastAsia="Calibri" w:hAnsiTheme="majorHAnsi" w:cstheme="majorHAnsi"/>
          <w:sz w:val="20"/>
          <w:szCs w:val="20"/>
          <w:lang w:val="es-MX"/>
        </w:rPr>
        <w:t xml:space="preserve">Buena comunicación es importante en todos los aspectos de nuestras vidas. </w:t>
      </w:r>
      <w:r w:rsidR="0005417D" w:rsidRPr="002E4774">
        <w:rPr>
          <w:rFonts w:asciiTheme="majorHAnsi" w:eastAsia="Calibri" w:hAnsiTheme="majorHAnsi" w:cstheme="majorHAnsi"/>
          <w:sz w:val="20"/>
          <w:szCs w:val="20"/>
        </w:rPr>
        <w:t xml:space="preserve">When there is an </w:t>
      </w:r>
      <w:proofErr w:type="gramStart"/>
      <w:r w:rsidR="0005417D" w:rsidRPr="002E4774">
        <w:rPr>
          <w:rFonts w:asciiTheme="majorHAnsi" w:eastAsia="Calibri" w:hAnsiTheme="majorHAnsi" w:cstheme="majorHAnsi"/>
          <w:sz w:val="20"/>
          <w:szCs w:val="20"/>
        </w:rPr>
        <w:t>issue</w:t>
      </w:r>
      <w:proofErr w:type="gramEnd"/>
      <w:r>
        <w:rPr>
          <w:rFonts w:asciiTheme="majorHAnsi" w:eastAsia="Calibri" w:hAnsiTheme="majorHAnsi" w:cstheme="majorHAnsi"/>
          <w:sz w:val="20"/>
          <w:szCs w:val="20"/>
        </w:rPr>
        <w:t xml:space="preserve"> I should know about</w:t>
      </w:r>
      <w:r w:rsidR="0005417D" w:rsidRPr="002E4774">
        <w:rPr>
          <w:rFonts w:asciiTheme="majorHAnsi" w:eastAsia="Calibri" w:hAnsiTheme="majorHAnsi" w:cstheme="majorHAnsi"/>
          <w:sz w:val="20"/>
          <w:szCs w:val="20"/>
        </w:rPr>
        <w:t xml:space="preserve"> </w:t>
      </w:r>
      <w:r>
        <w:rPr>
          <w:rFonts w:asciiTheme="majorHAnsi" w:eastAsia="Calibri" w:hAnsiTheme="majorHAnsi" w:cstheme="majorHAnsi"/>
          <w:sz w:val="20"/>
          <w:szCs w:val="20"/>
        </w:rPr>
        <w:t>(</w:t>
      </w:r>
      <w:r w:rsidR="0005417D" w:rsidRPr="002E4774">
        <w:rPr>
          <w:rFonts w:asciiTheme="majorHAnsi" w:eastAsia="Calibri" w:hAnsiTheme="majorHAnsi" w:cstheme="majorHAnsi"/>
          <w:sz w:val="20"/>
          <w:szCs w:val="20"/>
        </w:rPr>
        <w:t>grades or another private matter</w:t>
      </w:r>
      <w:r>
        <w:rPr>
          <w:rFonts w:asciiTheme="majorHAnsi" w:eastAsia="Calibri" w:hAnsiTheme="majorHAnsi" w:cstheme="majorHAnsi"/>
          <w:sz w:val="20"/>
          <w:szCs w:val="20"/>
        </w:rPr>
        <w:t>)</w:t>
      </w:r>
      <w:r w:rsidR="0005417D" w:rsidRPr="002E4774">
        <w:rPr>
          <w:rFonts w:asciiTheme="majorHAnsi" w:eastAsia="Calibri" w:hAnsiTheme="majorHAnsi" w:cstheme="majorHAnsi"/>
          <w:sz w:val="20"/>
          <w:szCs w:val="20"/>
        </w:rPr>
        <w:t>, set up an appointment with me</w:t>
      </w:r>
      <w:r w:rsidR="004551F3" w:rsidRPr="002E4774">
        <w:rPr>
          <w:rFonts w:asciiTheme="majorHAnsi" w:eastAsia="Calibri" w:hAnsiTheme="majorHAnsi" w:cstheme="majorHAnsi"/>
          <w:sz w:val="20"/>
          <w:szCs w:val="20"/>
        </w:rPr>
        <w:t xml:space="preserve"> or email me politely in Spanish. </w:t>
      </w:r>
      <w:r w:rsidR="00E962F0">
        <w:rPr>
          <w:rFonts w:asciiTheme="majorHAnsi" w:eastAsia="Calibri" w:hAnsiTheme="majorHAnsi" w:cstheme="majorHAnsi"/>
          <w:sz w:val="20"/>
          <w:szCs w:val="20"/>
        </w:rPr>
        <w:t xml:space="preserve">I can be </w:t>
      </w:r>
      <w:proofErr w:type="gramStart"/>
      <w:r w:rsidR="00E962F0">
        <w:rPr>
          <w:rFonts w:asciiTheme="majorHAnsi" w:eastAsia="Calibri" w:hAnsiTheme="majorHAnsi" w:cstheme="majorHAnsi"/>
          <w:sz w:val="20"/>
          <w:szCs w:val="20"/>
        </w:rPr>
        <w:t>flexible</w:t>
      </w:r>
      <w:proofErr w:type="gramEnd"/>
      <w:r w:rsidR="00E962F0">
        <w:rPr>
          <w:rFonts w:asciiTheme="majorHAnsi" w:eastAsia="Calibri" w:hAnsiTheme="majorHAnsi" w:cstheme="majorHAnsi"/>
          <w:sz w:val="20"/>
          <w:szCs w:val="20"/>
        </w:rPr>
        <w:t xml:space="preserve"> and </w:t>
      </w:r>
      <w:r w:rsidR="0005417D" w:rsidRPr="002E4774">
        <w:rPr>
          <w:rFonts w:asciiTheme="majorHAnsi" w:eastAsia="Calibri" w:hAnsiTheme="majorHAnsi" w:cstheme="majorHAnsi"/>
          <w:sz w:val="20"/>
          <w:szCs w:val="20"/>
        </w:rPr>
        <w:t>I make mistakes</w:t>
      </w:r>
      <w:r>
        <w:rPr>
          <w:rFonts w:asciiTheme="majorHAnsi" w:eastAsia="Calibri" w:hAnsiTheme="majorHAnsi" w:cstheme="majorHAnsi"/>
          <w:sz w:val="20"/>
          <w:szCs w:val="20"/>
        </w:rPr>
        <w:t xml:space="preserve"> all the time</w:t>
      </w:r>
      <w:r w:rsidR="003A003D">
        <w:rPr>
          <w:rFonts w:asciiTheme="majorHAnsi" w:eastAsia="Calibri" w:hAnsiTheme="majorHAnsi" w:cstheme="majorHAnsi"/>
          <w:sz w:val="20"/>
          <w:szCs w:val="20"/>
        </w:rPr>
        <w:t xml:space="preserve"> (wish I were perfect, but no such luck)</w:t>
      </w:r>
      <w:r w:rsidR="0005417D" w:rsidRPr="002E4774">
        <w:rPr>
          <w:rFonts w:asciiTheme="majorHAnsi" w:eastAsia="Calibri" w:hAnsiTheme="majorHAnsi" w:cstheme="majorHAnsi"/>
          <w:sz w:val="20"/>
          <w:szCs w:val="20"/>
        </w:rPr>
        <w:t>,</w:t>
      </w:r>
      <w:r>
        <w:rPr>
          <w:rFonts w:asciiTheme="majorHAnsi" w:eastAsia="Calibri" w:hAnsiTheme="majorHAnsi" w:cstheme="majorHAnsi"/>
          <w:sz w:val="20"/>
          <w:szCs w:val="20"/>
        </w:rPr>
        <w:t xml:space="preserve"> and</w:t>
      </w:r>
      <w:r w:rsidR="0005417D" w:rsidRPr="002E4774">
        <w:rPr>
          <w:rFonts w:asciiTheme="majorHAnsi" w:eastAsia="Calibri" w:hAnsiTheme="majorHAnsi" w:cstheme="majorHAnsi"/>
          <w:sz w:val="20"/>
          <w:szCs w:val="20"/>
        </w:rPr>
        <w:t xml:space="preserve"> it is OK to ask about something that does not seem right. </w:t>
      </w:r>
      <w:r w:rsidRPr="003A003D">
        <w:rPr>
          <w:rFonts w:asciiTheme="majorHAnsi" w:eastAsia="Calibri" w:hAnsiTheme="majorHAnsi" w:cstheme="majorHAnsi"/>
          <w:i/>
          <w:color w:val="0563C1"/>
          <w:sz w:val="20"/>
          <w:szCs w:val="20"/>
          <w:u w:val="single"/>
          <w:lang w:val="en-US"/>
        </w:rPr>
        <w:t>cowen@helenaschools.org</w:t>
      </w:r>
      <w:r w:rsidRPr="003A003D">
        <w:rPr>
          <w:rFonts w:asciiTheme="majorHAnsi" w:eastAsia="Calibri" w:hAnsiTheme="majorHAnsi" w:cstheme="majorHAnsi"/>
          <w:sz w:val="20"/>
          <w:szCs w:val="20"/>
          <w:lang w:val="en-US"/>
        </w:rPr>
        <w:t>, TEAMS messaging.</w:t>
      </w:r>
    </w:p>
    <w:p w14:paraId="133BA840" w14:textId="4235BF08" w:rsidR="003F2E7C" w:rsidRPr="00B76ECB" w:rsidRDefault="00EF6C98" w:rsidP="003A003D">
      <w:pPr>
        <w:pStyle w:val="ListParagraph"/>
        <w:numPr>
          <w:ilvl w:val="0"/>
          <w:numId w:val="9"/>
        </w:numPr>
        <w:rPr>
          <w:rFonts w:asciiTheme="majorHAnsi" w:eastAsia="Calibri" w:hAnsiTheme="majorHAnsi" w:cstheme="majorHAnsi"/>
          <w:sz w:val="20"/>
          <w:szCs w:val="20"/>
          <w:lang w:val="es-MX"/>
        </w:rPr>
      </w:pPr>
      <w:r w:rsidRPr="00B76ECB">
        <w:rPr>
          <w:rFonts w:asciiTheme="majorHAnsi" w:eastAsia="Calibri" w:hAnsiTheme="majorHAnsi" w:cstheme="majorHAnsi"/>
          <w:sz w:val="20"/>
          <w:szCs w:val="20"/>
          <w:lang w:val="es-MX"/>
        </w:rPr>
        <w:t>Al fin de la clase, todos nos vamos a despedir en español</w:t>
      </w:r>
      <w:r w:rsidR="003F2E7C" w:rsidRPr="00B76ECB">
        <w:rPr>
          <w:rFonts w:asciiTheme="majorHAnsi" w:eastAsia="Calibri" w:hAnsiTheme="majorHAnsi" w:cstheme="majorHAnsi"/>
          <w:sz w:val="20"/>
          <w:szCs w:val="20"/>
          <w:lang w:val="es-MX"/>
        </w:rPr>
        <w:t>.</w:t>
      </w:r>
      <w:r w:rsidRPr="00B76ECB">
        <w:rPr>
          <w:rFonts w:asciiTheme="majorHAnsi" w:eastAsia="Calibri" w:hAnsiTheme="majorHAnsi" w:cstheme="majorHAnsi"/>
          <w:sz w:val="20"/>
          <w:szCs w:val="20"/>
          <w:lang w:val="es-MX"/>
        </w:rPr>
        <w:t xml:space="preserve"> Después de despedirse, puedes salir. </w:t>
      </w:r>
      <w:r w:rsidR="003F2E7C" w:rsidRPr="00B76ECB">
        <w:rPr>
          <w:rFonts w:asciiTheme="majorHAnsi" w:eastAsia="Calibri" w:hAnsiTheme="majorHAnsi" w:cstheme="majorHAnsi"/>
          <w:sz w:val="20"/>
          <w:szCs w:val="20"/>
          <w:lang w:val="es-MX"/>
        </w:rPr>
        <w:t xml:space="preserve">  </w:t>
      </w:r>
    </w:p>
    <w:p w14:paraId="1D585041" w14:textId="77777777" w:rsidR="003A003D" w:rsidRDefault="003A003D" w:rsidP="003A003D">
      <w:pPr>
        <w:rPr>
          <w:rFonts w:asciiTheme="majorHAnsi" w:eastAsia="Calibri" w:hAnsiTheme="majorHAnsi" w:cstheme="majorHAnsi"/>
          <w:sz w:val="20"/>
          <w:szCs w:val="20"/>
          <w:lang w:val="es-MX"/>
        </w:rPr>
      </w:pPr>
    </w:p>
    <w:p w14:paraId="1D8E7B89" w14:textId="7C7B8B59" w:rsidR="008A55E5" w:rsidRDefault="003A003D" w:rsidP="003A003D">
      <w:pPr>
        <w:rPr>
          <w:rFonts w:asciiTheme="majorHAnsi" w:eastAsia="Calibri" w:hAnsiTheme="majorHAnsi" w:cstheme="majorHAnsi"/>
          <w:b/>
          <w:bCs/>
          <w:sz w:val="20"/>
          <w:szCs w:val="20"/>
          <w:lang w:val="es-MX"/>
        </w:rPr>
      </w:pPr>
      <w:r w:rsidRPr="003A003D">
        <w:rPr>
          <w:rFonts w:asciiTheme="majorHAnsi" w:eastAsia="Calibri" w:hAnsiTheme="majorHAnsi" w:cstheme="majorHAnsi"/>
          <w:b/>
          <w:bCs/>
          <w:sz w:val="20"/>
          <w:szCs w:val="20"/>
          <w:lang w:val="es-MX"/>
        </w:rPr>
        <w:t xml:space="preserve">Consecuencias de no seguir las rutinas, </w:t>
      </w:r>
      <w:r>
        <w:rPr>
          <w:rFonts w:asciiTheme="majorHAnsi" w:eastAsia="Calibri" w:hAnsiTheme="majorHAnsi" w:cstheme="majorHAnsi"/>
          <w:b/>
          <w:bCs/>
          <w:sz w:val="20"/>
          <w:szCs w:val="20"/>
          <w:lang w:val="es-MX"/>
        </w:rPr>
        <w:t>normas</w:t>
      </w:r>
      <w:r w:rsidRPr="003A003D">
        <w:rPr>
          <w:rFonts w:asciiTheme="majorHAnsi" w:eastAsia="Calibri" w:hAnsiTheme="majorHAnsi" w:cstheme="majorHAnsi"/>
          <w:b/>
          <w:bCs/>
          <w:sz w:val="20"/>
          <w:szCs w:val="20"/>
          <w:lang w:val="es-MX"/>
        </w:rPr>
        <w:t>, y expectativas universales de respeto y responsabilidad</w:t>
      </w:r>
      <w:r w:rsidR="008A55E5" w:rsidRPr="003A003D">
        <w:rPr>
          <w:rFonts w:asciiTheme="majorHAnsi" w:eastAsia="Calibri" w:hAnsiTheme="majorHAnsi" w:cstheme="majorHAnsi"/>
          <w:b/>
          <w:bCs/>
          <w:sz w:val="20"/>
          <w:szCs w:val="20"/>
          <w:lang w:val="es-MX"/>
        </w:rPr>
        <w:t>:</w:t>
      </w:r>
      <w:r>
        <w:rPr>
          <w:rFonts w:asciiTheme="majorHAnsi" w:eastAsia="Calibri" w:hAnsiTheme="majorHAnsi" w:cstheme="majorHAnsi"/>
          <w:b/>
          <w:bCs/>
          <w:sz w:val="20"/>
          <w:szCs w:val="20"/>
          <w:lang w:val="es-MX"/>
        </w:rPr>
        <w:t xml:space="preserve"> </w:t>
      </w:r>
    </w:p>
    <w:p w14:paraId="1081F7F7" w14:textId="5A9B215E" w:rsidR="003A003D" w:rsidRPr="008A55E5" w:rsidRDefault="008A55E5" w:rsidP="003A003D">
      <w:pPr>
        <w:rPr>
          <w:rFonts w:asciiTheme="majorHAnsi" w:eastAsia="Calibri" w:hAnsiTheme="majorHAnsi" w:cstheme="majorHAnsi"/>
          <w:sz w:val="20"/>
          <w:szCs w:val="20"/>
          <w:u w:val="single"/>
          <w:lang w:val="es-MX"/>
        </w:rPr>
      </w:pPr>
      <w:r w:rsidRPr="008A55E5">
        <w:rPr>
          <w:rFonts w:asciiTheme="majorHAnsi" w:eastAsia="Calibri" w:hAnsiTheme="majorHAnsi" w:cstheme="majorHAnsi"/>
          <w:sz w:val="20"/>
          <w:szCs w:val="20"/>
          <w:u w:val="single"/>
          <w:lang w:val="es-MX"/>
        </w:rPr>
        <w:t>N</w:t>
      </w:r>
      <w:r w:rsidR="003A003D" w:rsidRPr="008A55E5">
        <w:rPr>
          <w:rFonts w:asciiTheme="majorHAnsi" w:eastAsia="Calibri" w:hAnsiTheme="majorHAnsi" w:cstheme="majorHAnsi"/>
          <w:sz w:val="20"/>
          <w:szCs w:val="20"/>
          <w:u w:val="single"/>
          <w:lang w:val="es-MX"/>
        </w:rPr>
        <w:t xml:space="preserve">o </w:t>
      </w:r>
      <w:r w:rsidRPr="008A55E5">
        <w:rPr>
          <w:rFonts w:asciiTheme="majorHAnsi" w:eastAsia="Calibri" w:hAnsiTheme="majorHAnsi" w:cstheme="majorHAnsi"/>
          <w:sz w:val="20"/>
          <w:szCs w:val="20"/>
          <w:u w:val="single"/>
          <w:lang w:val="es-MX"/>
        </w:rPr>
        <w:t>están</w:t>
      </w:r>
      <w:r w:rsidR="003A003D" w:rsidRPr="008A55E5">
        <w:rPr>
          <w:rFonts w:asciiTheme="majorHAnsi" w:eastAsia="Calibri" w:hAnsiTheme="majorHAnsi" w:cstheme="majorHAnsi"/>
          <w:sz w:val="20"/>
          <w:szCs w:val="20"/>
          <w:u w:val="single"/>
          <w:lang w:val="es-MX"/>
        </w:rPr>
        <w:t xml:space="preserve"> necesariamente en orden—todo depende de la situación</w:t>
      </w:r>
      <w:r w:rsidRPr="008A55E5">
        <w:rPr>
          <w:rFonts w:asciiTheme="majorHAnsi" w:eastAsia="Calibri" w:hAnsiTheme="majorHAnsi" w:cstheme="majorHAnsi"/>
          <w:sz w:val="20"/>
          <w:szCs w:val="20"/>
          <w:u w:val="single"/>
          <w:lang w:val="es-MX"/>
        </w:rPr>
        <w:t>:</w:t>
      </w:r>
    </w:p>
    <w:p w14:paraId="32367813" w14:textId="331EAF18" w:rsidR="0034151F" w:rsidRPr="00222868" w:rsidRDefault="004E6286" w:rsidP="0034151F">
      <w:pPr>
        <w:rPr>
          <w:rFonts w:asciiTheme="majorHAnsi" w:eastAsia="Calibri" w:hAnsiTheme="majorHAnsi" w:cstheme="majorHAnsi"/>
          <w:sz w:val="20"/>
          <w:szCs w:val="20"/>
          <w:lang w:val="es-MX"/>
        </w:rPr>
      </w:pPr>
      <w:r>
        <w:rPr>
          <w:rFonts w:asciiTheme="majorHAnsi" w:eastAsia="Calibri" w:hAnsiTheme="majorHAnsi" w:cstheme="majorHAnsi"/>
          <w:sz w:val="20"/>
          <w:szCs w:val="20"/>
          <w:lang w:val="es-MX"/>
        </w:rPr>
        <w:t>recordatorio</w:t>
      </w:r>
      <w:r w:rsidR="003A003D">
        <w:rPr>
          <w:rFonts w:asciiTheme="majorHAnsi" w:eastAsia="Calibri" w:hAnsiTheme="majorHAnsi" w:cstheme="majorHAnsi"/>
          <w:sz w:val="20"/>
          <w:szCs w:val="20"/>
          <w:lang w:val="es-MX"/>
        </w:rPr>
        <w:t xml:space="preserve"> (puede ser </w:t>
      </w:r>
      <w:r w:rsidR="003A003D" w:rsidRPr="004E6286">
        <w:rPr>
          <w:rFonts w:asciiTheme="majorHAnsi" w:eastAsia="Calibri" w:hAnsiTheme="majorHAnsi" w:cstheme="majorHAnsi"/>
          <w:sz w:val="20"/>
          <w:szCs w:val="20"/>
          <w:lang w:val="es-MX"/>
        </w:rPr>
        <w:t>sutil</w:t>
      </w:r>
      <w:r w:rsidR="003A003D">
        <w:rPr>
          <w:rFonts w:asciiTheme="majorHAnsi" w:eastAsia="Calibri" w:hAnsiTheme="majorHAnsi" w:cstheme="majorHAnsi"/>
          <w:sz w:val="20"/>
          <w:szCs w:val="20"/>
          <w:lang w:val="es-MX"/>
        </w:rPr>
        <w:t xml:space="preserve">), </w:t>
      </w:r>
      <w:r>
        <w:rPr>
          <w:rFonts w:asciiTheme="majorHAnsi" w:eastAsia="Calibri" w:hAnsiTheme="majorHAnsi" w:cstheme="majorHAnsi"/>
          <w:sz w:val="20"/>
          <w:szCs w:val="20"/>
          <w:lang w:val="es-MX"/>
        </w:rPr>
        <w:t xml:space="preserve">advertencia, removimiento de celular/distracción, </w:t>
      </w:r>
      <w:r w:rsidR="002131C8">
        <w:rPr>
          <w:rFonts w:asciiTheme="majorHAnsi" w:eastAsia="Calibri" w:hAnsiTheme="majorHAnsi" w:cstheme="majorHAnsi"/>
          <w:sz w:val="20"/>
          <w:szCs w:val="20"/>
          <w:lang w:val="es-MX"/>
        </w:rPr>
        <w:t xml:space="preserve">conferencia, </w:t>
      </w:r>
      <w:r>
        <w:rPr>
          <w:rFonts w:asciiTheme="majorHAnsi" w:eastAsia="Calibri" w:hAnsiTheme="majorHAnsi" w:cstheme="majorHAnsi"/>
          <w:sz w:val="20"/>
          <w:szCs w:val="20"/>
          <w:lang w:val="es-MX"/>
        </w:rPr>
        <w:t>referencia a la oficina, email o llamada a los padres, conferencia con el director en su oficina</w:t>
      </w:r>
    </w:p>
    <w:p w14:paraId="29FC6F4F" w14:textId="77777777" w:rsidR="00C7002F" w:rsidRPr="002131C8" w:rsidRDefault="00C7002F" w:rsidP="00C7002F">
      <w:pPr>
        <w:rPr>
          <w:rFonts w:asciiTheme="majorHAnsi" w:eastAsia="Calibri" w:hAnsiTheme="majorHAnsi" w:cstheme="majorHAnsi"/>
          <w:sz w:val="20"/>
          <w:szCs w:val="20"/>
          <w:lang w:val="es-MX"/>
        </w:rPr>
      </w:pPr>
    </w:p>
    <w:p w14:paraId="5EF6A6FE" w14:textId="37714B13" w:rsidR="00BE7B8C" w:rsidRPr="002131C8" w:rsidRDefault="00BE7B8C" w:rsidP="00C7002F">
      <w:pPr>
        <w:shd w:val="clear" w:color="auto" w:fill="FFFFFF"/>
        <w:rPr>
          <w:rFonts w:asciiTheme="majorHAnsi" w:eastAsia="Calibri" w:hAnsiTheme="majorHAnsi" w:cstheme="majorHAnsi"/>
          <w:b/>
          <w:sz w:val="20"/>
          <w:szCs w:val="20"/>
          <w:lang w:val="es-MX"/>
        </w:rPr>
      </w:pPr>
      <w:r>
        <w:rPr>
          <w:rFonts w:asciiTheme="majorHAnsi" w:eastAsia="Calibri" w:hAnsiTheme="majorHAnsi" w:cstheme="majorHAnsi"/>
          <w:b/>
          <w:sz w:val="20"/>
          <w:szCs w:val="20"/>
          <w:lang w:val="es-MX"/>
        </w:rPr>
        <w:t>E</w:t>
      </w:r>
      <w:r w:rsidR="00A35FBA">
        <w:rPr>
          <w:rFonts w:asciiTheme="majorHAnsi" w:eastAsia="Calibri" w:hAnsiTheme="majorHAnsi" w:cstheme="majorHAnsi"/>
          <w:b/>
          <w:sz w:val="20"/>
          <w:szCs w:val="20"/>
          <w:lang w:val="es-MX"/>
        </w:rPr>
        <w:t>valuación y notas</w:t>
      </w:r>
    </w:p>
    <w:tbl>
      <w:tblPr>
        <w:tblStyle w:val="TableGrid"/>
        <w:tblW w:w="0" w:type="auto"/>
        <w:tblLook w:val="04A0" w:firstRow="1" w:lastRow="0" w:firstColumn="1" w:lastColumn="0" w:noHBand="0" w:noVBand="1"/>
      </w:tblPr>
      <w:tblGrid>
        <w:gridCol w:w="5470"/>
        <w:gridCol w:w="5470"/>
      </w:tblGrid>
      <w:tr w:rsidR="00ED4B47" w14:paraId="525BEF85" w14:textId="77777777" w:rsidTr="00ED4B47">
        <w:tc>
          <w:tcPr>
            <w:tcW w:w="5470" w:type="dxa"/>
          </w:tcPr>
          <w:p w14:paraId="42BDA68F" w14:textId="3062933C" w:rsidR="00ED4B47" w:rsidRDefault="00ED4B47" w:rsidP="0034151F">
            <w:pPr>
              <w:rPr>
                <w:rFonts w:asciiTheme="majorHAnsi" w:eastAsia="Calibri" w:hAnsiTheme="majorHAnsi" w:cstheme="majorHAnsi"/>
                <w:sz w:val="20"/>
                <w:szCs w:val="20"/>
                <w:lang w:val="es-MX"/>
              </w:rPr>
            </w:pPr>
            <w:r>
              <w:rPr>
                <w:rFonts w:asciiTheme="majorHAnsi" w:eastAsia="Calibri" w:hAnsiTheme="majorHAnsi" w:cstheme="majorHAnsi"/>
                <w:sz w:val="20"/>
                <w:szCs w:val="20"/>
                <w:lang w:val="es-MX"/>
              </w:rPr>
              <w:t>Cuatrimestres:</w:t>
            </w:r>
          </w:p>
        </w:tc>
        <w:tc>
          <w:tcPr>
            <w:tcW w:w="5470" w:type="dxa"/>
          </w:tcPr>
          <w:p w14:paraId="00AB9ABD" w14:textId="597D44AC" w:rsidR="00ED4B47" w:rsidRDefault="00ED4B47" w:rsidP="0034151F">
            <w:pPr>
              <w:rPr>
                <w:rFonts w:asciiTheme="majorHAnsi" w:eastAsia="Calibri" w:hAnsiTheme="majorHAnsi" w:cstheme="majorHAnsi"/>
                <w:sz w:val="20"/>
                <w:szCs w:val="20"/>
                <w:lang w:val="es-MX"/>
              </w:rPr>
            </w:pPr>
            <w:r>
              <w:rPr>
                <w:rFonts w:asciiTheme="majorHAnsi" w:eastAsia="Calibri" w:hAnsiTheme="majorHAnsi" w:cstheme="majorHAnsi"/>
                <w:sz w:val="20"/>
                <w:szCs w:val="20"/>
                <w:lang w:val="es-MX"/>
              </w:rPr>
              <w:t>Semestres:</w:t>
            </w:r>
          </w:p>
        </w:tc>
      </w:tr>
      <w:tr w:rsidR="00ED4B47" w14:paraId="7B1D312D" w14:textId="77777777" w:rsidTr="00ED4B47">
        <w:tc>
          <w:tcPr>
            <w:tcW w:w="5470" w:type="dxa"/>
          </w:tcPr>
          <w:p w14:paraId="4A228C99" w14:textId="77777777" w:rsidR="00ED4B47" w:rsidRDefault="00ED4B47" w:rsidP="0034151F">
            <w:pPr>
              <w:rPr>
                <w:rFonts w:asciiTheme="majorHAnsi" w:eastAsia="Calibri" w:hAnsiTheme="majorHAnsi" w:cstheme="majorHAnsi"/>
                <w:sz w:val="20"/>
                <w:szCs w:val="20"/>
                <w:lang w:val="es-MX"/>
              </w:rPr>
            </w:pPr>
          </w:p>
          <w:p w14:paraId="2A78AC6A" w14:textId="77777777" w:rsidR="00ED4B47" w:rsidRPr="002131C8" w:rsidRDefault="00ED4B47" w:rsidP="00ED4B47">
            <w:pPr>
              <w:rPr>
                <w:rFonts w:asciiTheme="majorHAnsi" w:eastAsia="Calibri" w:hAnsiTheme="majorHAnsi" w:cstheme="majorHAnsi"/>
                <w:sz w:val="20"/>
                <w:szCs w:val="20"/>
                <w:lang w:val="es-MX"/>
              </w:rPr>
            </w:pPr>
            <w:r w:rsidRPr="002131C8">
              <w:rPr>
                <w:rFonts w:asciiTheme="majorHAnsi" w:eastAsia="Calibri" w:hAnsiTheme="majorHAnsi" w:cstheme="majorHAnsi"/>
                <w:sz w:val="20"/>
                <w:szCs w:val="20"/>
                <w:lang w:val="es-MX"/>
              </w:rPr>
              <w:t>Interpersonal – 2</w:t>
            </w:r>
            <w:r>
              <w:rPr>
                <w:rFonts w:asciiTheme="majorHAnsi" w:eastAsia="Calibri" w:hAnsiTheme="majorHAnsi" w:cstheme="majorHAnsi"/>
                <w:sz w:val="20"/>
                <w:szCs w:val="20"/>
                <w:lang w:val="es-MX"/>
              </w:rPr>
              <w:t>0</w:t>
            </w:r>
            <w:r w:rsidRPr="002131C8">
              <w:rPr>
                <w:rFonts w:asciiTheme="majorHAnsi" w:eastAsia="Calibri" w:hAnsiTheme="majorHAnsi" w:cstheme="majorHAnsi"/>
                <w:sz w:val="20"/>
                <w:szCs w:val="20"/>
                <w:lang w:val="es-MX"/>
              </w:rPr>
              <w:t>%</w:t>
            </w:r>
          </w:p>
          <w:p w14:paraId="727B2862" w14:textId="77777777" w:rsidR="00ED4B47" w:rsidRPr="002131C8" w:rsidRDefault="00ED4B47" w:rsidP="00ED4B47">
            <w:pPr>
              <w:rPr>
                <w:rFonts w:asciiTheme="majorHAnsi" w:eastAsia="Calibri" w:hAnsiTheme="majorHAnsi" w:cstheme="majorHAnsi"/>
                <w:sz w:val="20"/>
                <w:szCs w:val="20"/>
                <w:lang w:val="es-MX"/>
              </w:rPr>
            </w:pPr>
            <w:proofErr w:type="spellStart"/>
            <w:r w:rsidRPr="002131C8">
              <w:rPr>
                <w:rFonts w:asciiTheme="majorHAnsi" w:eastAsia="Calibri" w:hAnsiTheme="majorHAnsi" w:cstheme="majorHAnsi"/>
                <w:sz w:val="20"/>
                <w:szCs w:val="20"/>
                <w:lang w:val="es-MX"/>
              </w:rPr>
              <w:t>Presentacional</w:t>
            </w:r>
            <w:proofErr w:type="spellEnd"/>
            <w:r w:rsidRPr="002131C8">
              <w:rPr>
                <w:rFonts w:asciiTheme="majorHAnsi" w:eastAsia="Calibri" w:hAnsiTheme="majorHAnsi" w:cstheme="majorHAnsi"/>
                <w:sz w:val="20"/>
                <w:szCs w:val="20"/>
                <w:lang w:val="es-MX"/>
              </w:rPr>
              <w:t xml:space="preserve"> – 30%</w:t>
            </w:r>
          </w:p>
          <w:p w14:paraId="79C93B8C" w14:textId="77777777" w:rsidR="00ED4B47" w:rsidRPr="002131C8" w:rsidRDefault="00ED4B47" w:rsidP="00ED4B47">
            <w:pPr>
              <w:rPr>
                <w:rFonts w:asciiTheme="majorHAnsi" w:eastAsia="Calibri" w:hAnsiTheme="majorHAnsi" w:cstheme="majorHAnsi"/>
                <w:sz w:val="20"/>
                <w:szCs w:val="20"/>
                <w:lang w:val="es-MX"/>
              </w:rPr>
            </w:pPr>
            <w:proofErr w:type="spellStart"/>
            <w:r w:rsidRPr="002131C8">
              <w:rPr>
                <w:rFonts w:asciiTheme="majorHAnsi" w:eastAsia="Calibri" w:hAnsiTheme="majorHAnsi" w:cstheme="majorHAnsi"/>
                <w:sz w:val="20"/>
                <w:szCs w:val="20"/>
                <w:lang w:val="es-MX"/>
              </w:rPr>
              <w:t>Interpretiva</w:t>
            </w:r>
            <w:proofErr w:type="spellEnd"/>
            <w:r w:rsidRPr="002131C8">
              <w:rPr>
                <w:rFonts w:asciiTheme="majorHAnsi" w:eastAsia="Calibri" w:hAnsiTheme="majorHAnsi" w:cstheme="majorHAnsi"/>
                <w:sz w:val="20"/>
                <w:szCs w:val="20"/>
                <w:lang w:val="es-MX"/>
              </w:rPr>
              <w:t xml:space="preserve"> --- 45%</w:t>
            </w:r>
          </w:p>
          <w:p w14:paraId="37FE651E" w14:textId="77777777" w:rsidR="00ED4B47" w:rsidRPr="002131C8" w:rsidRDefault="00ED4B47" w:rsidP="00ED4B47">
            <w:pPr>
              <w:rPr>
                <w:rFonts w:asciiTheme="majorHAnsi" w:eastAsia="Calibri" w:hAnsiTheme="majorHAnsi" w:cstheme="majorHAnsi"/>
                <w:sz w:val="20"/>
                <w:szCs w:val="20"/>
                <w:lang w:val="es-MX"/>
              </w:rPr>
            </w:pPr>
            <w:r w:rsidRPr="002131C8">
              <w:rPr>
                <w:rFonts w:asciiTheme="majorHAnsi" w:eastAsia="Calibri" w:hAnsiTheme="majorHAnsi" w:cstheme="majorHAnsi"/>
                <w:sz w:val="20"/>
                <w:szCs w:val="20"/>
                <w:lang w:val="es-MX"/>
              </w:rPr>
              <w:t>Otro – 5%</w:t>
            </w:r>
          </w:p>
          <w:p w14:paraId="2C009743" w14:textId="77777777" w:rsidR="00ED4B47" w:rsidRDefault="00ED4B47" w:rsidP="0034151F">
            <w:pPr>
              <w:rPr>
                <w:rFonts w:asciiTheme="majorHAnsi" w:eastAsia="Calibri" w:hAnsiTheme="majorHAnsi" w:cstheme="majorHAnsi"/>
                <w:sz w:val="20"/>
                <w:szCs w:val="20"/>
                <w:lang w:val="es-MX"/>
              </w:rPr>
            </w:pPr>
          </w:p>
        </w:tc>
        <w:tc>
          <w:tcPr>
            <w:tcW w:w="5470" w:type="dxa"/>
          </w:tcPr>
          <w:p w14:paraId="24AF3686" w14:textId="77777777" w:rsidR="00ED4B47" w:rsidRDefault="00ED4B47" w:rsidP="0034151F">
            <w:pPr>
              <w:rPr>
                <w:rFonts w:asciiTheme="majorHAnsi" w:eastAsia="Calibri" w:hAnsiTheme="majorHAnsi" w:cstheme="majorHAnsi"/>
                <w:sz w:val="20"/>
                <w:szCs w:val="20"/>
                <w:lang w:val="es-MX"/>
              </w:rPr>
            </w:pPr>
          </w:p>
          <w:p w14:paraId="2159FBC2" w14:textId="39499508" w:rsidR="00ED4B47" w:rsidRDefault="00ED4B47" w:rsidP="0034151F">
            <w:pPr>
              <w:rPr>
                <w:rFonts w:asciiTheme="majorHAnsi" w:eastAsia="Calibri" w:hAnsiTheme="majorHAnsi" w:cstheme="majorHAnsi"/>
                <w:sz w:val="20"/>
                <w:szCs w:val="20"/>
                <w:lang w:val="es-MX"/>
              </w:rPr>
            </w:pPr>
            <w:r>
              <w:rPr>
                <w:rFonts w:asciiTheme="majorHAnsi" w:eastAsia="Calibri" w:hAnsiTheme="majorHAnsi" w:cstheme="majorHAnsi"/>
                <w:sz w:val="20"/>
                <w:szCs w:val="20"/>
                <w:lang w:val="es-MX"/>
              </w:rPr>
              <w:t>Cuatrimestre 1: 40%</w:t>
            </w:r>
          </w:p>
          <w:p w14:paraId="68A85D0C" w14:textId="61C30D7D" w:rsidR="00ED4B47" w:rsidRDefault="00ED4B47" w:rsidP="0034151F">
            <w:pPr>
              <w:rPr>
                <w:rFonts w:asciiTheme="majorHAnsi" w:eastAsia="Calibri" w:hAnsiTheme="majorHAnsi" w:cstheme="majorHAnsi"/>
                <w:sz w:val="20"/>
                <w:szCs w:val="20"/>
                <w:lang w:val="es-MX"/>
              </w:rPr>
            </w:pPr>
            <w:r>
              <w:rPr>
                <w:rFonts w:asciiTheme="majorHAnsi" w:eastAsia="Calibri" w:hAnsiTheme="majorHAnsi" w:cstheme="majorHAnsi"/>
                <w:sz w:val="20"/>
                <w:szCs w:val="20"/>
                <w:lang w:val="es-MX"/>
              </w:rPr>
              <w:t>Cuatrimestre 2: 40%</w:t>
            </w:r>
          </w:p>
          <w:p w14:paraId="7F432F35" w14:textId="77777777" w:rsidR="00ED4B47" w:rsidRDefault="00ED4B47" w:rsidP="0034151F">
            <w:pPr>
              <w:rPr>
                <w:rFonts w:asciiTheme="majorHAnsi" w:eastAsia="Calibri" w:hAnsiTheme="majorHAnsi" w:cstheme="majorHAnsi"/>
                <w:sz w:val="20"/>
                <w:szCs w:val="20"/>
                <w:lang w:val="es-MX"/>
              </w:rPr>
            </w:pPr>
            <w:r>
              <w:rPr>
                <w:rFonts w:asciiTheme="majorHAnsi" w:eastAsia="Calibri" w:hAnsiTheme="majorHAnsi" w:cstheme="majorHAnsi"/>
                <w:sz w:val="20"/>
                <w:szCs w:val="20"/>
                <w:lang w:val="es-MX"/>
              </w:rPr>
              <w:t>Examen final: 20%</w:t>
            </w:r>
          </w:p>
          <w:p w14:paraId="2562BDB3" w14:textId="77777777" w:rsidR="00A35FBA" w:rsidRDefault="00A35FBA" w:rsidP="0034151F">
            <w:pPr>
              <w:rPr>
                <w:rFonts w:asciiTheme="majorHAnsi" w:eastAsia="Calibri" w:hAnsiTheme="majorHAnsi" w:cstheme="majorHAnsi"/>
                <w:sz w:val="20"/>
                <w:szCs w:val="20"/>
                <w:lang w:val="es-MX"/>
              </w:rPr>
            </w:pPr>
          </w:p>
          <w:p w14:paraId="7A06E241" w14:textId="77777777" w:rsidR="00A35FBA" w:rsidRDefault="00A35FBA" w:rsidP="0034151F">
            <w:pPr>
              <w:rPr>
                <w:rFonts w:asciiTheme="majorHAnsi" w:eastAsia="Calibri" w:hAnsiTheme="majorHAnsi" w:cstheme="majorHAnsi"/>
                <w:sz w:val="20"/>
                <w:szCs w:val="20"/>
                <w:lang w:val="es-MX"/>
              </w:rPr>
            </w:pPr>
            <w:r>
              <w:rPr>
                <w:rFonts w:asciiTheme="majorHAnsi" w:eastAsia="Calibri" w:hAnsiTheme="majorHAnsi" w:cstheme="majorHAnsi"/>
                <w:sz w:val="20"/>
                <w:szCs w:val="20"/>
                <w:lang w:val="es-MX"/>
              </w:rPr>
              <w:t>Cuatrimestre 3: 50%</w:t>
            </w:r>
          </w:p>
          <w:p w14:paraId="518D41B5" w14:textId="77777777" w:rsidR="00A35FBA" w:rsidRDefault="00A35FBA" w:rsidP="0034151F">
            <w:pPr>
              <w:rPr>
                <w:rFonts w:asciiTheme="majorHAnsi" w:eastAsia="Calibri" w:hAnsiTheme="majorHAnsi" w:cstheme="majorHAnsi"/>
                <w:sz w:val="20"/>
                <w:szCs w:val="20"/>
                <w:lang w:val="es-MX"/>
              </w:rPr>
            </w:pPr>
            <w:r>
              <w:rPr>
                <w:rFonts w:asciiTheme="majorHAnsi" w:eastAsia="Calibri" w:hAnsiTheme="majorHAnsi" w:cstheme="majorHAnsi"/>
                <w:sz w:val="20"/>
                <w:szCs w:val="20"/>
                <w:lang w:val="es-MX"/>
              </w:rPr>
              <w:t>Cuatrimestre 4: 50%</w:t>
            </w:r>
          </w:p>
          <w:p w14:paraId="2DB7B165" w14:textId="79EA3C5B" w:rsidR="00A35FBA" w:rsidRDefault="00A35FBA" w:rsidP="0034151F">
            <w:pPr>
              <w:rPr>
                <w:rFonts w:asciiTheme="majorHAnsi" w:eastAsia="Calibri" w:hAnsiTheme="majorHAnsi" w:cstheme="majorHAnsi"/>
                <w:sz w:val="20"/>
                <w:szCs w:val="20"/>
                <w:lang w:val="es-MX"/>
              </w:rPr>
            </w:pPr>
          </w:p>
        </w:tc>
      </w:tr>
    </w:tbl>
    <w:p w14:paraId="5A883F58" w14:textId="77777777" w:rsidR="00FD2B5C" w:rsidRPr="00716830" w:rsidRDefault="00FD2B5C" w:rsidP="0034151F">
      <w:pPr>
        <w:rPr>
          <w:rFonts w:asciiTheme="majorHAnsi" w:eastAsia="Calibri" w:hAnsiTheme="majorHAnsi" w:cstheme="majorHAnsi"/>
          <w:sz w:val="14"/>
          <w:szCs w:val="14"/>
          <w:lang w:val="es-MX"/>
        </w:rPr>
      </w:pPr>
    </w:p>
    <w:p w14:paraId="394418CE" w14:textId="7523282D" w:rsidR="002131C8" w:rsidRPr="002131C8" w:rsidRDefault="002131C8" w:rsidP="00A35FBA">
      <w:pPr>
        <w:jc w:val="center"/>
        <w:rPr>
          <w:rFonts w:asciiTheme="majorHAnsi" w:eastAsia="Calibri" w:hAnsiTheme="majorHAnsi" w:cstheme="majorBidi"/>
          <w:sz w:val="20"/>
          <w:szCs w:val="20"/>
          <w:lang w:val="es-MX"/>
        </w:rPr>
      </w:pPr>
      <w:r w:rsidRPr="002131C8">
        <w:rPr>
          <w:rFonts w:asciiTheme="majorHAnsi" w:eastAsia="Calibri" w:hAnsiTheme="majorHAnsi" w:cstheme="majorBidi"/>
          <w:sz w:val="20"/>
          <w:szCs w:val="20"/>
          <w:lang w:val="es-MX"/>
        </w:rPr>
        <w:t xml:space="preserve">Tareas diarias – 5 puntos            </w:t>
      </w:r>
      <w:r>
        <w:rPr>
          <w:rFonts w:asciiTheme="majorHAnsi" w:eastAsia="Calibri" w:hAnsiTheme="majorHAnsi" w:cstheme="majorBidi"/>
          <w:sz w:val="20"/>
          <w:szCs w:val="20"/>
          <w:lang w:val="es-MX"/>
        </w:rPr>
        <w:t xml:space="preserve">      Actividades medianas – 10 puntos                 Tareas cumulativas – 20 o 30 puntos</w:t>
      </w:r>
    </w:p>
    <w:p w14:paraId="25E93248" w14:textId="77777777" w:rsidR="002131C8" w:rsidRPr="00ED4B47" w:rsidRDefault="002131C8" w:rsidP="00FD2B5C">
      <w:pPr>
        <w:rPr>
          <w:rFonts w:asciiTheme="majorHAnsi" w:eastAsia="Calibri" w:hAnsiTheme="majorHAnsi" w:cstheme="majorBidi"/>
          <w:b/>
          <w:bCs/>
          <w:sz w:val="20"/>
          <w:szCs w:val="20"/>
          <w:lang w:val="es-MX"/>
        </w:rPr>
      </w:pPr>
    </w:p>
    <w:p w14:paraId="4932F279" w14:textId="60C94F04" w:rsidR="00FD2B5C" w:rsidRPr="002E4774" w:rsidRDefault="00FD2B5C" w:rsidP="00FD2B5C">
      <w:pPr>
        <w:rPr>
          <w:rFonts w:asciiTheme="majorHAnsi" w:eastAsia="Calibri" w:hAnsiTheme="majorHAnsi" w:cstheme="majorHAnsi"/>
          <w:b/>
          <w:sz w:val="20"/>
          <w:szCs w:val="20"/>
        </w:rPr>
      </w:pPr>
      <w:proofErr w:type="spellStart"/>
      <w:r>
        <w:rPr>
          <w:rFonts w:asciiTheme="majorHAnsi" w:eastAsia="Calibri" w:hAnsiTheme="majorHAnsi" w:cstheme="majorBidi"/>
          <w:b/>
          <w:bCs/>
          <w:sz w:val="20"/>
          <w:szCs w:val="20"/>
        </w:rPr>
        <w:t>Tareas</w:t>
      </w:r>
      <w:proofErr w:type="spellEnd"/>
      <w:r>
        <w:rPr>
          <w:rFonts w:asciiTheme="majorHAnsi" w:eastAsia="Calibri" w:hAnsiTheme="majorHAnsi" w:cstheme="majorBidi"/>
          <w:b/>
          <w:bCs/>
          <w:sz w:val="20"/>
          <w:szCs w:val="20"/>
        </w:rPr>
        <w:t xml:space="preserve"> </w:t>
      </w:r>
      <w:proofErr w:type="spellStart"/>
      <w:r>
        <w:rPr>
          <w:rFonts w:asciiTheme="majorHAnsi" w:eastAsia="Calibri" w:hAnsiTheme="majorHAnsi" w:cstheme="majorBidi"/>
          <w:b/>
          <w:bCs/>
          <w:sz w:val="20"/>
          <w:szCs w:val="20"/>
        </w:rPr>
        <w:t>tipicas</w:t>
      </w:r>
      <w:proofErr w:type="spellEnd"/>
    </w:p>
    <w:p w14:paraId="428CE4F9" w14:textId="77777777" w:rsidR="00FD2B5C" w:rsidRDefault="00FD2B5C" w:rsidP="00FD2B5C">
      <w:pPr>
        <w:pStyle w:val="ListParagraph"/>
        <w:numPr>
          <w:ilvl w:val="0"/>
          <w:numId w:val="15"/>
        </w:numPr>
        <w:rPr>
          <w:rFonts w:asciiTheme="majorHAnsi" w:eastAsia="Calibri" w:hAnsiTheme="majorHAnsi" w:cstheme="majorBidi"/>
          <w:sz w:val="20"/>
          <w:szCs w:val="20"/>
        </w:rPr>
      </w:pPr>
      <w:r>
        <w:rPr>
          <w:rFonts w:asciiTheme="majorHAnsi" w:eastAsia="Calibri" w:hAnsiTheme="majorHAnsi" w:cstheme="majorBidi"/>
          <w:sz w:val="20"/>
          <w:szCs w:val="20"/>
        </w:rPr>
        <w:t>Interpersonal:</w:t>
      </w:r>
    </w:p>
    <w:p w14:paraId="4E4A093F" w14:textId="302037B5" w:rsidR="00FD2B5C" w:rsidRPr="000A5D8B" w:rsidRDefault="00032D2D" w:rsidP="000A5D8B">
      <w:pPr>
        <w:pStyle w:val="ListParagraph"/>
        <w:numPr>
          <w:ilvl w:val="1"/>
          <w:numId w:val="15"/>
        </w:numPr>
        <w:spacing w:line="240" w:lineRule="auto"/>
        <w:rPr>
          <w:rFonts w:asciiTheme="majorHAnsi" w:eastAsia="Calibri" w:hAnsiTheme="majorHAnsi" w:cstheme="majorHAnsi"/>
          <w:sz w:val="20"/>
          <w:szCs w:val="20"/>
          <w:lang w:val="en-US"/>
        </w:rPr>
      </w:pPr>
      <w:proofErr w:type="spellStart"/>
      <w:r w:rsidRPr="000A5D8B">
        <w:rPr>
          <w:rFonts w:asciiTheme="majorHAnsi" w:eastAsia="Calibri" w:hAnsiTheme="majorHAnsi" w:cstheme="majorHAnsi"/>
          <w:sz w:val="20"/>
          <w:szCs w:val="20"/>
          <w:lang w:val="en-US"/>
        </w:rPr>
        <w:t>Conver</w:t>
      </w:r>
      <w:r w:rsidR="007B0103" w:rsidRPr="000A5D8B">
        <w:rPr>
          <w:rFonts w:asciiTheme="majorHAnsi" w:eastAsia="Calibri" w:hAnsiTheme="majorHAnsi" w:cstheme="majorHAnsi"/>
          <w:sz w:val="20"/>
          <w:szCs w:val="20"/>
          <w:lang w:val="en-US"/>
        </w:rPr>
        <w:t>sación</w:t>
      </w:r>
      <w:r w:rsidR="00ED4B47" w:rsidRPr="000A5D8B">
        <w:rPr>
          <w:rFonts w:asciiTheme="majorHAnsi" w:eastAsia="Calibri" w:hAnsiTheme="majorHAnsi" w:cstheme="majorHAnsi"/>
          <w:sz w:val="20"/>
          <w:szCs w:val="20"/>
          <w:lang w:val="en-US"/>
        </w:rPr>
        <w:t>es</w:t>
      </w:r>
      <w:proofErr w:type="spellEnd"/>
      <w:r w:rsidR="00ED4B47" w:rsidRPr="000A5D8B">
        <w:rPr>
          <w:rFonts w:asciiTheme="majorHAnsi" w:eastAsia="Calibri" w:hAnsiTheme="majorHAnsi" w:cstheme="majorHAnsi"/>
          <w:sz w:val="20"/>
          <w:szCs w:val="20"/>
          <w:lang w:val="en-US"/>
        </w:rPr>
        <w:t xml:space="preserve"> </w:t>
      </w:r>
      <w:proofErr w:type="spellStart"/>
      <w:r w:rsidR="00ED4B47" w:rsidRPr="000A5D8B">
        <w:rPr>
          <w:rFonts w:asciiTheme="majorHAnsi" w:eastAsia="Calibri" w:hAnsiTheme="majorHAnsi" w:cstheme="majorHAnsi"/>
          <w:sz w:val="20"/>
          <w:szCs w:val="20"/>
          <w:lang w:val="en-US"/>
        </w:rPr>
        <w:t>simuladas</w:t>
      </w:r>
      <w:proofErr w:type="spellEnd"/>
      <w:r w:rsidR="007B0103" w:rsidRPr="000A5D8B">
        <w:rPr>
          <w:rFonts w:asciiTheme="majorHAnsi" w:eastAsia="Calibri" w:hAnsiTheme="majorHAnsi" w:cstheme="majorHAnsi"/>
          <w:sz w:val="20"/>
          <w:szCs w:val="20"/>
          <w:lang w:val="en-US"/>
        </w:rPr>
        <w:t xml:space="preserve"> (in AP Classroom or in class)</w:t>
      </w:r>
    </w:p>
    <w:p w14:paraId="18AEEB00" w14:textId="77777777" w:rsidR="00ED4B47" w:rsidRPr="000A5D8B" w:rsidRDefault="00ED4B47" w:rsidP="000A5D8B">
      <w:pPr>
        <w:pStyle w:val="ListParagraph"/>
        <w:numPr>
          <w:ilvl w:val="1"/>
          <w:numId w:val="15"/>
        </w:numPr>
        <w:spacing w:line="240" w:lineRule="auto"/>
        <w:rPr>
          <w:rFonts w:asciiTheme="majorHAnsi" w:eastAsia="Calibri" w:hAnsiTheme="majorHAnsi" w:cstheme="majorHAnsi"/>
          <w:sz w:val="20"/>
          <w:szCs w:val="20"/>
          <w:lang w:val="es-MX"/>
        </w:rPr>
      </w:pPr>
      <w:r w:rsidRPr="000A5D8B">
        <w:rPr>
          <w:rFonts w:asciiTheme="majorHAnsi" w:eastAsia="Calibri" w:hAnsiTheme="majorHAnsi" w:cstheme="majorHAnsi"/>
          <w:sz w:val="20"/>
          <w:szCs w:val="20"/>
          <w:lang w:val="es-MX"/>
        </w:rPr>
        <w:t>Participación en conversaciones en la clase</w:t>
      </w:r>
    </w:p>
    <w:p w14:paraId="24C68569" w14:textId="667DC57D" w:rsidR="007B0103" w:rsidRPr="000A5D8B" w:rsidRDefault="007B0103" w:rsidP="000A5D8B">
      <w:pPr>
        <w:pStyle w:val="ListParagraph"/>
        <w:numPr>
          <w:ilvl w:val="1"/>
          <w:numId w:val="15"/>
        </w:numPr>
        <w:spacing w:line="240" w:lineRule="auto"/>
        <w:rPr>
          <w:rFonts w:asciiTheme="majorHAnsi" w:eastAsia="Calibri" w:hAnsiTheme="majorHAnsi" w:cstheme="majorHAnsi"/>
          <w:sz w:val="20"/>
          <w:szCs w:val="20"/>
          <w:lang w:val="en-US"/>
        </w:rPr>
      </w:pPr>
      <w:proofErr w:type="spellStart"/>
      <w:r w:rsidRPr="000A5D8B">
        <w:rPr>
          <w:rFonts w:asciiTheme="majorHAnsi" w:eastAsia="Calibri" w:hAnsiTheme="majorHAnsi" w:cstheme="majorHAnsi"/>
          <w:sz w:val="20"/>
          <w:szCs w:val="20"/>
          <w:lang w:val="en-US"/>
        </w:rPr>
        <w:t>Respuesta</w:t>
      </w:r>
      <w:r w:rsidR="002131C8" w:rsidRPr="000A5D8B">
        <w:rPr>
          <w:rFonts w:asciiTheme="majorHAnsi" w:eastAsia="Calibri" w:hAnsiTheme="majorHAnsi" w:cstheme="majorHAnsi"/>
          <w:sz w:val="20"/>
          <w:szCs w:val="20"/>
          <w:lang w:val="en-US"/>
        </w:rPr>
        <w:t>s</w:t>
      </w:r>
      <w:proofErr w:type="spellEnd"/>
      <w:r w:rsidRPr="000A5D8B">
        <w:rPr>
          <w:rFonts w:asciiTheme="majorHAnsi" w:eastAsia="Calibri" w:hAnsiTheme="majorHAnsi" w:cstheme="majorHAnsi"/>
          <w:sz w:val="20"/>
          <w:szCs w:val="20"/>
          <w:lang w:val="en-US"/>
        </w:rPr>
        <w:t xml:space="preserve"> a </w:t>
      </w:r>
      <w:proofErr w:type="spellStart"/>
      <w:r w:rsidRPr="000A5D8B">
        <w:rPr>
          <w:rFonts w:asciiTheme="majorHAnsi" w:eastAsia="Calibri" w:hAnsiTheme="majorHAnsi" w:cstheme="majorHAnsi"/>
          <w:sz w:val="20"/>
          <w:szCs w:val="20"/>
          <w:lang w:val="en-US"/>
        </w:rPr>
        <w:t>correo</w:t>
      </w:r>
      <w:r w:rsidR="002131C8" w:rsidRPr="000A5D8B">
        <w:rPr>
          <w:rFonts w:asciiTheme="majorHAnsi" w:eastAsia="Calibri" w:hAnsiTheme="majorHAnsi" w:cstheme="majorHAnsi"/>
          <w:sz w:val="20"/>
          <w:szCs w:val="20"/>
          <w:lang w:val="en-US"/>
        </w:rPr>
        <w:t>s</w:t>
      </w:r>
      <w:proofErr w:type="spellEnd"/>
      <w:r w:rsidRPr="000A5D8B">
        <w:rPr>
          <w:rFonts w:asciiTheme="majorHAnsi" w:eastAsia="Calibri" w:hAnsiTheme="majorHAnsi" w:cstheme="majorHAnsi"/>
          <w:sz w:val="20"/>
          <w:szCs w:val="20"/>
          <w:lang w:val="en-US"/>
        </w:rPr>
        <w:t xml:space="preserve"> </w:t>
      </w:r>
      <w:proofErr w:type="spellStart"/>
      <w:r w:rsidRPr="000A5D8B">
        <w:rPr>
          <w:rFonts w:asciiTheme="majorHAnsi" w:eastAsia="Calibri" w:hAnsiTheme="majorHAnsi" w:cstheme="majorHAnsi"/>
          <w:sz w:val="20"/>
          <w:szCs w:val="20"/>
          <w:lang w:val="en-US"/>
        </w:rPr>
        <w:t>electronico</w:t>
      </w:r>
      <w:r w:rsidR="002131C8" w:rsidRPr="000A5D8B">
        <w:rPr>
          <w:rFonts w:asciiTheme="majorHAnsi" w:eastAsia="Calibri" w:hAnsiTheme="majorHAnsi" w:cstheme="majorHAnsi"/>
          <w:sz w:val="20"/>
          <w:szCs w:val="20"/>
          <w:lang w:val="en-US"/>
        </w:rPr>
        <w:t>s</w:t>
      </w:r>
      <w:proofErr w:type="spellEnd"/>
      <w:r w:rsidR="00BE7B8C" w:rsidRPr="000A5D8B">
        <w:rPr>
          <w:rFonts w:asciiTheme="majorHAnsi" w:eastAsia="Calibri" w:hAnsiTheme="majorHAnsi" w:cstheme="majorHAnsi"/>
          <w:sz w:val="20"/>
          <w:szCs w:val="20"/>
          <w:lang w:val="en-US"/>
        </w:rPr>
        <w:t>*</w:t>
      </w:r>
      <w:r w:rsidRPr="000A5D8B">
        <w:rPr>
          <w:rFonts w:asciiTheme="majorHAnsi" w:eastAsia="Calibri" w:hAnsiTheme="majorHAnsi" w:cstheme="majorHAnsi"/>
          <w:sz w:val="20"/>
          <w:szCs w:val="20"/>
          <w:lang w:val="en-US"/>
        </w:rPr>
        <w:t xml:space="preserve"> </w:t>
      </w:r>
    </w:p>
    <w:p w14:paraId="0951A65C" w14:textId="77777777" w:rsidR="00FD2B5C" w:rsidRDefault="00FD2B5C" w:rsidP="00FD2B5C">
      <w:pPr>
        <w:pStyle w:val="ListParagraph"/>
        <w:numPr>
          <w:ilvl w:val="0"/>
          <w:numId w:val="15"/>
        </w:numPr>
        <w:rPr>
          <w:rFonts w:asciiTheme="majorHAnsi" w:eastAsia="Calibri" w:hAnsiTheme="majorHAnsi" w:cstheme="majorHAnsi"/>
          <w:bCs/>
          <w:sz w:val="20"/>
          <w:szCs w:val="20"/>
        </w:rPr>
      </w:pPr>
      <w:proofErr w:type="spellStart"/>
      <w:r>
        <w:rPr>
          <w:rFonts w:asciiTheme="majorHAnsi" w:eastAsia="Calibri" w:hAnsiTheme="majorHAnsi" w:cstheme="majorHAnsi"/>
          <w:bCs/>
          <w:sz w:val="20"/>
          <w:szCs w:val="20"/>
        </w:rPr>
        <w:t>Presentacional</w:t>
      </w:r>
      <w:proofErr w:type="spellEnd"/>
      <w:r>
        <w:rPr>
          <w:rFonts w:asciiTheme="majorHAnsi" w:eastAsia="Calibri" w:hAnsiTheme="majorHAnsi" w:cstheme="majorHAnsi"/>
          <w:bCs/>
          <w:sz w:val="20"/>
          <w:szCs w:val="20"/>
        </w:rPr>
        <w:t>:</w:t>
      </w:r>
    </w:p>
    <w:p w14:paraId="1C67BD30" w14:textId="5C0EC01C" w:rsidR="00FD2B5C" w:rsidRDefault="00FD2B5C" w:rsidP="000A5D8B">
      <w:pPr>
        <w:pStyle w:val="ListParagraph"/>
        <w:numPr>
          <w:ilvl w:val="1"/>
          <w:numId w:val="15"/>
        </w:numPr>
        <w:spacing w:line="240" w:lineRule="auto"/>
        <w:rPr>
          <w:rFonts w:asciiTheme="majorHAnsi" w:eastAsia="Calibri" w:hAnsiTheme="majorHAnsi" w:cstheme="majorBidi"/>
          <w:sz w:val="20"/>
          <w:szCs w:val="20"/>
          <w:lang w:val="es-MX"/>
        </w:rPr>
      </w:pPr>
      <w:r w:rsidRPr="00BE7B8C">
        <w:rPr>
          <w:rFonts w:asciiTheme="majorHAnsi" w:eastAsia="Calibri" w:hAnsiTheme="majorHAnsi" w:cstheme="majorBidi"/>
          <w:sz w:val="20"/>
          <w:szCs w:val="20"/>
          <w:lang w:val="es-MX"/>
        </w:rPr>
        <w:t xml:space="preserve">Noticiero </w:t>
      </w:r>
      <w:r w:rsidR="00BE7B8C" w:rsidRPr="00BE7B8C">
        <w:rPr>
          <w:rFonts w:asciiTheme="majorHAnsi" w:eastAsia="Calibri" w:hAnsiTheme="majorHAnsi" w:cstheme="majorBidi"/>
          <w:sz w:val="20"/>
          <w:szCs w:val="20"/>
          <w:lang w:val="es-MX"/>
        </w:rPr>
        <w:t xml:space="preserve">– </w:t>
      </w:r>
      <w:r w:rsidR="00BE7B8C">
        <w:rPr>
          <w:rFonts w:asciiTheme="majorHAnsi" w:eastAsia="Calibri" w:hAnsiTheme="majorHAnsi" w:cstheme="majorBidi"/>
          <w:sz w:val="20"/>
          <w:szCs w:val="20"/>
          <w:lang w:val="es-MX"/>
        </w:rPr>
        <w:t>presentar</w:t>
      </w:r>
      <w:r w:rsidR="00B76ECB">
        <w:rPr>
          <w:rFonts w:asciiTheme="majorHAnsi" w:eastAsia="Calibri" w:hAnsiTheme="majorHAnsi" w:cstheme="majorHAnsi"/>
          <w:sz w:val="20"/>
          <w:szCs w:val="20"/>
          <w:lang w:val="es-MX"/>
        </w:rPr>
        <w:t>á</w:t>
      </w:r>
      <w:r w:rsidR="00B76ECB">
        <w:rPr>
          <w:rFonts w:asciiTheme="majorHAnsi" w:eastAsia="Calibri" w:hAnsiTheme="majorHAnsi" w:cstheme="majorBidi"/>
          <w:sz w:val="20"/>
          <w:szCs w:val="20"/>
          <w:lang w:val="es-MX"/>
        </w:rPr>
        <w:t>s</w:t>
      </w:r>
      <w:r w:rsidR="00BE7B8C">
        <w:rPr>
          <w:rFonts w:asciiTheme="majorHAnsi" w:eastAsia="Calibri" w:hAnsiTheme="majorHAnsi" w:cstheme="majorBidi"/>
          <w:sz w:val="20"/>
          <w:szCs w:val="20"/>
          <w:lang w:val="es-MX"/>
        </w:rPr>
        <w:t xml:space="preserve"> un </w:t>
      </w:r>
      <w:r w:rsidR="00B76ECB" w:rsidRPr="00BE7B8C">
        <w:rPr>
          <w:rFonts w:asciiTheme="majorHAnsi" w:eastAsia="Calibri" w:hAnsiTheme="majorHAnsi" w:cstheme="majorBidi"/>
          <w:sz w:val="20"/>
          <w:szCs w:val="20"/>
          <w:lang w:val="es-MX"/>
        </w:rPr>
        <w:t>res</w:t>
      </w:r>
      <w:r w:rsidR="00B76ECB">
        <w:rPr>
          <w:rFonts w:asciiTheme="majorHAnsi" w:eastAsia="Calibri" w:hAnsiTheme="majorHAnsi" w:cstheme="majorHAnsi"/>
          <w:sz w:val="20"/>
          <w:szCs w:val="20"/>
          <w:lang w:val="es-MX"/>
        </w:rPr>
        <w:t>u</w:t>
      </w:r>
      <w:r w:rsidR="00B76ECB" w:rsidRPr="00BE7B8C">
        <w:rPr>
          <w:rFonts w:asciiTheme="majorHAnsi" w:eastAsia="Calibri" w:hAnsiTheme="majorHAnsi" w:cstheme="majorBidi"/>
          <w:sz w:val="20"/>
          <w:szCs w:val="20"/>
          <w:lang w:val="es-MX"/>
        </w:rPr>
        <w:t>men</w:t>
      </w:r>
      <w:r w:rsidR="00BE7B8C">
        <w:rPr>
          <w:rFonts w:asciiTheme="majorHAnsi" w:eastAsia="Calibri" w:hAnsiTheme="majorHAnsi" w:cstheme="majorBidi"/>
          <w:sz w:val="20"/>
          <w:szCs w:val="20"/>
          <w:lang w:val="es-MX"/>
        </w:rPr>
        <w:t xml:space="preserve"> del artículo, tu reacción, 2-3 preguntas para estimular conversación los otros estudiantes </w:t>
      </w:r>
    </w:p>
    <w:p w14:paraId="1D4A0C46" w14:textId="2E3A5EB5" w:rsidR="00BE7B8C" w:rsidRPr="00BE7B8C" w:rsidRDefault="00BE7B8C" w:rsidP="000A5D8B">
      <w:pPr>
        <w:pStyle w:val="ListParagraph"/>
        <w:numPr>
          <w:ilvl w:val="1"/>
          <w:numId w:val="15"/>
        </w:numPr>
        <w:spacing w:line="240" w:lineRule="auto"/>
        <w:rPr>
          <w:rFonts w:asciiTheme="majorHAnsi" w:eastAsia="Calibri" w:hAnsiTheme="majorHAnsi" w:cstheme="majorBidi"/>
          <w:sz w:val="20"/>
          <w:szCs w:val="20"/>
          <w:lang w:val="es-MX"/>
        </w:rPr>
      </w:pPr>
      <w:r>
        <w:rPr>
          <w:rFonts w:asciiTheme="majorHAnsi" w:eastAsia="Calibri" w:hAnsiTheme="majorHAnsi" w:cstheme="majorBidi"/>
          <w:sz w:val="20"/>
          <w:szCs w:val="20"/>
          <w:lang w:val="es-MX"/>
        </w:rPr>
        <w:t>Dichos y frases – presentaciones pequeñas con una grafica para ayudarnos con lengua idiomática</w:t>
      </w:r>
    </w:p>
    <w:p w14:paraId="26ED647A" w14:textId="7470D053" w:rsidR="002131C8" w:rsidRDefault="002131C8" w:rsidP="000A5D8B">
      <w:pPr>
        <w:pStyle w:val="ListParagraph"/>
        <w:numPr>
          <w:ilvl w:val="1"/>
          <w:numId w:val="15"/>
        </w:numPr>
        <w:spacing w:line="240" w:lineRule="auto"/>
        <w:rPr>
          <w:rFonts w:asciiTheme="majorHAnsi" w:eastAsia="Calibri" w:hAnsiTheme="majorHAnsi" w:cstheme="majorBidi"/>
          <w:sz w:val="20"/>
          <w:szCs w:val="20"/>
          <w:lang w:val="en-US"/>
        </w:rPr>
      </w:pPr>
      <w:proofErr w:type="spellStart"/>
      <w:r>
        <w:rPr>
          <w:rFonts w:asciiTheme="majorHAnsi" w:eastAsia="Calibri" w:hAnsiTheme="majorHAnsi" w:cstheme="majorBidi"/>
          <w:sz w:val="20"/>
          <w:szCs w:val="20"/>
          <w:lang w:val="en-US"/>
        </w:rPr>
        <w:t>Comparaciones</w:t>
      </w:r>
      <w:proofErr w:type="spellEnd"/>
      <w:r>
        <w:rPr>
          <w:rFonts w:asciiTheme="majorHAnsi" w:eastAsia="Calibri" w:hAnsiTheme="majorHAnsi" w:cstheme="majorBidi"/>
          <w:sz w:val="20"/>
          <w:szCs w:val="20"/>
          <w:lang w:val="en-US"/>
        </w:rPr>
        <w:t xml:space="preserve"> </w:t>
      </w:r>
      <w:proofErr w:type="spellStart"/>
      <w:r>
        <w:rPr>
          <w:rFonts w:asciiTheme="majorHAnsi" w:eastAsia="Calibri" w:hAnsiTheme="majorHAnsi" w:cstheme="majorBidi"/>
          <w:sz w:val="20"/>
          <w:szCs w:val="20"/>
          <w:lang w:val="en-US"/>
        </w:rPr>
        <w:t>Culturales</w:t>
      </w:r>
      <w:proofErr w:type="spellEnd"/>
      <w:r w:rsidR="00BE7B8C">
        <w:rPr>
          <w:rFonts w:asciiTheme="majorHAnsi" w:eastAsia="Calibri" w:hAnsiTheme="majorHAnsi" w:cstheme="majorBidi"/>
          <w:sz w:val="20"/>
          <w:szCs w:val="20"/>
          <w:lang w:val="en-US"/>
        </w:rPr>
        <w:t>*</w:t>
      </w:r>
    </w:p>
    <w:p w14:paraId="2E203ABC" w14:textId="020E2A13" w:rsidR="002131C8" w:rsidRPr="002131C8" w:rsidRDefault="002131C8" w:rsidP="000A5D8B">
      <w:pPr>
        <w:pStyle w:val="ListParagraph"/>
        <w:numPr>
          <w:ilvl w:val="1"/>
          <w:numId w:val="15"/>
        </w:numPr>
        <w:spacing w:line="240" w:lineRule="auto"/>
        <w:rPr>
          <w:rFonts w:asciiTheme="majorHAnsi" w:eastAsia="Calibri" w:hAnsiTheme="majorHAnsi" w:cstheme="majorBidi"/>
          <w:sz w:val="20"/>
          <w:szCs w:val="20"/>
          <w:lang w:val="en-US"/>
        </w:rPr>
      </w:pPr>
      <w:proofErr w:type="spellStart"/>
      <w:r>
        <w:rPr>
          <w:rFonts w:asciiTheme="majorHAnsi" w:eastAsia="Calibri" w:hAnsiTheme="majorHAnsi" w:cstheme="majorBidi"/>
          <w:sz w:val="20"/>
          <w:szCs w:val="20"/>
          <w:lang w:val="en-US"/>
        </w:rPr>
        <w:t>Ensayos</w:t>
      </w:r>
      <w:proofErr w:type="spellEnd"/>
      <w:r>
        <w:rPr>
          <w:rFonts w:asciiTheme="majorHAnsi" w:eastAsia="Calibri" w:hAnsiTheme="majorHAnsi" w:cstheme="majorBidi"/>
          <w:sz w:val="20"/>
          <w:szCs w:val="20"/>
          <w:lang w:val="en-US"/>
        </w:rPr>
        <w:t xml:space="preserve"> </w:t>
      </w:r>
      <w:proofErr w:type="spellStart"/>
      <w:r>
        <w:rPr>
          <w:rFonts w:asciiTheme="majorHAnsi" w:eastAsia="Calibri" w:hAnsiTheme="majorHAnsi" w:cstheme="majorBidi"/>
          <w:sz w:val="20"/>
          <w:szCs w:val="20"/>
          <w:lang w:val="en-US"/>
        </w:rPr>
        <w:t>argumentativos</w:t>
      </w:r>
      <w:proofErr w:type="spellEnd"/>
      <w:r>
        <w:rPr>
          <w:rFonts w:asciiTheme="majorHAnsi" w:eastAsia="Calibri" w:hAnsiTheme="majorHAnsi" w:cstheme="majorBidi"/>
          <w:sz w:val="20"/>
          <w:szCs w:val="20"/>
          <w:lang w:val="en-US"/>
        </w:rPr>
        <w:t xml:space="preserve"> </w:t>
      </w:r>
      <w:r w:rsidR="00BE7B8C">
        <w:rPr>
          <w:rFonts w:asciiTheme="majorHAnsi" w:eastAsia="Calibri" w:hAnsiTheme="majorHAnsi" w:cstheme="majorBidi"/>
          <w:sz w:val="20"/>
          <w:szCs w:val="20"/>
          <w:lang w:val="en-US"/>
        </w:rPr>
        <w:t>*</w:t>
      </w:r>
    </w:p>
    <w:p w14:paraId="4F62F778" w14:textId="77777777" w:rsidR="00FD2B5C" w:rsidRDefault="00FD2B5C" w:rsidP="00FD2B5C">
      <w:pPr>
        <w:pStyle w:val="ListParagraph"/>
        <w:numPr>
          <w:ilvl w:val="0"/>
          <w:numId w:val="15"/>
        </w:numPr>
        <w:rPr>
          <w:rFonts w:asciiTheme="majorHAnsi" w:eastAsia="Calibri" w:hAnsiTheme="majorHAnsi" w:cstheme="majorBidi"/>
          <w:sz w:val="20"/>
          <w:szCs w:val="20"/>
          <w:lang w:val="en-US"/>
        </w:rPr>
      </w:pPr>
      <w:proofErr w:type="spellStart"/>
      <w:r>
        <w:rPr>
          <w:rFonts w:asciiTheme="majorHAnsi" w:eastAsia="Calibri" w:hAnsiTheme="majorHAnsi" w:cstheme="majorBidi"/>
          <w:sz w:val="20"/>
          <w:szCs w:val="20"/>
          <w:lang w:val="en-US"/>
        </w:rPr>
        <w:lastRenderedPageBreak/>
        <w:t>Interpretiva</w:t>
      </w:r>
      <w:proofErr w:type="spellEnd"/>
      <w:r>
        <w:rPr>
          <w:rFonts w:asciiTheme="majorHAnsi" w:eastAsia="Calibri" w:hAnsiTheme="majorHAnsi" w:cstheme="majorBidi"/>
          <w:sz w:val="20"/>
          <w:szCs w:val="20"/>
          <w:lang w:val="en-US"/>
        </w:rPr>
        <w:t>:</w:t>
      </w:r>
    </w:p>
    <w:p w14:paraId="7EE67930" w14:textId="10501ACD" w:rsidR="00FD2B5C" w:rsidRDefault="002131C8" w:rsidP="000A5D8B">
      <w:pPr>
        <w:pStyle w:val="ListParagraph"/>
        <w:numPr>
          <w:ilvl w:val="1"/>
          <w:numId w:val="15"/>
        </w:numPr>
        <w:spacing w:line="240" w:lineRule="auto"/>
        <w:rPr>
          <w:rFonts w:asciiTheme="majorHAnsi" w:eastAsia="Calibri" w:hAnsiTheme="majorHAnsi" w:cstheme="majorBidi"/>
          <w:sz w:val="20"/>
          <w:szCs w:val="20"/>
          <w:lang w:val="es-MX"/>
        </w:rPr>
      </w:pPr>
      <w:r w:rsidRPr="002131C8">
        <w:rPr>
          <w:rFonts w:asciiTheme="majorHAnsi" w:eastAsia="Calibri" w:hAnsiTheme="majorHAnsi" w:cstheme="majorBidi"/>
          <w:sz w:val="20"/>
          <w:szCs w:val="20"/>
          <w:lang w:val="es-MX"/>
        </w:rPr>
        <w:t>Actividades de leer y e</w:t>
      </w:r>
      <w:r>
        <w:rPr>
          <w:rFonts w:asciiTheme="majorHAnsi" w:eastAsia="Calibri" w:hAnsiTheme="majorHAnsi" w:cstheme="majorBidi"/>
          <w:sz w:val="20"/>
          <w:szCs w:val="20"/>
          <w:lang w:val="es-MX"/>
        </w:rPr>
        <w:t xml:space="preserve">scuchar en AP </w:t>
      </w:r>
      <w:proofErr w:type="spellStart"/>
      <w:r>
        <w:rPr>
          <w:rFonts w:asciiTheme="majorHAnsi" w:eastAsia="Calibri" w:hAnsiTheme="majorHAnsi" w:cstheme="majorBidi"/>
          <w:sz w:val="20"/>
          <w:szCs w:val="20"/>
          <w:lang w:val="es-MX"/>
        </w:rPr>
        <w:t>Classroom</w:t>
      </w:r>
      <w:proofErr w:type="spellEnd"/>
      <w:r w:rsidR="00BE7B8C">
        <w:rPr>
          <w:rFonts w:asciiTheme="majorHAnsi" w:eastAsia="Calibri" w:hAnsiTheme="majorHAnsi" w:cstheme="majorBidi"/>
          <w:sz w:val="20"/>
          <w:szCs w:val="20"/>
          <w:lang w:val="es-MX"/>
        </w:rPr>
        <w:t>*</w:t>
      </w:r>
    </w:p>
    <w:p w14:paraId="4C32ABDC" w14:textId="38136255" w:rsidR="00EC2BE5" w:rsidRDefault="00EC2BE5" w:rsidP="000A5D8B">
      <w:pPr>
        <w:pStyle w:val="ListParagraph"/>
        <w:numPr>
          <w:ilvl w:val="1"/>
          <w:numId w:val="15"/>
        </w:numPr>
        <w:spacing w:line="240" w:lineRule="auto"/>
        <w:rPr>
          <w:rFonts w:asciiTheme="majorHAnsi" w:eastAsia="Calibri" w:hAnsiTheme="majorHAnsi" w:cstheme="majorBidi"/>
          <w:sz w:val="20"/>
          <w:szCs w:val="20"/>
          <w:lang w:val="es-MX"/>
        </w:rPr>
      </w:pPr>
      <w:r>
        <w:rPr>
          <w:rFonts w:asciiTheme="majorHAnsi" w:eastAsia="Calibri" w:hAnsiTheme="majorHAnsi" w:cstheme="majorBidi"/>
          <w:sz w:val="20"/>
          <w:szCs w:val="20"/>
          <w:lang w:val="es-MX"/>
        </w:rPr>
        <w:t>Anotaciones en lecturas</w:t>
      </w:r>
    </w:p>
    <w:p w14:paraId="56D4A954" w14:textId="2BAE2946" w:rsidR="00ED4B47" w:rsidRPr="00ED4B47" w:rsidRDefault="00EC2BE5" w:rsidP="000A5D8B">
      <w:pPr>
        <w:pStyle w:val="ListParagraph"/>
        <w:numPr>
          <w:ilvl w:val="1"/>
          <w:numId w:val="15"/>
        </w:numPr>
        <w:spacing w:line="240" w:lineRule="auto"/>
        <w:rPr>
          <w:rFonts w:asciiTheme="majorHAnsi" w:eastAsia="Calibri" w:hAnsiTheme="majorHAnsi" w:cstheme="majorBidi"/>
          <w:sz w:val="20"/>
          <w:szCs w:val="20"/>
          <w:lang w:val="es-MX"/>
        </w:rPr>
      </w:pPr>
      <w:r>
        <w:rPr>
          <w:rFonts w:asciiTheme="majorHAnsi" w:eastAsia="Calibri" w:hAnsiTheme="majorHAnsi" w:cstheme="majorBidi"/>
          <w:sz w:val="20"/>
          <w:szCs w:val="20"/>
          <w:lang w:val="es-MX"/>
        </w:rPr>
        <w:t>Apuntes de p</w:t>
      </w:r>
      <w:r w:rsidR="00ED4B47">
        <w:rPr>
          <w:rFonts w:asciiTheme="majorHAnsi" w:eastAsia="Calibri" w:hAnsiTheme="majorHAnsi" w:cstheme="majorBidi"/>
          <w:sz w:val="20"/>
          <w:szCs w:val="20"/>
          <w:lang w:val="es-MX"/>
        </w:rPr>
        <w:t>odcasts y programas de televisión</w:t>
      </w:r>
    </w:p>
    <w:p w14:paraId="22BC8CFD" w14:textId="77777777" w:rsidR="00FD2B5C" w:rsidRDefault="00FD2B5C" w:rsidP="00FD2B5C">
      <w:pPr>
        <w:pStyle w:val="ListParagraph"/>
        <w:numPr>
          <w:ilvl w:val="0"/>
          <w:numId w:val="15"/>
        </w:numPr>
        <w:rPr>
          <w:rFonts w:asciiTheme="majorHAnsi" w:eastAsia="Calibri" w:hAnsiTheme="majorHAnsi" w:cstheme="majorBidi"/>
          <w:sz w:val="20"/>
          <w:szCs w:val="20"/>
          <w:lang w:val="en-US"/>
        </w:rPr>
      </w:pPr>
      <w:proofErr w:type="spellStart"/>
      <w:r>
        <w:rPr>
          <w:rFonts w:asciiTheme="majorHAnsi" w:eastAsia="Calibri" w:hAnsiTheme="majorHAnsi" w:cstheme="majorBidi"/>
          <w:sz w:val="20"/>
          <w:szCs w:val="20"/>
          <w:lang w:val="en-US"/>
        </w:rPr>
        <w:t>Otras</w:t>
      </w:r>
      <w:proofErr w:type="spellEnd"/>
      <w:r>
        <w:rPr>
          <w:rFonts w:asciiTheme="majorHAnsi" w:eastAsia="Calibri" w:hAnsiTheme="majorHAnsi" w:cstheme="majorBidi"/>
          <w:sz w:val="20"/>
          <w:szCs w:val="20"/>
          <w:lang w:val="en-US"/>
        </w:rPr>
        <w:t>:</w:t>
      </w:r>
    </w:p>
    <w:p w14:paraId="7C33BC0A" w14:textId="51CEBA43" w:rsidR="00ED4B47" w:rsidRDefault="00FD2B5C" w:rsidP="000A5D8B">
      <w:pPr>
        <w:pStyle w:val="ListParagraph"/>
        <w:numPr>
          <w:ilvl w:val="1"/>
          <w:numId w:val="15"/>
        </w:numPr>
        <w:spacing w:line="240" w:lineRule="auto"/>
        <w:rPr>
          <w:rFonts w:asciiTheme="majorHAnsi" w:eastAsia="Calibri" w:hAnsiTheme="majorHAnsi" w:cstheme="majorBidi"/>
          <w:sz w:val="20"/>
          <w:szCs w:val="20"/>
          <w:lang w:val="es-MX"/>
        </w:rPr>
      </w:pPr>
      <w:r w:rsidRPr="00FD2B5C">
        <w:rPr>
          <w:rFonts w:asciiTheme="majorHAnsi" w:eastAsia="Calibri" w:hAnsiTheme="majorHAnsi" w:cstheme="majorBidi"/>
          <w:sz w:val="20"/>
          <w:szCs w:val="20"/>
          <w:lang w:val="es-MX"/>
        </w:rPr>
        <w:t xml:space="preserve">Pruebas de vocabulario y </w:t>
      </w:r>
      <w:r>
        <w:rPr>
          <w:rFonts w:asciiTheme="majorHAnsi" w:eastAsia="Calibri" w:hAnsiTheme="majorHAnsi" w:cstheme="majorBidi"/>
          <w:sz w:val="20"/>
          <w:szCs w:val="20"/>
          <w:lang w:val="es-MX"/>
        </w:rPr>
        <w:t>gramática</w:t>
      </w:r>
    </w:p>
    <w:p w14:paraId="471D9C40" w14:textId="3C8D88DA" w:rsidR="00ED4B47" w:rsidRPr="00ED4B47" w:rsidRDefault="00ED4B47" w:rsidP="000A5D8B">
      <w:pPr>
        <w:pStyle w:val="ListParagraph"/>
        <w:numPr>
          <w:ilvl w:val="1"/>
          <w:numId w:val="15"/>
        </w:numPr>
        <w:spacing w:line="240" w:lineRule="auto"/>
        <w:rPr>
          <w:rFonts w:asciiTheme="majorHAnsi" w:eastAsia="Calibri" w:hAnsiTheme="majorHAnsi" w:cstheme="majorBidi"/>
          <w:sz w:val="20"/>
          <w:szCs w:val="20"/>
          <w:lang w:val="es-MX"/>
        </w:rPr>
      </w:pPr>
      <w:r>
        <w:rPr>
          <w:rFonts w:asciiTheme="majorHAnsi" w:eastAsia="Calibri" w:hAnsiTheme="majorHAnsi" w:cstheme="majorBidi"/>
          <w:sz w:val="20"/>
          <w:szCs w:val="20"/>
          <w:lang w:val="es-MX"/>
        </w:rPr>
        <w:t>Boletos de salida (a veces)</w:t>
      </w:r>
    </w:p>
    <w:p w14:paraId="5D265B47" w14:textId="04CA8EED" w:rsidR="00EC2BE5" w:rsidRDefault="00FD2B5C" w:rsidP="000A5D8B">
      <w:pPr>
        <w:pStyle w:val="ListParagraph"/>
        <w:numPr>
          <w:ilvl w:val="1"/>
          <w:numId w:val="15"/>
        </w:numPr>
        <w:spacing w:line="240" w:lineRule="auto"/>
        <w:rPr>
          <w:rFonts w:asciiTheme="majorHAnsi" w:eastAsia="Calibri" w:hAnsiTheme="majorHAnsi" w:cstheme="majorBidi"/>
          <w:sz w:val="20"/>
          <w:szCs w:val="20"/>
          <w:lang w:val="es-MX"/>
        </w:rPr>
      </w:pPr>
      <w:r>
        <w:rPr>
          <w:rFonts w:asciiTheme="majorHAnsi" w:eastAsia="Calibri" w:hAnsiTheme="majorHAnsi" w:cstheme="majorBidi"/>
          <w:sz w:val="20"/>
          <w:szCs w:val="20"/>
          <w:lang w:val="es-MX"/>
        </w:rPr>
        <w:t>Actividades que no caben en las otras categorías</w:t>
      </w:r>
    </w:p>
    <w:p w14:paraId="62C1C84E" w14:textId="77777777" w:rsidR="000A5D8B" w:rsidRPr="000A5D8B" w:rsidRDefault="000A5D8B" w:rsidP="000A5D8B">
      <w:pPr>
        <w:pStyle w:val="ListParagraph"/>
        <w:spacing w:line="240" w:lineRule="auto"/>
        <w:ind w:left="2160"/>
        <w:rPr>
          <w:rFonts w:asciiTheme="majorHAnsi" w:eastAsia="Calibri" w:hAnsiTheme="majorHAnsi" w:cstheme="majorBidi"/>
          <w:sz w:val="16"/>
          <w:szCs w:val="16"/>
          <w:lang w:val="es-MX"/>
        </w:rPr>
      </w:pPr>
    </w:p>
    <w:p w14:paraId="6392E5C6" w14:textId="3B0B0C58" w:rsidR="00ED4B47" w:rsidRDefault="00ED4B47" w:rsidP="00ED4B47">
      <w:pPr>
        <w:rPr>
          <w:rFonts w:asciiTheme="majorHAnsi" w:eastAsia="Calibri" w:hAnsiTheme="majorHAnsi" w:cstheme="majorBidi"/>
          <w:sz w:val="20"/>
          <w:szCs w:val="20"/>
          <w:lang w:val="es-MX"/>
        </w:rPr>
      </w:pPr>
      <w:r w:rsidRPr="00ED4B47">
        <w:rPr>
          <w:rFonts w:asciiTheme="majorHAnsi" w:eastAsia="Calibri" w:hAnsiTheme="majorHAnsi" w:cstheme="majorBidi"/>
          <w:sz w:val="20"/>
          <w:szCs w:val="20"/>
          <w:lang w:val="es-MX"/>
        </w:rPr>
        <w:t>¡</w:t>
      </w:r>
      <w:r w:rsidR="00EC2BE5" w:rsidRPr="00ED4B47">
        <w:rPr>
          <w:rFonts w:asciiTheme="majorHAnsi" w:eastAsia="Calibri" w:hAnsiTheme="majorHAnsi" w:cstheme="majorBidi"/>
          <w:sz w:val="20"/>
          <w:szCs w:val="20"/>
          <w:lang w:val="es-MX"/>
        </w:rPr>
        <w:t>Fíjate</w:t>
      </w:r>
      <w:r w:rsidRPr="00ED4B47">
        <w:rPr>
          <w:rFonts w:asciiTheme="majorHAnsi" w:eastAsia="Calibri" w:hAnsiTheme="majorHAnsi" w:cstheme="majorBidi"/>
          <w:sz w:val="20"/>
          <w:szCs w:val="20"/>
          <w:lang w:val="es-MX"/>
        </w:rPr>
        <w:t xml:space="preserve">!  No voy a dar puntos para cada actividad que hacemos. Tu participación en clase es una expectativa y, al nivel AP, creo que ya sabes que las actividades de la clase te van a ayudar en sacar buenas notas en tareas formales y el examen AP. </w:t>
      </w:r>
    </w:p>
    <w:p w14:paraId="48A3A311" w14:textId="77777777" w:rsidR="00ED4B47" w:rsidRDefault="00ED4B47" w:rsidP="00ED4B47">
      <w:pPr>
        <w:rPr>
          <w:rFonts w:asciiTheme="majorHAnsi" w:eastAsia="Calibri" w:hAnsiTheme="majorHAnsi" w:cstheme="majorBidi"/>
          <w:sz w:val="20"/>
          <w:szCs w:val="20"/>
          <w:lang w:val="es-MX"/>
        </w:rPr>
      </w:pPr>
    </w:p>
    <w:p w14:paraId="61D32347" w14:textId="51F23461" w:rsidR="00BE7B8C" w:rsidRPr="00BE7B8C" w:rsidRDefault="00BE7B8C" w:rsidP="00ED4B47">
      <w:pPr>
        <w:rPr>
          <w:rFonts w:asciiTheme="majorHAnsi" w:eastAsia="Calibri" w:hAnsiTheme="majorHAnsi" w:cstheme="majorHAnsi"/>
          <w:b/>
          <w:bCs/>
          <w:lang w:val="es-MX"/>
        </w:rPr>
      </w:pPr>
      <w:r w:rsidRPr="00BE7B8C">
        <w:rPr>
          <w:rFonts w:asciiTheme="majorHAnsi" w:eastAsia="Calibri" w:hAnsiTheme="majorHAnsi" w:cstheme="majorHAnsi"/>
          <w:b/>
          <w:bCs/>
          <w:lang w:val="es-MX"/>
        </w:rPr>
        <w:t>Reglas y policías</w:t>
      </w:r>
    </w:p>
    <w:p w14:paraId="2EDAA130" w14:textId="77777777" w:rsidR="00BE7B8C" w:rsidRPr="00BE7B8C" w:rsidRDefault="00BE7B8C" w:rsidP="00BE7B8C">
      <w:pPr>
        <w:autoSpaceDE w:val="0"/>
        <w:autoSpaceDN w:val="0"/>
        <w:adjustRightInd w:val="0"/>
        <w:spacing w:line="240" w:lineRule="auto"/>
        <w:rPr>
          <w:rFonts w:asciiTheme="majorHAnsi" w:hAnsiTheme="majorHAnsi" w:cstheme="majorHAnsi"/>
          <w:color w:val="000000"/>
          <w:lang w:val="es-MX"/>
        </w:rPr>
      </w:pPr>
    </w:p>
    <w:p w14:paraId="3EB579FD" w14:textId="6410A238" w:rsidR="00BE7B8C" w:rsidRPr="00BC0BBC" w:rsidRDefault="00BE7B8C" w:rsidP="00BC0BBC">
      <w:pPr>
        <w:pStyle w:val="ListParagraph"/>
        <w:numPr>
          <w:ilvl w:val="1"/>
          <w:numId w:val="18"/>
        </w:numPr>
        <w:autoSpaceDE w:val="0"/>
        <w:autoSpaceDN w:val="0"/>
        <w:adjustRightInd w:val="0"/>
        <w:spacing w:after="148" w:line="240" w:lineRule="auto"/>
        <w:rPr>
          <w:rFonts w:asciiTheme="majorHAnsi" w:hAnsiTheme="majorHAnsi" w:cstheme="majorHAnsi"/>
          <w:color w:val="000000"/>
          <w:lang w:val="en-US"/>
        </w:rPr>
      </w:pPr>
      <w:r w:rsidRPr="00BC0BBC">
        <w:rPr>
          <w:rFonts w:asciiTheme="majorHAnsi" w:hAnsiTheme="majorHAnsi" w:cstheme="majorHAnsi"/>
          <w:color w:val="000000"/>
          <w:lang w:val="en-US"/>
        </w:rPr>
        <w:t xml:space="preserve">All homework should be </w:t>
      </w:r>
      <w:r w:rsidRPr="00BC0BBC">
        <w:rPr>
          <w:rFonts w:asciiTheme="majorHAnsi" w:hAnsiTheme="majorHAnsi" w:cstheme="majorHAnsi"/>
          <w:b/>
          <w:bCs/>
          <w:color w:val="000000"/>
          <w:lang w:val="en-US"/>
        </w:rPr>
        <w:t xml:space="preserve">handwritten </w:t>
      </w:r>
      <w:r w:rsidRPr="00BC0BBC">
        <w:rPr>
          <w:rFonts w:asciiTheme="majorHAnsi" w:hAnsiTheme="majorHAnsi" w:cstheme="majorHAnsi"/>
          <w:color w:val="000000"/>
          <w:lang w:val="en-US"/>
        </w:rPr>
        <w:t>(same as the AP test)</w:t>
      </w:r>
      <w:r w:rsidR="00BC0BBC">
        <w:rPr>
          <w:rFonts w:asciiTheme="majorHAnsi" w:hAnsiTheme="majorHAnsi" w:cstheme="majorHAnsi"/>
          <w:color w:val="000000"/>
          <w:lang w:val="en-US"/>
        </w:rPr>
        <w:t xml:space="preserve"> unless specified otherwise</w:t>
      </w:r>
      <w:r w:rsidRPr="00BC0BBC">
        <w:rPr>
          <w:rFonts w:asciiTheme="majorHAnsi" w:hAnsiTheme="majorHAnsi" w:cstheme="majorHAnsi"/>
          <w:color w:val="000000"/>
          <w:lang w:val="en-US"/>
        </w:rPr>
        <w:t xml:space="preserve">. </w:t>
      </w:r>
    </w:p>
    <w:p w14:paraId="30AD73B5" w14:textId="02295C3C" w:rsidR="00BC0BBC" w:rsidRPr="00EC2BE5" w:rsidRDefault="00BC0BBC" w:rsidP="00BC0BBC">
      <w:pPr>
        <w:autoSpaceDE w:val="0"/>
        <w:autoSpaceDN w:val="0"/>
        <w:adjustRightInd w:val="0"/>
        <w:spacing w:line="240" w:lineRule="auto"/>
        <w:ind w:left="360"/>
        <w:rPr>
          <w:rFonts w:asciiTheme="majorHAnsi" w:hAnsiTheme="majorHAnsi" w:cstheme="majorHAnsi"/>
          <w:color w:val="215868" w:themeColor="accent5" w:themeShade="80"/>
          <w:u w:val="single"/>
          <w:lang w:val="en-US"/>
        </w:rPr>
      </w:pPr>
      <w:r w:rsidRPr="00EC2BE5">
        <w:rPr>
          <w:rFonts w:asciiTheme="majorHAnsi" w:hAnsiTheme="majorHAnsi" w:cstheme="majorHAnsi"/>
          <w:color w:val="215868" w:themeColor="accent5" w:themeShade="80"/>
          <w:u w:val="single"/>
          <w:lang w:val="en-US"/>
        </w:rPr>
        <w:t>ABSENCES</w:t>
      </w:r>
    </w:p>
    <w:p w14:paraId="5F8A1191" w14:textId="431250AA" w:rsidR="00BC0BBC" w:rsidRPr="00BC0BBC" w:rsidRDefault="00BC0BBC" w:rsidP="00BC0BBC">
      <w:pPr>
        <w:numPr>
          <w:ilvl w:val="1"/>
          <w:numId w:val="18"/>
        </w:numPr>
        <w:autoSpaceDE w:val="0"/>
        <w:autoSpaceDN w:val="0"/>
        <w:adjustRightInd w:val="0"/>
        <w:spacing w:line="240" w:lineRule="auto"/>
        <w:rPr>
          <w:rFonts w:asciiTheme="majorHAnsi" w:hAnsiTheme="majorHAnsi" w:cstheme="majorHAnsi"/>
          <w:color w:val="215868" w:themeColor="accent5" w:themeShade="80"/>
          <w:lang w:val="en-US"/>
        </w:rPr>
      </w:pPr>
      <w:r w:rsidRPr="00BE7B8C">
        <w:rPr>
          <w:rFonts w:asciiTheme="majorHAnsi" w:hAnsiTheme="majorHAnsi" w:cstheme="majorHAnsi"/>
          <w:b/>
          <w:bCs/>
          <w:color w:val="215868" w:themeColor="accent5" w:themeShade="80"/>
          <w:lang w:val="en-US"/>
        </w:rPr>
        <w:t>When you are ill</w:t>
      </w:r>
      <w:r w:rsidRPr="00BE7B8C">
        <w:rPr>
          <w:rFonts w:asciiTheme="majorHAnsi" w:hAnsiTheme="majorHAnsi" w:cstheme="majorHAnsi"/>
          <w:color w:val="215868" w:themeColor="accent5" w:themeShade="80"/>
          <w:lang w:val="en-US"/>
        </w:rPr>
        <w:t xml:space="preserve">, </w:t>
      </w:r>
      <w:r w:rsidRPr="00BC0BBC">
        <w:rPr>
          <w:rFonts w:asciiTheme="majorHAnsi" w:hAnsiTheme="majorHAnsi" w:cstheme="majorHAnsi"/>
          <w:color w:val="215868" w:themeColor="accent5" w:themeShade="80"/>
          <w:lang w:val="en-US"/>
        </w:rPr>
        <w:t>check the absent work channel in TEAMS as soon as you are able. It will generally be updated by noon</w:t>
      </w:r>
      <w:r w:rsidRPr="00BE7B8C">
        <w:rPr>
          <w:rFonts w:asciiTheme="majorHAnsi" w:hAnsiTheme="majorHAnsi" w:cstheme="majorHAnsi"/>
          <w:color w:val="215868" w:themeColor="accent5" w:themeShade="80"/>
          <w:lang w:val="en-US"/>
        </w:rPr>
        <w:t>.</w:t>
      </w:r>
      <w:r w:rsidRPr="00BC0BBC">
        <w:rPr>
          <w:rFonts w:asciiTheme="majorHAnsi" w:hAnsiTheme="majorHAnsi" w:cstheme="majorHAnsi"/>
          <w:color w:val="215868" w:themeColor="accent5" w:themeShade="80"/>
          <w:lang w:val="en-US"/>
        </w:rPr>
        <w:t xml:space="preserve"> If you are able to do the work from home, have it ready the next day. Absent work is due within </w:t>
      </w:r>
      <w:r w:rsidRPr="00BC0BBC">
        <w:rPr>
          <w:rFonts w:asciiTheme="majorHAnsi" w:hAnsiTheme="majorHAnsi" w:cstheme="majorHAnsi"/>
          <w:b/>
          <w:bCs/>
          <w:color w:val="215868" w:themeColor="accent5" w:themeShade="80"/>
          <w:lang w:val="en-US"/>
        </w:rPr>
        <w:t xml:space="preserve">one week </w:t>
      </w:r>
      <w:r w:rsidRPr="00BC0BBC">
        <w:rPr>
          <w:rFonts w:asciiTheme="majorHAnsi" w:hAnsiTheme="majorHAnsi" w:cstheme="majorHAnsi"/>
          <w:color w:val="215868" w:themeColor="accent5" w:themeShade="80"/>
          <w:lang w:val="en-US"/>
        </w:rPr>
        <w:t xml:space="preserve">of your return to school. </w:t>
      </w:r>
      <w:r w:rsidRPr="00BE7B8C">
        <w:rPr>
          <w:rFonts w:asciiTheme="majorHAnsi" w:hAnsiTheme="majorHAnsi" w:cstheme="majorHAnsi"/>
          <w:color w:val="215868" w:themeColor="accent5" w:themeShade="80"/>
          <w:lang w:val="en-US"/>
        </w:rPr>
        <w:t xml:space="preserve"> </w:t>
      </w:r>
    </w:p>
    <w:p w14:paraId="4ED0DCF0" w14:textId="77777777" w:rsidR="00BC0BBC" w:rsidRPr="00BE7B8C" w:rsidRDefault="00BC0BBC" w:rsidP="00BC0BBC">
      <w:pPr>
        <w:autoSpaceDE w:val="0"/>
        <w:autoSpaceDN w:val="0"/>
        <w:adjustRightInd w:val="0"/>
        <w:spacing w:line="240" w:lineRule="auto"/>
        <w:rPr>
          <w:rFonts w:asciiTheme="majorHAnsi" w:hAnsiTheme="majorHAnsi" w:cstheme="majorHAnsi"/>
          <w:color w:val="215868" w:themeColor="accent5" w:themeShade="80"/>
          <w:lang w:val="en-US"/>
        </w:rPr>
      </w:pPr>
    </w:p>
    <w:p w14:paraId="3DB8C74B" w14:textId="77777777" w:rsidR="00BC0BBC" w:rsidRPr="00BC0BBC" w:rsidRDefault="00BC0BBC" w:rsidP="00BC0BBC">
      <w:pPr>
        <w:numPr>
          <w:ilvl w:val="1"/>
          <w:numId w:val="18"/>
        </w:numPr>
        <w:autoSpaceDE w:val="0"/>
        <w:autoSpaceDN w:val="0"/>
        <w:adjustRightInd w:val="0"/>
        <w:spacing w:line="240" w:lineRule="auto"/>
        <w:rPr>
          <w:rFonts w:asciiTheme="majorHAnsi" w:hAnsiTheme="majorHAnsi" w:cstheme="majorHAnsi"/>
          <w:color w:val="215868" w:themeColor="accent5" w:themeShade="80"/>
          <w:lang w:val="en-US"/>
        </w:rPr>
      </w:pPr>
      <w:r w:rsidRPr="00BE7B8C">
        <w:rPr>
          <w:rFonts w:asciiTheme="majorHAnsi" w:hAnsiTheme="majorHAnsi" w:cstheme="majorHAnsi"/>
          <w:b/>
          <w:bCs/>
          <w:color w:val="215868" w:themeColor="accent5" w:themeShade="80"/>
          <w:lang w:val="en-US"/>
        </w:rPr>
        <w:t xml:space="preserve">Absent work </w:t>
      </w:r>
      <w:r w:rsidRPr="00BE7B8C">
        <w:rPr>
          <w:rFonts w:asciiTheme="majorHAnsi" w:hAnsiTheme="majorHAnsi" w:cstheme="majorHAnsi"/>
          <w:color w:val="215868" w:themeColor="accent5" w:themeShade="80"/>
          <w:lang w:val="en-US"/>
        </w:rPr>
        <w:t xml:space="preserve">is accepted for full credit when turned in within </w:t>
      </w:r>
      <w:r w:rsidRPr="00BC0BBC">
        <w:rPr>
          <w:rFonts w:asciiTheme="majorHAnsi" w:hAnsiTheme="majorHAnsi" w:cstheme="majorHAnsi"/>
          <w:b/>
          <w:bCs/>
          <w:color w:val="215868" w:themeColor="accent5" w:themeShade="80"/>
          <w:lang w:val="en-US"/>
        </w:rPr>
        <w:t>one week</w:t>
      </w:r>
      <w:r w:rsidRPr="00BE7B8C">
        <w:rPr>
          <w:rFonts w:asciiTheme="majorHAnsi" w:hAnsiTheme="majorHAnsi" w:cstheme="majorHAnsi"/>
          <w:b/>
          <w:bCs/>
          <w:color w:val="215868" w:themeColor="accent5" w:themeShade="80"/>
          <w:lang w:val="en-US"/>
        </w:rPr>
        <w:t xml:space="preserve"> </w:t>
      </w:r>
      <w:r w:rsidRPr="00BE7B8C">
        <w:rPr>
          <w:rFonts w:asciiTheme="majorHAnsi" w:hAnsiTheme="majorHAnsi" w:cstheme="majorHAnsi"/>
          <w:color w:val="215868" w:themeColor="accent5" w:themeShade="80"/>
          <w:lang w:val="en-US"/>
        </w:rPr>
        <w:t>of returning to school</w:t>
      </w:r>
      <w:r w:rsidRPr="00BC0BBC">
        <w:rPr>
          <w:rFonts w:asciiTheme="majorHAnsi" w:hAnsiTheme="majorHAnsi" w:cstheme="majorHAnsi"/>
          <w:color w:val="215868" w:themeColor="accent5" w:themeShade="80"/>
          <w:lang w:val="en-US"/>
        </w:rPr>
        <w:t xml:space="preserve"> (arrange a due date with me if you are absent for an extended time)</w:t>
      </w:r>
      <w:r w:rsidRPr="00BE7B8C">
        <w:rPr>
          <w:rFonts w:asciiTheme="majorHAnsi" w:hAnsiTheme="majorHAnsi" w:cstheme="majorHAnsi"/>
          <w:color w:val="215868" w:themeColor="accent5" w:themeShade="80"/>
          <w:lang w:val="en-US"/>
        </w:rPr>
        <w:t>.</w:t>
      </w:r>
      <w:r w:rsidRPr="00BC0BBC">
        <w:rPr>
          <w:rFonts w:asciiTheme="majorHAnsi" w:hAnsiTheme="majorHAnsi" w:cstheme="majorHAnsi"/>
          <w:color w:val="215868" w:themeColor="accent5" w:themeShade="80"/>
          <w:lang w:val="en-US"/>
        </w:rPr>
        <w:t xml:space="preserve"> If you need to make up a test or quiz, you will need to arrange time outside of class to do so.</w:t>
      </w:r>
    </w:p>
    <w:p w14:paraId="74C2557F" w14:textId="77777777" w:rsidR="00BC0BBC" w:rsidRPr="00BE7B8C" w:rsidRDefault="00BC0BBC" w:rsidP="00BC0BBC">
      <w:pPr>
        <w:autoSpaceDE w:val="0"/>
        <w:autoSpaceDN w:val="0"/>
        <w:adjustRightInd w:val="0"/>
        <w:spacing w:line="240" w:lineRule="auto"/>
        <w:rPr>
          <w:rFonts w:asciiTheme="majorHAnsi" w:hAnsiTheme="majorHAnsi" w:cstheme="majorHAnsi"/>
          <w:color w:val="000000"/>
          <w:lang w:val="en-US"/>
        </w:rPr>
      </w:pPr>
    </w:p>
    <w:p w14:paraId="5E56CD64" w14:textId="755AE500" w:rsidR="00BC0BBC" w:rsidRDefault="00BC0BBC" w:rsidP="00BC0BBC">
      <w:pPr>
        <w:numPr>
          <w:ilvl w:val="1"/>
          <w:numId w:val="18"/>
        </w:numPr>
        <w:autoSpaceDE w:val="0"/>
        <w:autoSpaceDN w:val="0"/>
        <w:adjustRightInd w:val="0"/>
        <w:spacing w:line="240" w:lineRule="auto"/>
        <w:rPr>
          <w:rFonts w:asciiTheme="majorHAnsi" w:hAnsiTheme="majorHAnsi" w:cstheme="majorHAnsi"/>
          <w:color w:val="215868" w:themeColor="accent5" w:themeShade="80"/>
          <w:lang w:val="en-US"/>
        </w:rPr>
      </w:pPr>
      <w:r w:rsidRPr="00BE7B8C">
        <w:rPr>
          <w:rFonts w:asciiTheme="majorHAnsi" w:hAnsiTheme="majorHAnsi" w:cstheme="majorHAnsi"/>
          <w:b/>
          <w:bCs/>
          <w:color w:val="215868" w:themeColor="accent5" w:themeShade="80"/>
          <w:lang w:val="en-US"/>
        </w:rPr>
        <w:t xml:space="preserve">Requesting homework </w:t>
      </w:r>
      <w:r w:rsidRPr="00BE7B8C">
        <w:rPr>
          <w:rFonts w:asciiTheme="majorHAnsi" w:hAnsiTheme="majorHAnsi" w:cstheme="majorHAnsi"/>
          <w:color w:val="215868" w:themeColor="accent5" w:themeShade="80"/>
          <w:lang w:val="en-US"/>
        </w:rPr>
        <w:t xml:space="preserve">in advance of </w:t>
      </w:r>
      <w:r w:rsidRPr="00BE7B8C">
        <w:rPr>
          <w:rFonts w:asciiTheme="majorHAnsi" w:hAnsiTheme="majorHAnsi" w:cstheme="majorHAnsi"/>
          <w:b/>
          <w:bCs/>
          <w:color w:val="215868" w:themeColor="accent5" w:themeShade="80"/>
          <w:lang w:val="en-US"/>
        </w:rPr>
        <w:t xml:space="preserve">PLANNED </w:t>
      </w:r>
      <w:r w:rsidRPr="00BE7B8C">
        <w:rPr>
          <w:rFonts w:asciiTheme="majorHAnsi" w:hAnsiTheme="majorHAnsi" w:cstheme="majorHAnsi"/>
          <w:color w:val="215868" w:themeColor="accent5" w:themeShade="80"/>
          <w:lang w:val="en-US"/>
        </w:rPr>
        <w:t xml:space="preserve">absences (particularly when they are extended) is a responsible action. Whether you request the work via email or in person, it is DUE THE DAY YOU RETURN or on the date set on your planned absence sheet. </w:t>
      </w:r>
      <w:r w:rsidR="00704A5E" w:rsidRPr="00BC0BBC">
        <w:rPr>
          <w:rFonts w:asciiTheme="majorHAnsi" w:hAnsiTheme="majorHAnsi" w:cstheme="majorHAnsi"/>
          <w:color w:val="215868" w:themeColor="accent5" w:themeShade="80"/>
          <w:lang w:val="en-US"/>
        </w:rPr>
        <w:t>You may also choose to follow our class progress daily on the TEAMS absent work channel</w:t>
      </w:r>
      <w:r w:rsidR="00704A5E">
        <w:rPr>
          <w:rFonts w:asciiTheme="majorHAnsi" w:hAnsiTheme="majorHAnsi" w:cstheme="majorHAnsi"/>
          <w:color w:val="215868" w:themeColor="accent5" w:themeShade="80"/>
          <w:lang w:val="en-US"/>
        </w:rPr>
        <w:t>, in which case the usual absent and late work policies apply</w:t>
      </w:r>
      <w:r w:rsidR="00704A5E" w:rsidRPr="00BC0BBC">
        <w:rPr>
          <w:rFonts w:asciiTheme="majorHAnsi" w:hAnsiTheme="majorHAnsi" w:cstheme="majorHAnsi"/>
          <w:color w:val="215868" w:themeColor="accent5" w:themeShade="80"/>
          <w:lang w:val="en-US"/>
        </w:rPr>
        <w:t>.</w:t>
      </w:r>
    </w:p>
    <w:p w14:paraId="2D0A9DA3" w14:textId="77777777" w:rsidR="00EC2BE5" w:rsidRDefault="00EC2BE5" w:rsidP="00EC2BE5">
      <w:pPr>
        <w:pStyle w:val="ListParagraph"/>
        <w:rPr>
          <w:rFonts w:asciiTheme="majorHAnsi" w:hAnsiTheme="majorHAnsi" w:cstheme="majorHAnsi"/>
          <w:color w:val="215868" w:themeColor="accent5" w:themeShade="80"/>
          <w:lang w:val="en-US"/>
        </w:rPr>
      </w:pPr>
    </w:p>
    <w:p w14:paraId="55B8C92D" w14:textId="3B074C99" w:rsidR="00EC2BE5" w:rsidRPr="00EC2BE5" w:rsidRDefault="00EC2BE5" w:rsidP="00EC2BE5">
      <w:pPr>
        <w:autoSpaceDE w:val="0"/>
        <w:autoSpaceDN w:val="0"/>
        <w:adjustRightInd w:val="0"/>
        <w:spacing w:line="240" w:lineRule="auto"/>
        <w:ind w:left="360"/>
        <w:rPr>
          <w:rFonts w:asciiTheme="majorHAnsi" w:hAnsiTheme="majorHAnsi" w:cstheme="majorHAnsi"/>
          <w:color w:val="984806" w:themeColor="accent6" w:themeShade="80"/>
          <w:u w:val="single"/>
          <w:lang w:val="en-US"/>
        </w:rPr>
      </w:pPr>
      <w:r w:rsidRPr="00EC2BE5">
        <w:rPr>
          <w:rFonts w:asciiTheme="majorHAnsi" w:hAnsiTheme="majorHAnsi" w:cstheme="majorHAnsi"/>
          <w:color w:val="984806" w:themeColor="accent6" w:themeShade="80"/>
          <w:u w:val="single"/>
          <w:lang w:val="en-US"/>
        </w:rPr>
        <w:t>LATE WORK</w:t>
      </w:r>
    </w:p>
    <w:p w14:paraId="5331A14D" w14:textId="2E9C6E14" w:rsidR="00E962F0" w:rsidRDefault="00E962F0" w:rsidP="00BC0BBC">
      <w:pPr>
        <w:numPr>
          <w:ilvl w:val="3"/>
          <w:numId w:val="18"/>
        </w:numPr>
        <w:autoSpaceDE w:val="0"/>
        <w:autoSpaceDN w:val="0"/>
        <w:adjustRightInd w:val="0"/>
        <w:spacing w:line="240" w:lineRule="auto"/>
        <w:rPr>
          <w:rFonts w:asciiTheme="majorHAnsi" w:hAnsiTheme="majorHAnsi" w:cstheme="majorHAnsi"/>
          <w:color w:val="984806" w:themeColor="accent6" w:themeShade="80"/>
          <w:lang w:val="en-US"/>
        </w:rPr>
      </w:pPr>
      <w:r>
        <w:rPr>
          <w:rFonts w:asciiTheme="majorHAnsi" w:hAnsiTheme="majorHAnsi" w:cstheme="majorHAnsi"/>
          <w:color w:val="984806" w:themeColor="accent6" w:themeShade="80"/>
          <w:lang w:val="en-US"/>
        </w:rPr>
        <w:t xml:space="preserve">Communicate proactively if you have a legitimate </w:t>
      </w:r>
      <w:r w:rsidR="000A5D8B">
        <w:rPr>
          <w:rFonts w:asciiTheme="majorHAnsi" w:hAnsiTheme="majorHAnsi" w:cstheme="majorHAnsi"/>
          <w:color w:val="984806" w:themeColor="accent6" w:themeShade="80"/>
          <w:lang w:val="en-US"/>
        </w:rPr>
        <w:t>issue</w:t>
      </w:r>
      <w:r>
        <w:rPr>
          <w:rFonts w:asciiTheme="majorHAnsi" w:hAnsiTheme="majorHAnsi" w:cstheme="majorHAnsi"/>
          <w:color w:val="984806" w:themeColor="accent6" w:themeShade="80"/>
          <w:lang w:val="en-US"/>
        </w:rPr>
        <w:t xml:space="preserve"> completing work on time. I will often be able to provide flexibility if you contact me in </w:t>
      </w:r>
      <w:r w:rsidRPr="000A5D8B">
        <w:rPr>
          <w:rFonts w:asciiTheme="majorHAnsi" w:hAnsiTheme="majorHAnsi" w:cstheme="majorHAnsi"/>
          <w:b/>
          <w:bCs/>
          <w:color w:val="984806" w:themeColor="accent6" w:themeShade="80"/>
          <w:lang w:val="en-US"/>
        </w:rPr>
        <w:t>advance</w:t>
      </w:r>
      <w:r>
        <w:rPr>
          <w:rFonts w:asciiTheme="majorHAnsi" w:hAnsiTheme="majorHAnsi" w:cstheme="majorHAnsi"/>
          <w:color w:val="984806" w:themeColor="accent6" w:themeShade="80"/>
          <w:lang w:val="en-US"/>
        </w:rPr>
        <w:t xml:space="preserve">. </w:t>
      </w:r>
    </w:p>
    <w:p w14:paraId="088BDBDD" w14:textId="77777777" w:rsidR="00E962F0" w:rsidRPr="00E962F0" w:rsidRDefault="00E962F0" w:rsidP="00E962F0">
      <w:pPr>
        <w:autoSpaceDE w:val="0"/>
        <w:autoSpaceDN w:val="0"/>
        <w:adjustRightInd w:val="0"/>
        <w:spacing w:line="240" w:lineRule="auto"/>
        <w:rPr>
          <w:rFonts w:asciiTheme="majorHAnsi" w:hAnsiTheme="majorHAnsi" w:cstheme="majorHAnsi"/>
          <w:color w:val="984806" w:themeColor="accent6" w:themeShade="80"/>
          <w:lang w:val="en-US"/>
        </w:rPr>
      </w:pPr>
    </w:p>
    <w:p w14:paraId="031822AF" w14:textId="0F5FC069" w:rsidR="00BE7B8C" w:rsidRPr="00BC0BBC" w:rsidRDefault="00E962F0" w:rsidP="00BC0BBC">
      <w:pPr>
        <w:numPr>
          <w:ilvl w:val="3"/>
          <w:numId w:val="18"/>
        </w:numPr>
        <w:autoSpaceDE w:val="0"/>
        <w:autoSpaceDN w:val="0"/>
        <w:adjustRightInd w:val="0"/>
        <w:spacing w:line="240" w:lineRule="auto"/>
        <w:rPr>
          <w:rFonts w:asciiTheme="majorHAnsi" w:hAnsiTheme="majorHAnsi" w:cstheme="majorHAnsi"/>
          <w:color w:val="984806" w:themeColor="accent6" w:themeShade="80"/>
          <w:lang w:val="en-US"/>
        </w:rPr>
      </w:pPr>
      <w:r w:rsidRPr="00E962F0">
        <w:rPr>
          <w:rFonts w:asciiTheme="majorHAnsi" w:hAnsiTheme="majorHAnsi" w:cstheme="majorHAnsi"/>
          <w:color w:val="984806" w:themeColor="accent6" w:themeShade="80"/>
          <w:lang w:val="en-US"/>
        </w:rPr>
        <w:t>As a rule</w:t>
      </w:r>
      <w:r>
        <w:rPr>
          <w:rFonts w:asciiTheme="majorHAnsi" w:hAnsiTheme="majorHAnsi" w:cstheme="majorHAnsi"/>
          <w:b/>
          <w:bCs/>
          <w:color w:val="984806" w:themeColor="accent6" w:themeShade="80"/>
          <w:lang w:val="en-US"/>
        </w:rPr>
        <w:t>, l</w:t>
      </w:r>
      <w:r w:rsidR="00BE7B8C" w:rsidRPr="00BE7B8C">
        <w:rPr>
          <w:rFonts w:asciiTheme="majorHAnsi" w:hAnsiTheme="majorHAnsi" w:cstheme="majorHAnsi"/>
          <w:b/>
          <w:bCs/>
          <w:color w:val="984806" w:themeColor="accent6" w:themeShade="80"/>
          <w:lang w:val="en-US"/>
        </w:rPr>
        <w:t xml:space="preserve">ate homework </w:t>
      </w:r>
      <w:r w:rsidR="00BE7B8C" w:rsidRPr="00BE7B8C">
        <w:rPr>
          <w:rFonts w:asciiTheme="majorHAnsi" w:hAnsiTheme="majorHAnsi" w:cstheme="majorHAnsi"/>
          <w:color w:val="984806" w:themeColor="accent6" w:themeShade="80"/>
          <w:lang w:val="en-US"/>
        </w:rPr>
        <w:t>will be accepted</w:t>
      </w:r>
      <w:r w:rsidR="00BE7B8C" w:rsidRPr="00BC0BBC">
        <w:rPr>
          <w:rFonts w:asciiTheme="majorHAnsi" w:hAnsiTheme="majorHAnsi" w:cstheme="majorHAnsi"/>
          <w:color w:val="984806" w:themeColor="accent6" w:themeShade="80"/>
          <w:lang w:val="en-US"/>
        </w:rPr>
        <w:t xml:space="preserve"> without penalty</w:t>
      </w:r>
      <w:r w:rsidR="00BE7B8C" w:rsidRPr="00BE7B8C">
        <w:rPr>
          <w:rFonts w:asciiTheme="majorHAnsi" w:hAnsiTheme="majorHAnsi" w:cstheme="majorHAnsi"/>
          <w:color w:val="984806" w:themeColor="accent6" w:themeShade="80"/>
          <w:lang w:val="en-US"/>
        </w:rPr>
        <w:t xml:space="preserve"> once per </w:t>
      </w:r>
      <w:r w:rsidR="00BE7B8C" w:rsidRPr="00BC0BBC">
        <w:rPr>
          <w:rFonts w:asciiTheme="majorHAnsi" w:hAnsiTheme="majorHAnsi" w:cstheme="majorHAnsi"/>
          <w:color w:val="984806" w:themeColor="accent6" w:themeShade="80"/>
          <w:lang w:val="en-US"/>
        </w:rPr>
        <w:t>QUARTER</w:t>
      </w:r>
      <w:r w:rsidR="00BE7B8C" w:rsidRPr="00BE7B8C">
        <w:rPr>
          <w:rFonts w:asciiTheme="majorHAnsi" w:hAnsiTheme="majorHAnsi" w:cstheme="majorHAnsi"/>
          <w:color w:val="984806" w:themeColor="accent6" w:themeShade="80"/>
          <w:lang w:val="en-US"/>
        </w:rPr>
        <w:t xml:space="preserve"> within </w:t>
      </w:r>
      <w:r w:rsidR="00BE7B8C" w:rsidRPr="00BE7B8C">
        <w:rPr>
          <w:rFonts w:asciiTheme="majorHAnsi" w:hAnsiTheme="majorHAnsi" w:cstheme="majorHAnsi"/>
          <w:b/>
          <w:bCs/>
          <w:color w:val="984806" w:themeColor="accent6" w:themeShade="80"/>
          <w:lang w:val="en-US"/>
        </w:rPr>
        <w:t xml:space="preserve">one </w:t>
      </w:r>
      <w:r w:rsidR="00BE7B8C" w:rsidRPr="00BC0BBC">
        <w:rPr>
          <w:rFonts w:asciiTheme="majorHAnsi" w:hAnsiTheme="majorHAnsi" w:cstheme="majorHAnsi"/>
          <w:b/>
          <w:bCs/>
          <w:color w:val="984806" w:themeColor="accent6" w:themeShade="80"/>
          <w:lang w:val="en-US"/>
        </w:rPr>
        <w:t>week</w:t>
      </w:r>
      <w:r w:rsidR="00BE7B8C" w:rsidRPr="00BE7B8C">
        <w:rPr>
          <w:rFonts w:asciiTheme="majorHAnsi" w:hAnsiTheme="majorHAnsi" w:cstheme="majorHAnsi"/>
          <w:b/>
          <w:bCs/>
          <w:color w:val="984806" w:themeColor="accent6" w:themeShade="80"/>
          <w:lang w:val="en-US"/>
        </w:rPr>
        <w:t xml:space="preserve"> </w:t>
      </w:r>
      <w:r w:rsidR="00BE7B8C" w:rsidRPr="00BE7B8C">
        <w:rPr>
          <w:rFonts w:asciiTheme="majorHAnsi" w:hAnsiTheme="majorHAnsi" w:cstheme="majorHAnsi"/>
          <w:color w:val="984806" w:themeColor="accent6" w:themeShade="80"/>
          <w:lang w:val="en-US"/>
        </w:rPr>
        <w:t xml:space="preserve">of the due date. This is known as a “gratis” or “free” assignment. </w:t>
      </w:r>
      <w:r w:rsidR="00BC0BBC" w:rsidRPr="00BC0BBC">
        <w:rPr>
          <w:rFonts w:asciiTheme="majorHAnsi" w:hAnsiTheme="majorHAnsi" w:cstheme="majorHAnsi"/>
          <w:color w:val="984806" w:themeColor="accent6" w:themeShade="80"/>
          <w:lang w:val="en-US"/>
        </w:rPr>
        <w:t xml:space="preserve">Write GRATIS at the top of your paper. </w:t>
      </w:r>
      <w:r w:rsidR="00BE7B8C" w:rsidRPr="00BE7B8C">
        <w:rPr>
          <w:rFonts w:asciiTheme="majorHAnsi" w:hAnsiTheme="majorHAnsi" w:cstheme="majorHAnsi"/>
          <w:b/>
          <w:bCs/>
          <w:color w:val="984806" w:themeColor="accent6" w:themeShade="80"/>
          <w:lang w:val="en-US"/>
        </w:rPr>
        <w:t>You must still complete and turn in the assignment</w:t>
      </w:r>
      <w:r w:rsidR="00BE7B8C" w:rsidRPr="00BE7B8C">
        <w:rPr>
          <w:rFonts w:asciiTheme="majorHAnsi" w:hAnsiTheme="majorHAnsi" w:cstheme="majorHAnsi"/>
          <w:color w:val="984806" w:themeColor="accent6" w:themeShade="80"/>
          <w:lang w:val="en-US"/>
        </w:rPr>
        <w:t xml:space="preserve">. </w:t>
      </w:r>
    </w:p>
    <w:p w14:paraId="388C609D" w14:textId="77777777" w:rsidR="00BC0BBC" w:rsidRPr="00E962F0" w:rsidRDefault="00BC0BBC" w:rsidP="00BC0BBC">
      <w:pPr>
        <w:autoSpaceDE w:val="0"/>
        <w:autoSpaceDN w:val="0"/>
        <w:adjustRightInd w:val="0"/>
        <w:spacing w:line="240" w:lineRule="auto"/>
        <w:ind w:left="360"/>
        <w:rPr>
          <w:rFonts w:asciiTheme="majorHAnsi" w:hAnsiTheme="majorHAnsi" w:cstheme="majorHAnsi"/>
          <w:color w:val="984806" w:themeColor="accent6" w:themeShade="80"/>
          <w:sz w:val="16"/>
          <w:szCs w:val="16"/>
          <w:lang w:val="en-US"/>
        </w:rPr>
      </w:pPr>
    </w:p>
    <w:p w14:paraId="5315BAEC" w14:textId="75CE8073" w:rsidR="00BE7B8C" w:rsidRPr="00BE7B8C" w:rsidRDefault="00BE7B8C" w:rsidP="00BC0BBC">
      <w:pPr>
        <w:autoSpaceDE w:val="0"/>
        <w:autoSpaceDN w:val="0"/>
        <w:adjustRightInd w:val="0"/>
        <w:spacing w:line="240" w:lineRule="auto"/>
        <w:ind w:left="360"/>
        <w:rPr>
          <w:rFonts w:asciiTheme="majorHAnsi" w:hAnsiTheme="majorHAnsi" w:cstheme="majorHAnsi"/>
          <w:color w:val="984806" w:themeColor="accent6" w:themeShade="80"/>
          <w:lang w:val="en-US"/>
        </w:rPr>
      </w:pPr>
      <w:r w:rsidRPr="00BE7B8C">
        <w:rPr>
          <w:rFonts w:asciiTheme="majorHAnsi" w:hAnsiTheme="majorHAnsi" w:cstheme="majorHAnsi"/>
          <w:color w:val="984806" w:themeColor="accent6" w:themeShade="80"/>
          <w:lang w:val="en-US"/>
        </w:rPr>
        <w:t xml:space="preserve">If additional late </w:t>
      </w:r>
      <w:r w:rsidRPr="00BC0BBC">
        <w:rPr>
          <w:rFonts w:asciiTheme="majorHAnsi" w:hAnsiTheme="majorHAnsi" w:cstheme="majorHAnsi"/>
          <w:color w:val="984806" w:themeColor="accent6" w:themeShade="80"/>
          <w:lang w:val="en-US"/>
        </w:rPr>
        <w:t>home</w:t>
      </w:r>
      <w:r w:rsidRPr="00BE7B8C">
        <w:rPr>
          <w:rFonts w:asciiTheme="majorHAnsi" w:hAnsiTheme="majorHAnsi" w:cstheme="majorHAnsi"/>
          <w:color w:val="984806" w:themeColor="accent6" w:themeShade="80"/>
          <w:lang w:val="en-US"/>
        </w:rPr>
        <w:t>work is submitted, it will be cor</w:t>
      </w:r>
      <w:r w:rsidRPr="00BC0BBC">
        <w:rPr>
          <w:rFonts w:asciiTheme="majorHAnsi" w:hAnsiTheme="majorHAnsi" w:cstheme="majorHAnsi"/>
          <w:color w:val="984806" w:themeColor="accent6" w:themeShade="80"/>
          <w:lang w:val="en-US"/>
        </w:rPr>
        <w:t>rected and entered as a maximum letter grade of a C</w:t>
      </w:r>
      <w:r w:rsidRPr="00BE7B8C">
        <w:rPr>
          <w:rFonts w:asciiTheme="majorHAnsi" w:hAnsiTheme="majorHAnsi" w:cstheme="majorHAnsi"/>
          <w:color w:val="984806" w:themeColor="accent6" w:themeShade="80"/>
          <w:lang w:val="en-US"/>
        </w:rPr>
        <w:t xml:space="preserve"> submitted </w:t>
      </w:r>
      <w:r w:rsidRPr="00BE7B8C">
        <w:rPr>
          <w:rFonts w:asciiTheme="majorHAnsi" w:hAnsiTheme="majorHAnsi" w:cstheme="majorHAnsi"/>
          <w:i/>
          <w:iCs/>
          <w:color w:val="984806" w:themeColor="accent6" w:themeShade="80"/>
          <w:lang w:val="en-US"/>
        </w:rPr>
        <w:t xml:space="preserve">prior to the </w:t>
      </w:r>
      <w:r w:rsidRPr="00BC0BBC">
        <w:rPr>
          <w:rFonts w:asciiTheme="majorHAnsi" w:hAnsiTheme="majorHAnsi" w:cstheme="majorHAnsi"/>
          <w:i/>
          <w:iCs/>
          <w:color w:val="984806" w:themeColor="accent6" w:themeShade="80"/>
          <w:lang w:val="en-US"/>
        </w:rPr>
        <w:t>end</w:t>
      </w:r>
      <w:r w:rsidRPr="00BE7B8C">
        <w:rPr>
          <w:rFonts w:asciiTheme="majorHAnsi" w:hAnsiTheme="majorHAnsi" w:cstheme="majorHAnsi"/>
          <w:i/>
          <w:iCs/>
          <w:color w:val="984806" w:themeColor="accent6" w:themeShade="80"/>
          <w:lang w:val="en-US"/>
        </w:rPr>
        <w:t xml:space="preserve"> </w:t>
      </w:r>
      <w:r w:rsidRPr="00BC0BBC">
        <w:rPr>
          <w:rFonts w:asciiTheme="majorHAnsi" w:hAnsiTheme="majorHAnsi" w:cstheme="majorHAnsi"/>
          <w:i/>
          <w:iCs/>
          <w:color w:val="984806" w:themeColor="accent6" w:themeShade="80"/>
          <w:lang w:val="en-US"/>
        </w:rPr>
        <w:t>of that unit</w:t>
      </w:r>
      <w:r w:rsidRPr="00BE7B8C">
        <w:rPr>
          <w:rFonts w:asciiTheme="majorHAnsi" w:hAnsiTheme="majorHAnsi" w:cstheme="majorHAnsi"/>
          <w:color w:val="984806" w:themeColor="accent6" w:themeShade="80"/>
          <w:lang w:val="en-US"/>
        </w:rPr>
        <w:t xml:space="preserve">. </w:t>
      </w:r>
    </w:p>
    <w:p w14:paraId="03B0CBAD" w14:textId="77777777" w:rsidR="00BE7B8C" w:rsidRPr="00BE7B8C" w:rsidRDefault="00BE7B8C" w:rsidP="00BC0BBC">
      <w:pPr>
        <w:autoSpaceDE w:val="0"/>
        <w:autoSpaceDN w:val="0"/>
        <w:adjustRightInd w:val="0"/>
        <w:spacing w:line="240" w:lineRule="auto"/>
        <w:ind w:left="360"/>
        <w:rPr>
          <w:rFonts w:asciiTheme="majorHAnsi" w:hAnsiTheme="majorHAnsi" w:cstheme="majorHAnsi"/>
          <w:color w:val="984806" w:themeColor="accent6" w:themeShade="80"/>
          <w:lang w:val="en-US"/>
        </w:rPr>
      </w:pPr>
    </w:p>
    <w:p w14:paraId="260DDFD8" w14:textId="77777777" w:rsidR="00BC0BBC" w:rsidRDefault="00BC0BBC" w:rsidP="00BC0BBC">
      <w:pPr>
        <w:numPr>
          <w:ilvl w:val="1"/>
          <w:numId w:val="18"/>
        </w:numPr>
        <w:autoSpaceDE w:val="0"/>
        <w:autoSpaceDN w:val="0"/>
        <w:adjustRightInd w:val="0"/>
        <w:spacing w:line="240" w:lineRule="auto"/>
        <w:rPr>
          <w:rFonts w:asciiTheme="majorHAnsi" w:hAnsiTheme="majorHAnsi" w:cstheme="majorHAnsi"/>
          <w:color w:val="984806" w:themeColor="accent6" w:themeShade="80"/>
          <w:lang w:val="en-US"/>
        </w:rPr>
      </w:pPr>
      <w:r w:rsidRPr="00BE7B8C">
        <w:rPr>
          <w:rFonts w:asciiTheme="majorHAnsi" w:hAnsiTheme="majorHAnsi" w:cstheme="majorHAnsi"/>
          <w:b/>
          <w:bCs/>
          <w:color w:val="984806" w:themeColor="accent6" w:themeShade="80"/>
          <w:lang w:val="en-US"/>
        </w:rPr>
        <w:t>Late oral presentations</w:t>
      </w:r>
      <w:r w:rsidRPr="00BE7B8C">
        <w:rPr>
          <w:rFonts w:asciiTheme="majorHAnsi" w:hAnsiTheme="majorHAnsi" w:cstheme="majorHAnsi"/>
          <w:color w:val="984806" w:themeColor="accent6" w:themeShade="80"/>
          <w:lang w:val="en-US"/>
        </w:rPr>
        <w:t>/</w:t>
      </w:r>
      <w:r w:rsidRPr="00BE7B8C">
        <w:rPr>
          <w:rFonts w:asciiTheme="majorHAnsi" w:hAnsiTheme="majorHAnsi" w:cstheme="majorHAnsi"/>
          <w:b/>
          <w:bCs/>
          <w:color w:val="984806" w:themeColor="accent6" w:themeShade="80"/>
          <w:lang w:val="en-US"/>
        </w:rPr>
        <w:t xml:space="preserve">projects </w:t>
      </w:r>
      <w:r w:rsidRPr="00BE7B8C">
        <w:rPr>
          <w:rFonts w:asciiTheme="majorHAnsi" w:hAnsiTheme="majorHAnsi" w:cstheme="majorHAnsi"/>
          <w:color w:val="984806" w:themeColor="accent6" w:themeShade="80"/>
          <w:lang w:val="en-US"/>
        </w:rPr>
        <w:t xml:space="preserve">receive a letter grade deduction for each class day past due. If you miss the day of an oral presentation, you are expected to give your presentation the class day you return. If you are absent due to a school-sponsored event, you will need to arrange to give your presentation on the class day you return. </w:t>
      </w:r>
    </w:p>
    <w:p w14:paraId="2FD274FC" w14:textId="77777777" w:rsidR="00EC2BE5" w:rsidRPr="00BC0BBC" w:rsidRDefault="00EC2BE5" w:rsidP="00EC2BE5">
      <w:pPr>
        <w:autoSpaceDE w:val="0"/>
        <w:autoSpaceDN w:val="0"/>
        <w:adjustRightInd w:val="0"/>
        <w:spacing w:line="240" w:lineRule="auto"/>
        <w:ind w:left="360"/>
        <w:rPr>
          <w:rFonts w:asciiTheme="majorHAnsi" w:hAnsiTheme="majorHAnsi" w:cstheme="majorHAnsi"/>
          <w:color w:val="984806" w:themeColor="accent6" w:themeShade="80"/>
          <w:lang w:val="en-US"/>
        </w:rPr>
      </w:pPr>
    </w:p>
    <w:p w14:paraId="2C386718" w14:textId="409F53F8" w:rsidR="00BC0BBC" w:rsidRPr="00EC2BE5" w:rsidRDefault="00EC2BE5" w:rsidP="00BC0BBC">
      <w:pPr>
        <w:autoSpaceDE w:val="0"/>
        <w:autoSpaceDN w:val="0"/>
        <w:adjustRightInd w:val="0"/>
        <w:spacing w:line="240" w:lineRule="auto"/>
        <w:ind w:left="360"/>
        <w:rPr>
          <w:rFonts w:asciiTheme="majorHAnsi" w:hAnsiTheme="majorHAnsi" w:cstheme="majorHAnsi"/>
          <w:color w:val="632423" w:themeColor="accent2" w:themeShade="80"/>
          <w:u w:val="single"/>
          <w:lang w:val="en-US"/>
        </w:rPr>
      </w:pPr>
      <w:r w:rsidRPr="00EC2BE5">
        <w:rPr>
          <w:rFonts w:asciiTheme="majorHAnsi" w:hAnsiTheme="majorHAnsi" w:cstheme="majorHAnsi"/>
          <w:color w:val="632423" w:themeColor="accent2" w:themeShade="80"/>
          <w:u w:val="single"/>
          <w:lang w:val="en-US"/>
        </w:rPr>
        <w:t>UNHAPPY WITH GRADE</w:t>
      </w:r>
    </w:p>
    <w:p w14:paraId="0F736674" w14:textId="5AA87145" w:rsidR="00BE7B8C" w:rsidRPr="00BC0BBC" w:rsidRDefault="00BE7B8C" w:rsidP="00BE7B8C">
      <w:pPr>
        <w:numPr>
          <w:ilvl w:val="1"/>
          <w:numId w:val="18"/>
        </w:numPr>
        <w:autoSpaceDE w:val="0"/>
        <w:autoSpaceDN w:val="0"/>
        <w:adjustRightInd w:val="0"/>
        <w:spacing w:line="240" w:lineRule="auto"/>
        <w:rPr>
          <w:rFonts w:asciiTheme="majorHAnsi" w:hAnsiTheme="majorHAnsi" w:cstheme="majorHAnsi"/>
          <w:color w:val="632423" w:themeColor="accent2" w:themeShade="80"/>
          <w:lang w:val="en-US"/>
        </w:rPr>
      </w:pPr>
      <w:r w:rsidRPr="00BE7B8C">
        <w:rPr>
          <w:rFonts w:asciiTheme="majorHAnsi" w:hAnsiTheme="majorHAnsi" w:cstheme="majorHAnsi"/>
          <w:b/>
          <w:bCs/>
          <w:color w:val="632423" w:themeColor="accent2" w:themeShade="80"/>
          <w:lang w:val="en-US"/>
        </w:rPr>
        <w:t xml:space="preserve">Extra credit </w:t>
      </w:r>
      <w:r w:rsidRPr="00BC0BBC">
        <w:rPr>
          <w:rFonts w:asciiTheme="majorHAnsi" w:hAnsiTheme="majorHAnsi" w:cstheme="majorHAnsi"/>
          <w:color w:val="632423" w:themeColor="accent2" w:themeShade="80"/>
          <w:lang w:val="en-US"/>
        </w:rPr>
        <w:t xml:space="preserve">will not be a part of </w:t>
      </w:r>
      <w:r w:rsidR="00BC0BBC" w:rsidRPr="00BC0BBC">
        <w:rPr>
          <w:rFonts w:asciiTheme="majorHAnsi" w:hAnsiTheme="majorHAnsi" w:cstheme="majorHAnsi"/>
          <w:color w:val="632423" w:themeColor="accent2" w:themeShade="80"/>
          <w:lang w:val="en-US"/>
        </w:rPr>
        <w:t>your grade</w:t>
      </w:r>
      <w:r w:rsidRPr="00BE7B8C">
        <w:rPr>
          <w:rFonts w:asciiTheme="majorHAnsi" w:hAnsiTheme="majorHAnsi" w:cstheme="majorHAnsi"/>
          <w:color w:val="632423" w:themeColor="accent2" w:themeShade="80"/>
          <w:lang w:val="en-US"/>
        </w:rPr>
        <w:t>.</w:t>
      </w:r>
      <w:r w:rsidR="00BC0BBC" w:rsidRPr="00BC0BBC">
        <w:rPr>
          <w:rFonts w:asciiTheme="majorHAnsi" w:hAnsiTheme="majorHAnsi" w:cstheme="majorHAnsi"/>
          <w:color w:val="632423" w:themeColor="accent2" w:themeShade="80"/>
          <w:lang w:val="en-US"/>
        </w:rPr>
        <w:t xml:space="preserve"> Show up, do your work, ask questions, and study. You will do great!</w:t>
      </w:r>
    </w:p>
    <w:p w14:paraId="4A04F44B" w14:textId="77777777" w:rsidR="00BC0BBC" w:rsidRPr="00BC0BBC" w:rsidRDefault="00BC0BBC" w:rsidP="00BC0BBC">
      <w:pPr>
        <w:pStyle w:val="ListParagraph"/>
        <w:rPr>
          <w:rFonts w:asciiTheme="majorHAnsi" w:hAnsiTheme="majorHAnsi" w:cstheme="majorHAnsi"/>
          <w:color w:val="632423" w:themeColor="accent2" w:themeShade="80"/>
          <w:lang w:val="en-US"/>
        </w:rPr>
      </w:pPr>
    </w:p>
    <w:p w14:paraId="13D4ED3C" w14:textId="284F1621" w:rsidR="00BE7B8C" w:rsidRPr="00BE7B8C" w:rsidRDefault="00BC0BBC" w:rsidP="00BE7B8C">
      <w:pPr>
        <w:numPr>
          <w:ilvl w:val="1"/>
          <w:numId w:val="18"/>
        </w:numPr>
        <w:autoSpaceDE w:val="0"/>
        <w:autoSpaceDN w:val="0"/>
        <w:adjustRightInd w:val="0"/>
        <w:spacing w:line="240" w:lineRule="auto"/>
        <w:rPr>
          <w:rFonts w:asciiTheme="majorHAnsi" w:hAnsiTheme="majorHAnsi" w:cstheme="majorHAnsi"/>
          <w:color w:val="632423" w:themeColor="accent2" w:themeShade="80"/>
          <w:lang w:val="en-US"/>
        </w:rPr>
      </w:pPr>
      <w:r w:rsidRPr="00BC0BBC">
        <w:rPr>
          <w:rFonts w:asciiTheme="majorHAnsi" w:hAnsiTheme="majorHAnsi" w:cstheme="majorHAnsi"/>
          <w:b/>
          <w:bCs/>
          <w:color w:val="632423" w:themeColor="accent2" w:themeShade="80"/>
          <w:lang w:val="en-US"/>
        </w:rPr>
        <w:t>Retakes/</w:t>
      </w:r>
      <w:proofErr w:type="spellStart"/>
      <w:r w:rsidRPr="00BC0BBC">
        <w:rPr>
          <w:rFonts w:asciiTheme="majorHAnsi" w:hAnsiTheme="majorHAnsi" w:cstheme="majorHAnsi"/>
          <w:b/>
          <w:bCs/>
          <w:color w:val="632423" w:themeColor="accent2" w:themeShade="80"/>
          <w:lang w:val="en-US"/>
        </w:rPr>
        <w:t>redos</w:t>
      </w:r>
      <w:proofErr w:type="spellEnd"/>
      <w:r w:rsidRPr="00BE7B8C">
        <w:rPr>
          <w:rFonts w:asciiTheme="majorHAnsi" w:hAnsiTheme="majorHAnsi" w:cstheme="majorHAnsi"/>
          <w:b/>
          <w:bCs/>
          <w:color w:val="632423" w:themeColor="accent2" w:themeShade="80"/>
          <w:lang w:val="en-US"/>
        </w:rPr>
        <w:t xml:space="preserve"> </w:t>
      </w:r>
      <w:r w:rsidRPr="00BC0BBC">
        <w:rPr>
          <w:rFonts w:asciiTheme="majorHAnsi" w:hAnsiTheme="majorHAnsi" w:cstheme="majorHAnsi"/>
          <w:color w:val="632423" w:themeColor="accent2" w:themeShade="80"/>
          <w:lang w:val="en-US"/>
        </w:rPr>
        <w:t xml:space="preserve">are available within </w:t>
      </w:r>
      <w:r w:rsidRPr="00BC0BBC">
        <w:rPr>
          <w:rFonts w:asciiTheme="majorHAnsi" w:hAnsiTheme="majorHAnsi" w:cstheme="majorHAnsi"/>
          <w:b/>
          <w:bCs/>
          <w:color w:val="632423" w:themeColor="accent2" w:themeShade="80"/>
          <w:lang w:val="en-US"/>
        </w:rPr>
        <w:t>one week</w:t>
      </w:r>
      <w:r w:rsidRPr="00BC0BBC">
        <w:rPr>
          <w:rFonts w:asciiTheme="majorHAnsi" w:hAnsiTheme="majorHAnsi" w:cstheme="majorHAnsi"/>
          <w:color w:val="632423" w:themeColor="accent2" w:themeShade="80"/>
          <w:lang w:val="en-US"/>
        </w:rPr>
        <w:t xml:space="preserve"> of receiving a grade of C or lower</w:t>
      </w:r>
      <w:r w:rsidRPr="00BE7B8C">
        <w:rPr>
          <w:rFonts w:asciiTheme="majorHAnsi" w:hAnsiTheme="majorHAnsi" w:cstheme="majorHAnsi"/>
          <w:color w:val="632423" w:themeColor="accent2" w:themeShade="80"/>
          <w:lang w:val="en-US"/>
        </w:rPr>
        <w:t>.</w:t>
      </w:r>
      <w:r w:rsidRPr="00BC0BBC">
        <w:rPr>
          <w:rFonts w:asciiTheme="majorHAnsi" w:hAnsiTheme="majorHAnsi" w:cstheme="majorHAnsi"/>
          <w:color w:val="632423" w:themeColor="accent2" w:themeShade="80"/>
          <w:lang w:val="en-US"/>
        </w:rPr>
        <w:t xml:space="preserve"> Depending on the assignment, you will need to arrange to do </w:t>
      </w:r>
      <w:r w:rsidR="00704A5E">
        <w:rPr>
          <w:rFonts w:asciiTheme="majorHAnsi" w:hAnsiTheme="majorHAnsi" w:cstheme="majorHAnsi"/>
          <w:color w:val="632423" w:themeColor="accent2" w:themeShade="80"/>
          <w:lang w:val="en-US"/>
        </w:rPr>
        <w:t>the retake/redo</w:t>
      </w:r>
      <w:r w:rsidRPr="00BC0BBC">
        <w:rPr>
          <w:rFonts w:asciiTheme="majorHAnsi" w:hAnsiTheme="majorHAnsi" w:cstheme="majorHAnsi"/>
          <w:color w:val="632423" w:themeColor="accent2" w:themeShade="80"/>
          <w:lang w:val="en-US"/>
        </w:rPr>
        <w:t xml:space="preserve"> outside of our regular class time. </w:t>
      </w:r>
    </w:p>
    <w:p w14:paraId="4887F486" w14:textId="77777777" w:rsidR="00EC2BE5" w:rsidRPr="00704A5E" w:rsidRDefault="00EC2BE5">
      <w:pPr>
        <w:rPr>
          <w:rFonts w:asciiTheme="majorHAnsi" w:eastAsia="Calibri" w:hAnsiTheme="majorHAnsi" w:cstheme="majorHAnsi"/>
          <w:sz w:val="20"/>
          <w:szCs w:val="20"/>
          <w:lang w:val="en-US"/>
        </w:rPr>
      </w:pPr>
    </w:p>
    <w:p w14:paraId="0705861D" w14:textId="77777777" w:rsidR="00EC2BE5" w:rsidRDefault="00EC2BE5">
      <w:pPr>
        <w:rPr>
          <w:rFonts w:asciiTheme="majorHAnsi" w:eastAsia="Calibri" w:hAnsiTheme="majorHAnsi" w:cstheme="majorHAnsi"/>
          <w:sz w:val="20"/>
          <w:szCs w:val="20"/>
        </w:rPr>
      </w:pPr>
    </w:p>
    <w:p w14:paraId="5E781C42" w14:textId="77777777" w:rsidR="000A5D8B" w:rsidRDefault="000A5D8B" w:rsidP="0069540D">
      <w:pPr>
        <w:autoSpaceDE w:val="0"/>
        <w:autoSpaceDN w:val="0"/>
        <w:adjustRightInd w:val="0"/>
        <w:spacing w:line="240" w:lineRule="auto"/>
        <w:rPr>
          <w:rFonts w:asciiTheme="majorHAnsi" w:hAnsiTheme="majorHAnsi" w:cstheme="majorHAnsi"/>
          <w:b/>
          <w:bCs/>
          <w:i/>
          <w:iCs/>
          <w:color w:val="000000"/>
          <w:lang w:val="en-US"/>
        </w:rPr>
      </w:pPr>
    </w:p>
    <w:p w14:paraId="0E745C69" w14:textId="531818B1" w:rsidR="0069540D" w:rsidRDefault="0069540D" w:rsidP="0069540D">
      <w:pPr>
        <w:autoSpaceDE w:val="0"/>
        <w:autoSpaceDN w:val="0"/>
        <w:adjustRightInd w:val="0"/>
        <w:spacing w:line="240" w:lineRule="auto"/>
        <w:rPr>
          <w:rFonts w:asciiTheme="majorHAnsi" w:hAnsiTheme="majorHAnsi" w:cstheme="majorHAnsi"/>
          <w:b/>
          <w:bCs/>
          <w:i/>
          <w:iCs/>
          <w:color w:val="000000"/>
          <w:lang w:val="en-US"/>
        </w:rPr>
      </w:pPr>
      <w:r w:rsidRPr="00EC2BE5">
        <w:rPr>
          <w:rFonts w:asciiTheme="majorHAnsi" w:hAnsiTheme="majorHAnsi" w:cstheme="majorHAnsi"/>
          <w:b/>
          <w:bCs/>
          <w:i/>
          <w:iCs/>
          <w:color w:val="000000"/>
          <w:lang w:val="en-US"/>
        </w:rPr>
        <w:t xml:space="preserve">Writing Guidelines and Rules: </w:t>
      </w:r>
    </w:p>
    <w:p w14:paraId="3BB9EDE8" w14:textId="6169334F" w:rsidR="00EC2BE5" w:rsidRPr="00EC2BE5" w:rsidRDefault="00EC2BE5" w:rsidP="0069540D">
      <w:pPr>
        <w:autoSpaceDE w:val="0"/>
        <w:autoSpaceDN w:val="0"/>
        <w:adjustRightInd w:val="0"/>
        <w:spacing w:line="240" w:lineRule="auto"/>
        <w:rPr>
          <w:rFonts w:asciiTheme="majorHAnsi" w:hAnsiTheme="majorHAnsi" w:cstheme="majorHAnsi"/>
          <w:color w:val="000000"/>
          <w:lang w:val="en-US"/>
        </w:rPr>
      </w:pPr>
    </w:p>
    <w:p w14:paraId="2109DDF2" w14:textId="7DAB56AB" w:rsidR="0069540D" w:rsidRPr="00EC2BE5" w:rsidRDefault="0069540D" w:rsidP="0069540D">
      <w:pPr>
        <w:autoSpaceDE w:val="0"/>
        <w:autoSpaceDN w:val="0"/>
        <w:adjustRightInd w:val="0"/>
        <w:spacing w:line="240" w:lineRule="auto"/>
        <w:rPr>
          <w:rFonts w:asciiTheme="majorHAnsi" w:hAnsiTheme="majorHAnsi" w:cstheme="majorHAnsi"/>
          <w:color w:val="000000"/>
          <w:lang w:val="en-US"/>
        </w:rPr>
      </w:pPr>
      <w:r w:rsidRPr="00EC2BE5">
        <w:rPr>
          <w:rFonts w:asciiTheme="majorHAnsi" w:hAnsiTheme="majorHAnsi" w:cstheme="majorHAnsi"/>
          <w:color w:val="000000"/>
          <w:lang w:val="en-US"/>
        </w:rPr>
        <w:t xml:space="preserve">The following are the guidelines for use of dictionaries, computer translators, </w:t>
      </w:r>
      <w:r w:rsidR="00EC2BE5">
        <w:rPr>
          <w:rFonts w:asciiTheme="majorHAnsi" w:hAnsiTheme="majorHAnsi" w:cstheme="majorHAnsi"/>
          <w:color w:val="000000"/>
          <w:lang w:val="en-US"/>
        </w:rPr>
        <w:t xml:space="preserve">AI services, </w:t>
      </w:r>
      <w:r w:rsidRPr="00EC2BE5">
        <w:rPr>
          <w:rFonts w:asciiTheme="majorHAnsi" w:hAnsiTheme="majorHAnsi" w:cstheme="majorHAnsi"/>
          <w:color w:val="000000"/>
          <w:lang w:val="en-US"/>
        </w:rPr>
        <w:t xml:space="preserve">siblings, friends, parents, etc. on writing assignments for </w:t>
      </w:r>
      <w:r w:rsidR="005F7ADC" w:rsidRPr="00EC2BE5">
        <w:rPr>
          <w:rFonts w:asciiTheme="majorHAnsi" w:hAnsiTheme="majorHAnsi" w:cstheme="majorHAnsi"/>
          <w:color w:val="000000"/>
          <w:lang w:val="en-US"/>
        </w:rPr>
        <w:t>HHS AP Spanish Language and Culture</w:t>
      </w:r>
      <w:r w:rsidR="005838AB" w:rsidRPr="00EC2BE5">
        <w:rPr>
          <w:rFonts w:asciiTheme="majorHAnsi" w:hAnsiTheme="majorHAnsi" w:cstheme="majorHAnsi"/>
          <w:color w:val="000000"/>
          <w:lang w:val="en-US"/>
        </w:rPr>
        <w:t xml:space="preserve"> course</w:t>
      </w:r>
      <w:r w:rsidRPr="00EC2BE5">
        <w:rPr>
          <w:rFonts w:asciiTheme="majorHAnsi" w:hAnsiTheme="majorHAnsi" w:cstheme="majorHAnsi"/>
          <w:color w:val="000000"/>
          <w:lang w:val="en-US"/>
        </w:rPr>
        <w:t xml:space="preserve">. </w:t>
      </w:r>
    </w:p>
    <w:p w14:paraId="7A35EB42" w14:textId="77777777" w:rsidR="005F7ADC" w:rsidRPr="00EC2BE5" w:rsidRDefault="005F7ADC" w:rsidP="0069540D">
      <w:pPr>
        <w:autoSpaceDE w:val="0"/>
        <w:autoSpaceDN w:val="0"/>
        <w:adjustRightInd w:val="0"/>
        <w:spacing w:line="240" w:lineRule="auto"/>
        <w:rPr>
          <w:rFonts w:asciiTheme="majorHAnsi" w:hAnsiTheme="majorHAnsi" w:cstheme="majorHAnsi"/>
          <w:color w:val="000000"/>
          <w:lang w:val="en-US"/>
        </w:rPr>
      </w:pPr>
    </w:p>
    <w:p w14:paraId="1294506D" w14:textId="3625FBEC" w:rsidR="0069540D" w:rsidRPr="00EC2BE5" w:rsidRDefault="0069540D" w:rsidP="0069540D">
      <w:pPr>
        <w:autoSpaceDE w:val="0"/>
        <w:autoSpaceDN w:val="0"/>
        <w:adjustRightInd w:val="0"/>
        <w:spacing w:line="240" w:lineRule="auto"/>
        <w:rPr>
          <w:rFonts w:asciiTheme="majorHAnsi" w:hAnsiTheme="majorHAnsi" w:cstheme="majorHAnsi"/>
          <w:color w:val="000000"/>
          <w:lang w:val="en-US"/>
        </w:rPr>
      </w:pPr>
      <w:r w:rsidRPr="00EC2BE5">
        <w:rPr>
          <w:rFonts w:asciiTheme="majorHAnsi" w:hAnsiTheme="majorHAnsi" w:cstheme="majorHAnsi"/>
          <w:b/>
          <w:bCs/>
          <w:color w:val="000000"/>
          <w:lang w:val="en-US"/>
        </w:rPr>
        <w:t xml:space="preserve">Acceptable: </w:t>
      </w:r>
    </w:p>
    <w:p w14:paraId="5EDE3253" w14:textId="283A6544" w:rsidR="0069540D" w:rsidRPr="00EC2BE5" w:rsidRDefault="0069540D" w:rsidP="005F7ADC">
      <w:pPr>
        <w:autoSpaceDE w:val="0"/>
        <w:autoSpaceDN w:val="0"/>
        <w:adjustRightInd w:val="0"/>
        <w:spacing w:after="38" w:line="240" w:lineRule="auto"/>
        <w:rPr>
          <w:rFonts w:asciiTheme="majorHAnsi" w:hAnsiTheme="majorHAnsi" w:cstheme="majorHAnsi"/>
          <w:color w:val="000000"/>
          <w:lang w:val="en-US"/>
        </w:rPr>
      </w:pPr>
      <w:r w:rsidRPr="00EC2BE5">
        <w:rPr>
          <w:rFonts w:asciiTheme="majorHAnsi" w:hAnsiTheme="majorHAnsi" w:cstheme="majorHAnsi"/>
          <w:color w:val="000000"/>
          <w:lang w:val="en-US"/>
        </w:rPr>
        <w:t xml:space="preserve">• Use </w:t>
      </w:r>
      <w:r w:rsidR="005838AB" w:rsidRPr="00EC2BE5">
        <w:rPr>
          <w:rFonts w:asciiTheme="majorHAnsi" w:hAnsiTheme="majorHAnsi" w:cstheme="majorHAnsi"/>
          <w:color w:val="000000"/>
          <w:lang w:val="en-US"/>
        </w:rPr>
        <w:t>language</w:t>
      </w:r>
      <w:r w:rsidRPr="00EC2BE5">
        <w:rPr>
          <w:rFonts w:asciiTheme="majorHAnsi" w:hAnsiTheme="majorHAnsi" w:cstheme="majorHAnsi"/>
          <w:color w:val="000000"/>
          <w:lang w:val="en-US"/>
        </w:rPr>
        <w:t xml:space="preserve"> learned in class or </w:t>
      </w:r>
      <w:r w:rsidR="005838AB" w:rsidRPr="00EC2BE5">
        <w:rPr>
          <w:rFonts w:asciiTheme="majorHAnsi" w:hAnsiTheme="majorHAnsi" w:cstheme="majorHAnsi"/>
          <w:color w:val="000000"/>
          <w:lang w:val="en-US"/>
        </w:rPr>
        <w:t xml:space="preserve">by </w:t>
      </w:r>
      <w:r w:rsidRPr="00EC2BE5">
        <w:rPr>
          <w:rFonts w:asciiTheme="majorHAnsi" w:hAnsiTheme="majorHAnsi" w:cstheme="majorHAnsi"/>
          <w:color w:val="000000"/>
          <w:lang w:val="en-US"/>
        </w:rPr>
        <w:t>personal experience whenever possible</w:t>
      </w:r>
      <w:r w:rsidR="005838AB" w:rsidRPr="00EC2BE5">
        <w:rPr>
          <w:rFonts w:asciiTheme="majorHAnsi" w:hAnsiTheme="majorHAnsi" w:cstheme="majorHAnsi"/>
          <w:color w:val="000000"/>
          <w:lang w:val="en-US"/>
        </w:rPr>
        <w:t>, with emphasis on new and current vocabulary from class.</w:t>
      </w:r>
    </w:p>
    <w:p w14:paraId="0997A8F3" w14:textId="414E4EBE" w:rsidR="0069540D" w:rsidRPr="00EC2BE5" w:rsidRDefault="0069540D" w:rsidP="005F7ADC">
      <w:pPr>
        <w:autoSpaceDE w:val="0"/>
        <w:autoSpaceDN w:val="0"/>
        <w:adjustRightInd w:val="0"/>
        <w:spacing w:after="38" w:line="240" w:lineRule="auto"/>
        <w:rPr>
          <w:rFonts w:asciiTheme="majorHAnsi" w:hAnsiTheme="majorHAnsi" w:cstheme="majorHAnsi"/>
          <w:color w:val="000000"/>
          <w:lang w:val="en-US"/>
        </w:rPr>
      </w:pPr>
      <w:r w:rsidRPr="00EC2BE5">
        <w:rPr>
          <w:rFonts w:asciiTheme="majorHAnsi" w:hAnsiTheme="majorHAnsi" w:cstheme="majorHAnsi"/>
          <w:color w:val="000000"/>
          <w:lang w:val="en-US"/>
        </w:rPr>
        <w:t xml:space="preserve">• Simplify or restate </w:t>
      </w:r>
      <w:r w:rsidR="005838AB" w:rsidRPr="00EC2BE5">
        <w:rPr>
          <w:rFonts w:asciiTheme="majorHAnsi" w:hAnsiTheme="majorHAnsi" w:cstheme="majorHAnsi"/>
          <w:color w:val="000000"/>
          <w:lang w:val="en-US"/>
        </w:rPr>
        <w:t>complex</w:t>
      </w:r>
      <w:r w:rsidRPr="00EC2BE5">
        <w:rPr>
          <w:rFonts w:asciiTheme="majorHAnsi" w:hAnsiTheme="majorHAnsi" w:cstheme="majorHAnsi"/>
          <w:color w:val="000000"/>
          <w:lang w:val="en-US"/>
        </w:rPr>
        <w:t xml:space="preserve"> idea</w:t>
      </w:r>
      <w:r w:rsidR="005838AB" w:rsidRPr="00EC2BE5">
        <w:rPr>
          <w:rFonts w:asciiTheme="majorHAnsi" w:hAnsiTheme="majorHAnsi" w:cstheme="majorHAnsi"/>
          <w:color w:val="000000"/>
          <w:lang w:val="en-US"/>
        </w:rPr>
        <w:t>s</w:t>
      </w:r>
      <w:r w:rsidRPr="00EC2BE5">
        <w:rPr>
          <w:rFonts w:asciiTheme="majorHAnsi" w:hAnsiTheme="majorHAnsi" w:cstheme="majorHAnsi"/>
          <w:color w:val="000000"/>
          <w:lang w:val="en-US"/>
        </w:rPr>
        <w:t xml:space="preserve"> in </w:t>
      </w:r>
      <w:r w:rsidR="005838AB" w:rsidRPr="00EC2BE5">
        <w:rPr>
          <w:rFonts w:asciiTheme="majorHAnsi" w:hAnsiTheme="majorHAnsi" w:cstheme="majorHAnsi"/>
          <w:color w:val="000000"/>
          <w:lang w:val="en-US"/>
        </w:rPr>
        <w:t>ways that are within your current linguistic abilities</w:t>
      </w:r>
      <w:r w:rsidRPr="00EC2BE5">
        <w:rPr>
          <w:rFonts w:asciiTheme="majorHAnsi" w:hAnsiTheme="majorHAnsi" w:cstheme="majorHAnsi"/>
          <w:color w:val="000000"/>
          <w:lang w:val="en-US"/>
        </w:rPr>
        <w:t xml:space="preserve">. </w:t>
      </w:r>
    </w:p>
    <w:p w14:paraId="1A39254E" w14:textId="3971E3C4" w:rsidR="0069540D" w:rsidRPr="00EC2BE5" w:rsidRDefault="0069540D" w:rsidP="005F7ADC">
      <w:pPr>
        <w:autoSpaceDE w:val="0"/>
        <w:autoSpaceDN w:val="0"/>
        <w:adjustRightInd w:val="0"/>
        <w:spacing w:after="38" w:line="240" w:lineRule="auto"/>
        <w:rPr>
          <w:rFonts w:asciiTheme="majorHAnsi" w:hAnsiTheme="majorHAnsi" w:cstheme="majorHAnsi"/>
          <w:color w:val="000000"/>
          <w:lang w:val="en-US"/>
        </w:rPr>
      </w:pPr>
      <w:r w:rsidRPr="00EC2BE5">
        <w:rPr>
          <w:rFonts w:asciiTheme="majorHAnsi" w:hAnsiTheme="majorHAnsi" w:cstheme="majorHAnsi"/>
          <w:color w:val="000000"/>
          <w:lang w:val="en-US"/>
        </w:rPr>
        <w:t xml:space="preserve">• Include only one new word from a dictionary or translation source per sentence if necessary. </w:t>
      </w:r>
    </w:p>
    <w:p w14:paraId="1D58EF90" w14:textId="220620A7" w:rsidR="0069540D" w:rsidRPr="00EC2BE5" w:rsidRDefault="0069540D" w:rsidP="005F7ADC">
      <w:pPr>
        <w:autoSpaceDE w:val="0"/>
        <w:autoSpaceDN w:val="0"/>
        <w:adjustRightInd w:val="0"/>
        <w:spacing w:after="38" w:line="240" w:lineRule="auto"/>
        <w:rPr>
          <w:rFonts w:asciiTheme="majorHAnsi" w:hAnsiTheme="majorHAnsi" w:cstheme="majorHAnsi"/>
          <w:color w:val="000000"/>
          <w:lang w:val="en-US"/>
        </w:rPr>
      </w:pPr>
      <w:r w:rsidRPr="00EC2BE5">
        <w:rPr>
          <w:rFonts w:asciiTheme="majorHAnsi" w:hAnsiTheme="majorHAnsi" w:cstheme="majorHAnsi"/>
          <w:color w:val="000000"/>
          <w:lang w:val="en-US"/>
        </w:rPr>
        <w:t>• When using a dictionary or translator, use gramma</w:t>
      </w:r>
      <w:r w:rsidR="005838AB" w:rsidRPr="00EC2BE5">
        <w:rPr>
          <w:rFonts w:asciiTheme="majorHAnsi" w:hAnsiTheme="majorHAnsi" w:cstheme="majorHAnsi"/>
          <w:color w:val="000000"/>
          <w:lang w:val="en-US"/>
        </w:rPr>
        <w:t xml:space="preserve">tical </w:t>
      </w:r>
      <w:r w:rsidRPr="00EC2BE5">
        <w:rPr>
          <w:rFonts w:asciiTheme="majorHAnsi" w:hAnsiTheme="majorHAnsi" w:cstheme="majorHAnsi"/>
          <w:color w:val="000000"/>
          <w:lang w:val="en-US"/>
        </w:rPr>
        <w:t xml:space="preserve">knowledge to </w:t>
      </w:r>
      <w:r w:rsidR="00704A5E">
        <w:rPr>
          <w:rFonts w:asciiTheme="majorHAnsi" w:hAnsiTheme="majorHAnsi" w:cstheme="majorHAnsi"/>
          <w:color w:val="000000"/>
          <w:lang w:val="en-US"/>
        </w:rPr>
        <w:t>select</w:t>
      </w:r>
      <w:r w:rsidRPr="00EC2BE5">
        <w:rPr>
          <w:rFonts w:asciiTheme="majorHAnsi" w:hAnsiTheme="majorHAnsi" w:cstheme="majorHAnsi"/>
          <w:color w:val="000000"/>
          <w:lang w:val="en-US"/>
        </w:rPr>
        <w:t xml:space="preserve"> the appropriate word (noun, verb, infinitive, adjective). </w:t>
      </w:r>
      <w:r w:rsidR="00704A5E">
        <w:rPr>
          <w:rFonts w:asciiTheme="majorHAnsi" w:hAnsiTheme="majorHAnsi" w:cstheme="majorHAnsi"/>
          <w:color w:val="000000"/>
          <w:lang w:val="en-US"/>
        </w:rPr>
        <w:t xml:space="preserve"> Wordreference.com is a preferred resource.</w:t>
      </w:r>
    </w:p>
    <w:p w14:paraId="1512DF28" w14:textId="73693DA8" w:rsidR="0069540D" w:rsidRPr="00EC2BE5" w:rsidRDefault="0069540D" w:rsidP="005F7ADC">
      <w:pPr>
        <w:autoSpaceDE w:val="0"/>
        <w:autoSpaceDN w:val="0"/>
        <w:adjustRightInd w:val="0"/>
        <w:spacing w:after="38" w:line="240" w:lineRule="auto"/>
        <w:rPr>
          <w:rFonts w:asciiTheme="majorHAnsi" w:hAnsiTheme="majorHAnsi" w:cstheme="majorHAnsi"/>
          <w:color w:val="000000"/>
          <w:lang w:val="en-US"/>
        </w:rPr>
      </w:pPr>
      <w:r w:rsidRPr="00EC2BE5">
        <w:rPr>
          <w:rFonts w:asciiTheme="majorHAnsi" w:hAnsiTheme="majorHAnsi" w:cstheme="majorHAnsi"/>
          <w:color w:val="000000"/>
          <w:lang w:val="en-US"/>
        </w:rPr>
        <w:t>• Follow grammar rules studied in class to incorporate any new word used. Often the word will need modification (</w:t>
      </w:r>
      <w:proofErr w:type="gramStart"/>
      <w:r w:rsidRPr="00EC2BE5">
        <w:rPr>
          <w:rFonts w:asciiTheme="majorHAnsi" w:hAnsiTheme="majorHAnsi" w:cstheme="majorHAnsi"/>
          <w:color w:val="000000"/>
          <w:lang w:val="en-US"/>
        </w:rPr>
        <w:t>i.e.</w:t>
      </w:r>
      <w:proofErr w:type="gramEnd"/>
      <w:r w:rsidRPr="00EC2BE5">
        <w:rPr>
          <w:rFonts w:asciiTheme="majorHAnsi" w:hAnsiTheme="majorHAnsi" w:cstheme="majorHAnsi"/>
          <w:color w:val="000000"/>
          <w:lang w:val="en-US"/>
        </w:rPr>
        <w:t xml:space="preserve"> gender, verb form).  </w:t>
      </w:r>
      <w:r w:rsidR="00E962F0">
        <w:rPr>
          <w:rFonts w:asciiTheme="majorHAnsi" w:hAnsiTheme="majorHAnsi" w:cstheme="majorHAnsi"/>
          <w:color w:val="000000"/>
          <w:lang w:val="en-US"/>
        </w:rPr>
        <w:t>Verb conjugations are usually necessary as well</w:t>
      </w:r>
      <w:r w:rsidRPr="00EC2BE5">
        <w:rPr>
          <w:rFonts w:asciiTheme="majorHAnsi" w:hAnsiTheme="majorHAnsi" w:cstheme="majorHAnsi"/>
          <w:color w:val="000000"/>
          <w:lang w:val="en-US"/>
        </w:rPr>
        <w:t xml:space="preserve">. </w:t>
      </w:r>
    </w:p>
    <w:p w14:paraId="053D6D93" w14:textId="059E03CF" w:rsidR="005F7ADC" w:rsidRPr="00EC2BE5" w:rsidRDefault="005F7ADC" w:rsidP="005F7ADC">
      <w:pPr>
        <w:autoSpaceDE w:val="0"/>
        <w:autoSpaceDN w:val="0"/>
        <w:adjustRightInd w:val="0"/>
        <w:spacing w:after="38" w:line="240" w:lineRule="auto"/>
        <w:rPr>
          <w:rFonts w:asciiTheme="majorHAnsi" w:hAnsiTheme="majorHAnsi" w:cstheme="majorHAnsi"/>
          <w:color w:val="000000"/>
          <w:lang w:val="en-US"/>
        </w:rPr>
      </w:pPr>
      <w:r w:rsidRPr="00EC2BE5">
        <w:rPr>
          <w:rFonts w:asciiTheme="majorHAnsi" w:hAnsiTheme="majorHAnsi" w:cstheme="majorHAnsi"/>
          <w:color w:val="000000"/>
          <w:lang w:val="en-US"/>
        </w:rPr>
        <w:t xml:space="preserve">• </w:t>
      </w:r>
      <w:r w:rsidR="00E962F0">
        <w:rPr>
          <w:rFonts w:asciiTheme="majorHAnsi" w:hAnsiTheme="majorHAnsi" w:cstheme="majorHAnsi"/>
          <w:color w:val="000000"/>
          <w:lang w:val="en-US"/>
        </w:rPr>
        <w:t>Depending on the assignment, o</w:t>
      </w:r>
      <w:r w:rsidRPr="00EC2BE5">
        <w:rPr>
          <w:rFonts w:asciiTheme="majorHAnsi" w:hAnsiTheme="majorHAnsi" w:cstheme="majorHAnsi"/>
          <w:color w:val="000000"/>
          <w:lang w:val="en-US"/>
        </w:rPr>
        <w:t xml:space="preserve">nline translation services may occasionally be helpful to </w:t>
      </w:r>
      <w:r w:rsidRPr="00E962F0">
        <w:rPr>
          <w:rFonts w:asciiTheme="majorHAnsi" w:hAnsiTheme="majorHAnsi" w:cstheme="majorHAnsi"/>
          <w:b/>
          <w:bCs/>
          <w:i/>
          <w:iCs/>
          <w:color w:val="000000"/>
          <w:u w:val="single"/>
          <w:lang w:val="en-US"/>
        </w:rPr>
        <w:t>check</w:t>
      </w:r>
      <w:r w:rsidRPr="00EC2BE5">
        <w:rPr>
          <w:rFonts w:asciiTheme="majorHAnsi" w:hAnsiTheme="majorHAnsi" w:cstheme="majorHAnsi"/>
          <w:i/>
          <w:iCs/>
          <w:color w:val="000000"/>
          <w:lang w:val="en-US"/>
        </w:rPr>
        <w:t xml:space="preserve"> your work</w:t>
      </w:r>
      <w:r w:rsidRPr="00EC2BE5">
        <w:rPr>
          <w:rFonts w:asciiTheme="majorHAnsi" w:hAnsiTheme="majorHAnsi" w:cstheme="majorHAnsi"/>
          <w:color w:val="000000"/>
          <w:lang w:val="en-US"/>
        </w:rPr>
        <w:t xml:space="preserve"> on a sentence or word level only. However, </w:t>
      </w:r>
      <w:r w:rsidR="005838AB" w:rsidRPr="00EC2BE5">
        <w:rPr>
          <w:rFonts w:asciiTheme="majorHAnsi" w:hAnsiTheme="majorHAnsi" w:cstheme="majorHAnsi"/>
          <w:color w:val="000000"/>
          <w:lang w:val="en-US"/>
        </w:rPr>
        <w:t>avoid developing dependence and remember that</w:t>
      </w:r>
      <w:r w:rsidRPr="00EC2BE5">
        <w:rPr>
          <w:rFonts w:asciiTheme="majorHAnsi" w:hAnsiTheme="majorHAnsi" w:cstheme="majorHAnsi"/>
          <w:color w:val="000000"/>
          <w:lang w:val="en-US"/>
        </w:rPr>
        <w:t xml:space="preserve"> IT IS OK to make some mistakes--they are expected/encouraged in our class. </w:t>
      </w:r>
    </w:p>
    <w:p w14:paraId="1007BC34" w14:textId="231304BD" w:rsidR="0069540D" w:rsidRPr="00EC2BE5" w:rsidRDefault="0069540D" w:rsidP="005F7ADC">
      <w:pPr>
        <w:autoSpaceDE w:val="0"/>
        <w:autoSpaceDN w:val="0"/>
        <w:adjustRightInd w:val="0"/>
        <w:spacing w:line="240" w:lineRule="auto"/>
        <w:rPr>
          <w:rFonts w:asciiTheme="majorHAnsi" w:hAnsiTheme="majorHAnsi" w:cstheme="majorHAnsi"/>
          <w:color w:val="000000"/>
          <w:lang w:val="en-US"/>
        </w:rPr>
      </w:pPr>
      <w:r w:rsidRPr="00EC2BE5">
        <w:rPr>
          <w:rFonts w:asciiTheme="majorHAnsi" w:hAnsiTheme="majorHAnsi" w:cstheme="majorHAnsi"/>
          <w:color w:val="000000"/>
          <w:lang w:val="en-US"/>
        </w:rPr>
        <w:t xml:space="preserve">• Collaborating and brainstorming together to help one another is encouraged, but all written answers must be your own. If it goes through your own brain and comes out your hand, it will never be identical to someone else’s. </w:t>
      </w:r>
    </w:p>
    <w:p w14:paraId="13CBD2FC" w14:textId="45ECF8BD" w:rsidR="0069540D" w:rsidRPr="00EC2BE5" w:rsidRDefault="0069540D" w:rsidP="0069540D">
      <w:pPr>
        <w:autoSpaceDE w:val="0"/>
        <w:autoSpaceDN w:val="0"/>
        <w:adjustRightInd w:val="0"/>
        <w:spacing w:line="240" w:lineRule="auto"/>
        <w:rPr>
          <w:rFonts w:asciiTheme="majorHAnsi" w:hAnsiTheme="majorHAnsi" w:cstheme="majorHAnsi"/>
          <w:color w:val="000000"/>
          <w:lang w:val="en-US"/>
        </w:rPr>
      </w:pPr>
    </w:p>
    <w:p w14:paraId="0D69DAF4" w14:textId="524EA310" w:rsidR="0069540D" w:rsidRPr="00EC2BE5" w:rsidRDefault="0069540D" w:rsidP="0069540D">
      <w:pPr>
        <w:autoSpaceDE w:val="0"/>
        <w:autoSpaceDN w:val="0"/>
        <w:adjustRightInd w:val="0"/>
        <w:spacing w:line="240" w:lineRule="auto"/>
        <w:rPr>
          <w:rFonts w:asciiTheme="majorHAnsi" w:hAnsiTheme="majorHAnsi" w:cstheme="majorHAnsi"/>
          <w:color w:val="000000"/>
          <w:lang w:val="en-US"/>
        </w:rPr>
      </w:pPr>
      <w:r w:rsidRPr="00EC2BE5">
        <w:rPr>
          <w:rFonts w:asciiTheme="majorHAnsi" w:hAnsiTheme="majorHAnsi" w:cstheme="majorHAnsi"/>
          <w:b/>
          <w:bCs/>
          <w:color w:val="000000"/>
          <w:lang w:val="en-US"/>
        </w:rPr>
        <w:t xml:space="preserve">Unacceptable: </w:t>
      </w:r>
    </w:p>
    <w:p w14:paraId="3101681B" w14:textId="6DBC6780" w:rsidR="0069540D" w:rsidRPr="00EC2BE5" w:rsidRDefault="0069540D" w:rsidP="005F7ADC">
      <w:pPr>
        <w:autoSpaceDE w:val="0"/>
        <w:autoSpaceDN w:val="0"/>
        <w:adjustRightInd w:val="0"/>
        <w:spacing w:after="38" w:line="240" w:lineRule="auto"/>
        <w:rPr>
          <w:rFonts w:asciiTheme="majorHAnsi" w:hAnsiTheme="majorHAnsi" w:cstheme="majorHAnsi"/>
          <w:color w:val="000000"/>
          <w:lang w:val="en-US"/>
        </w:rPr>
      </w:pPr>
      <w:r w:rsidRPr="00EC2BE5">
        <w:rPr>
          <w:rFonts w:asciiTheme="majorHAnsi" w:hAnsiTheme="majorHAnsi" w:cstheme="majorHAnsi"/>
          <w:color w:val="000000"/>
          <w:lang w:val="en-US"/>
        </w:rPr>
        <w:t xml:space="preserve">• Do not </w:t>
      </w:r>
      <w:r w:rsidR="005F7ADC" w:rsidRPr="00EC2BE5">
        <w:rPr>
          <w:rFonts w:asciiTheme="majorHAnsi" w:hAnsiTheme="majorHAnsi" w:cstheme="majorHAnsi"/>
          <w:color w:val="000000"/>
          <w:lang w:val="en-US"/>
        </w:rPr>
        <w:t>copy</w:t>
      </w:r>
      <w:r w:rsidRPr="00EC2BE5">
        <w:rPr>
          <w:rFonts w:asciiTheme="majorHAnsi" w:hAnsiTheme="majorHAnsi" w:cstheme="majorHAnsi"/>
          <w:color w:val="000000"/>
          <w:lang w:val="en-US"/>
        </w:rPr>
        <w:t xml:space="preserve"> a phrase, sentence, or paragraph </w:t>
      </w:r>
      <w:r w:rsidR="005F7ADC" w:rsidRPr="00EC2BE5">
        <w:rPr>
          <w:rFonts w:asciiTheme="majorHAnsi" w:hAnsiTheme="majorHAnsi" w:cstheme="majorHAnsi"/>
          <w:color w:val="000000"/>
          <w:lang w:val="en-US"/>
        </w:rPr>
        <w:t>from</w:t>
      </w:r>
      <w:r w:rsidRPr="00EC2BE5">
        <w:rPr>
          <w:rFonts w:asciiTheme="majorHAnsi" w:hAnsiTheme="majorHAnsi" w:cstheme="majorHAnsi"/>
          <w:color w:val="000000"/>
          <w:lang w:val="en-US"/>
        </w:rPr>
        <w:t xml:space="preserve"> a translation</w:t>
      </w:r>
      <w:r w:rsidR="005F7ADC" w:rsidRPr="00EC2BE5">
        <w:rPr>
          <w:rFonts w:asciiTheme="majorHAnsi" w:hAnsiTheme="majorHAnsi" w:cstheme="majorHAnsi"/>
          <w:color w:val="000000"/>
          <w:lang w:val="en-US"/>
        </w:rPr>
        <w:t xml:space="preserve"> or AI</w:t>
      </w:r>
      <w:r w:rsidRPr="00EC2BE5">
        <w:rPr>
          <w:rFonts w:asciiTheme="majorHAnsi" w:hAnsiTheme="majorHAnsi" w:cstheme="majorHAnsi"/>
          <w:color w:val="000000"/>
          <w:lang w:val="en-US"/>
        </w:rPr>
        <w:t xml:space="preserve"> program or service. The teacher knows your ability and will be able to tell immediately. Translate single</w:t>
      </w:r>
      <w:r w:rsidR="00E962F0">
        <w:rPr>
          <w:rFonts w:asciiTheme="majorHAnsi" w:hAnsiTheme="majorHAnsi" w:cstheme="majorHAnsi"/>
          <w:color w:val="000000"/>
          <w:lang w:val="en-US"/>
        </w:rPr>
        <w:t xml:space="preserve"> words</w:t>
      </w:r>
      <w:r w:rsidRPr="00EC2BE5">
        <w:rPr>
          <w:rFonts w:asciiTheme="majorHAnsi" w:hAnsiTheme="majorHAnsi" w:cstheme="majorHAnsi"/>
          <w:color w:val="000000"/>
          <w:lang w:val="en-US"/>
        </w:rPr>
        <w:t xml:space="preserve"> only using the guidelines outlined above. </w:t>
      </w:r>
    </w:p>
    <w:p w14:paraId="1E03A6C2" w14:textId="0EA15E21" w:rsidR="0069540D" w:rsidRPr="00EC2BE5" w:rsidRDefault="0069540D" w:rsidP="005F7ADC">
      <w:pPr>
        <w:autoSpaceDE w:val="0"/>
        <w:autoSpaceDN w:val="0"/>
        <w:adjustRightInd w:val="0"/>
        <w:spacing w:after="38" w:line="240" w:lineRule="auto"/>
        <w:rPr>
          <w:rFonts w:asciiTheme="majorHAnsi" w:hAnsiTheme="majorHAnsi" w:cstheme="majorHAnsi"/>
          <w:color w:val="000000"/>
          <w:lang w:val="en-US"/>
        </w:rPr>
      </w:pPr>
      <w:r w:rsidRPr="00EC2BE5">
        <w:rPr>
          <w:rFonts w:asciiTheme="majorHAnsi" w:hAnsiTheme="majorHAnsi" w:cstheme="majorHAnsi"/>
          <w:color w:val="000000"/>
          <w:lang w:val="en-US"/>
        </w:rPr>
        <w:t xml:space="preserve">• Do not copy a paragraph or passage from an </w:t>
      </w:r>
      <w:r w:rsidR="005838AB" w:rsidRPr="00EC2BE5">
        <w:rPr>
          <w:rFonts w:asciiTheme="majorHAnsi" w:hAnsiTheme="majorHAnsi" w:cstheme="majorHAnsi"/>
          <w:color w:val="000000"/>
          <w:lang w:val="en-US"/>
        </w:rPr>
        <w:t>outside</w:t>
      </w:r>
      <w:r w:rsidRPr="00EC2BE5">
        <w:rPr>
          <w:rFonts w:asciiTheme="majorHAnsi" w:hAnsiTheme="majorHAnsi" w:cstheme="majorHAnsi"/>
          <w:color w:val="000000"/>
          <w:lang w:val="en-US"/>
        </w:rPr>
        <w:t xml:space="preserve"> source and paste it into your work</w:t>
      </w:r>
      <w:r w:rsidR="005F7ADC" w:rsidRPr="00EC2BE5">
        <w:rPr>
          <w:rFonts w:asciiTheme="majorHAnsi" w:hAnsiTheme="majorHAnsi" w:cstheme="majorHAnsi"/>
          <w:color w:val="000000"/>
          <w:lang w:val="en-US"/>
        </w:rPr>
        <w:t xml:space="preserve"> (unless incorporating </w:t>
      </w:r>
      <w:r w:rsidR="005838AB" w:rsidRPr="00EC2BE5">
        <w:rPr>
          <w:rFonts w:asciiTheme="majorHAnsi" w:hAnsiTheme="majorHAnsi" w:cstheme="majorHAnsi"/>
          <w:color w:val="000000"/>
          <w:lang w:val="en-US"/>
        </w:rPr>
        <w:t xml:space="preserve">and citing </w:t>
      </w:r>
      <w:r w:rsidR="005F7ADC" w:rsidRPr="00EC2BE5">
        <w:rPr>
          <w:rFonts w:asciiTheme="majorHAnsi" w:hAnsiTheme="majorHAnsi" w:cstheme="majorHAnsi"/>
          <w:color w:val="000000"/>
          <w:lang w:val="en-US"/>
        </w:rPr>
        <w:t>it appropriately)</w:t>
      </w:r>
      <w:r w:rsidRPr="00EC2BE5">
        <w:rPr>
          <w:rFonts w:asciiTheme="majorHAnsi" w:hAnsiTheme="majorHAnsi" w:cstheme="majorHAnsi"/>
          <w:color w:val="000000"/>
          <w:lang w:val="en-US"/>
        </w:rPr>
        <w:t xml:space="preserve">. This is plagiarism. </w:t>
      </w:r>
    </w:p>
    <w:p w14:paraId="0D2116E1" w14:textId="19F98D9F" w:rsidR="0069540D" w:rsidRPr="00EC2BE5" w:rsidRDefault="0069540D" w:rsidP="005F7ADC">
      <w:pPr>
        <w:autoSpaceDE w:val="0"/>
        <w:autoSpaceDN w:val="0"/>
        <w:adjustRightInd w:val="0"/>
        <w:spacing w:line="240" w:lineRule="auto"/>
        <w:rPr>
          <w:rFonts w:asciiTheme="majorHAnsi" w:hAnsiTheme="majorHAnsi" w:cstheme="majorHAnsi"/>
          <w:color w:val="000000"/>
          <w:lang w:val="en-US"/>
        </w:rPr>
      </w:pPr>
      <w:r w:rsidRPr="00EC2BE5">
        <w:rPr>
          <w:rFonts w:asciiTheme="majorHAnsi" w:hAnsiTheme="majorHAnsi" w:cstheme="majorHAnsi"/>
          <w:color w:val="000000"/>
          <w:lang w:val="en-US"/>
        </w:rPr>
        <w:t xml:space="preserve">• Do not use grammatical structures you do not understand and cannot reproduce orally when asked. If you do not understand it and cannot reproduce it, it is not your work. Use vocabulary and grammar studied in class to create meaning. </w:t>
      </w:r>
    </w:p>
    <w:p w14:paraId="4C3989D6" w14:textId="15BAD4B2" w:rsidR="0069540D" w:rsidRPr="005F7ADC" w:rsidRDefault="00E962F0">
      <w:pPr>
        <w:rPr>
          <w:rFonts w:asciiTheme="majorHAnsi" w:eastAsia="Calibri" w:hAnsiTheme="majorHAnsi" w:cstheme="majorHAnsi"/>
          <w:sz w:val="20"/>
          <w:szCs w:val="20"/>
          <w:lang w:val="en-US"/>
        </w:rPr>
      </w:pPr>
      <w:r>
        <w:rPr>
          <w:noProof/>
        </w:rPr>
        <w:drawing>
          <wp:anchor distT="0" distB="0" distL="114300" distR="114300" simplePos="0" relativeHeight="251657728" behindDoc="1" locked="0" layoutInCell="1" allowOverlap="1" wp14:anchorId="3D1E2655" wp14:editId="0818EAFA">
            <wp:simplePos x="0" y="0"/>
            <wp:positionH relativeFrom="column">
              <wp:posOffset>685800</wp:posOffset>
            </wp:positionH>
            <wp:positionV relativeFrom="paragraph">
              <wp:posOffset>5080</wp:posOffset>
            </wp:positionV>
            <wp:extent cx="5676900" cy="4259252"/>
            <wp:effectExtent l="0" t="0" r="0" b="0"/>
            <wp:wrapTight wrapText="bothSides">
              <wp:wrapPolygon edited="0">
                <wp:start x="0" y="0"/>
                <wp:lineTo x="0" y="21545"/>
                <wp:lineTo x="21528" y="21545"/>
                <wp:lineTo x="21528" y="0"/>
                <wp:lineTo x="0" y="0"/>
              </wp:wrapPolygon>
            </wp:wrapTight>
            <wp:docPr id="89340472" name="Picture 1" descr="A diagram of a diagram with blue and white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40472" name="Picture 1" descr="A diagram of a diagram with blue and white arrow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4259252"/>
                    </a:xfrm>
                    <a:prstGeom prst="rect">
                      <a:avLst/>
                    </a:prstGeom>
                    <a:noFill/>
                    <a:ln>
                      <a:noFill/>
                    </a:ln>
                  </pic:spPr>
                </pic:pic>
              </a:graphicData>
            </a:graphic>
          </wp:anchor>
        </w:drawing>
      </w:r>
    </w:p>
    <w:p w14:paraId="44F75756" w14:textId="45310F13" w:rsidR="00EC032E" w:rsidRPr="002E4774" w:rsidRDefault="00EC032E">
      <w:pPr>
        <w:rPr>
          <w:rFonts w:asciiTheme="majorHAnsi" w:eastAsia="Calibri" w:hAnsiTheme="majorHAnsi" w:cstheme="majorHAnsi"/>
          <w:sz w:val="20"/>
          <w:szCs w:val="20"/>
        </w:rPr>
      </w:pPr>
    </w:p>
    <w:sectPr w:rsidR="00EC032E" w:rsidRPr="002E4774" w:rsidSect="00474E51">
      <w:headerReference w:type="defaul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DE41" w14:textId="77777777" w:rsidR="00B463E2" w:rsidRDefault="00B463E2">
      <w:pPr>
        <w:spacing w:line="240" w:lineRule="auto"/>
      </w:pPr>
      <w:r>
        <w:separator/>
      </w:r>
    </w:p>
  </w:endnote>
  <w:endnote w:type="continuationSeparator" w:id="0">
    <w:p w14:paraId="0FE306E3" w14:textId="77777777" w:rsidR="00B463E2" w:rsidRDefault="00B46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4EA5" w14:textId="77777777" w:rsidR="00B463E2" w:rsidRDefault="00B463E2">
      <w:pPr>
        <w:spacing w:line="240" w:lineRule="auto"/>
      </w:pPr>
      <w:r>
        <w:separator/>
      </w:r>
    </w:p>
  </w:footnote>
  <w:footnote w:type="continuationSeparator" w:id="0">
    <w:p w14:paraId="38B4F708" w14:textId="77777777" w:rsidR="00B463E2" w:rsidRDefault="00B463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7876E9" w:rsidRDefault="0005417D">
    <w:r>
      <w:t xml:space="preserve">Be Responsible! Be respectful! Be Involved! Be a Graduate!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5C60"/>
    <w:multiLevelType w:val="hybridMultilevel"/>
    <w:tmpl w:val="3BCEB2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02D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86875C"/>
    <w:multiLevelType w:val="multilevel"/>
    <w:tmpl w:val="42C01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CEED89"/>
    <w:multiLevelType w:val="multilevel"/>
    <w:tmpl w:val="874609BC"/>
    <w:lvl w:ilvl="0">
      <w:start w:val="4"/>
      <w:numFmt w:val="decimal"/>
      <w:lvlText w:val="%1."/>
      <w:lvlJc w:val="left"/>
      <w:pPr>
        <w:ind w:left="1080" w:hanging="360"/>
      </w:pPr>
      <w:rPr>
        <w:rFonts w:ascii="Arial" w:eastAsia="Arial" w:hAnsi="Arial" w:cs="Arial" w:hint="default"/>
        <w:sz w:val="18"/>
        <w:szCs w:val="18"/>
        <w:u w:val="none"/>
      </w:rPr>
    </w:lvl>
    <w:lvl w:ilvl="1">
      <w:start w:val="1"/>
      <w:numFmt w:val="lowerLetter"/>
      <w:lvlText w:val="%2."/>
      <w:lvlJc w:val="left"/>
      <w:pPr>
        <w:ind w:left="1800" w:hanging="360"/>
      </w:pPr>
      <w:rPr>
        <w:rFonts w:hint="default"/>
        <w:u w:val="none"/>
      </w:rPr>
    </w:lvl>
    <w:lvl w:ilvl="2">
      <w:start w:val="1"/>
      <w:numFmt w:val="lowerRoman"/>
      <w:lvlText w:val="%3."/>
      <w:lvlJc w:val="lef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lef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left"/>
      <w:pPr>
        <w:ind w:left="6840" w:hanging="360"/>
      </w:pPr>
      <w:rPr>
        <w:rFonts w:hint="default"/>
        <w:u w:val="none"/>
      </w:rPr>
    </w:lvl>
  </w:abstractNum>
  <w:abstractNum w:abstractNumId="4" w15:restartNumberingAfterBreak="0">
    <w:nsid w:val="216589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9A1D7D"/>
    <w:multiLevelType w:val="multilevel"/>
    <w:tmpl w:val="8F8EADB6"/>
    <w:lvl w:ilvl="0">
      <w:start w:val="3"/>
      <w:numFmt w:val="decimal"/>
      <w:lvlText w:val="%1."/>
      <w:lvlJc w:val="left"/>
      <w:pPr>
        <w:ind w:left="1080" w:hanging="360"/>
      </w:pPr>
      <w:rPr>
        <w:rFonts w:ascii="Arial" w:eastAsia="Arial" w:hAnsi="Arial" w:cs="Arial"/>
        <w:sz w:val="18"/>
        <w:szCs w:val="18"/>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6" w15:restartNumberingAfterBreak="0">
    <w:nsid w:val="2B6673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931AA1"/>
    <w:multiLevelType w:val="hybridMultilevel"/>
    <w:tmpl w:val="285CB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14C31E"/>
    <w:multiLevelType w:val="hybridMultilevel"/>
    <w:tmpl w:val="72606800"/>
    <w:lvl w:ilvl="0" w:tplc="3DE299D6">
      <w:start w:val="1"/>
      <w:numFmt w:val="decimal"/>
      <w:lvlText w:val="%1."/>
      <w:lvlJc w:val="left"/>
      <w:pPr>
        <w:ind w:left="720" w:hanging="360"/>
      </w:pPr>
    </w:lvl>
    <w:lvl w:ilvl="1" w:tplc="502AB908">
      <w:start w:val="1"/>
      <w:numFmt w:val="decimal"/>
      <w:lvlText w:val="%2."/>
      <w:lvlJc w:val="left"/>
      <w:pPr>
        <w:ind w:left="1440" w:hanging="360"/>
      </w:pPr>
    </w:lvl>
    <w:lvl w:ilvl="2" w:tplc="EED29C80">
      <w:start w:val="1"/>
      <w:numFmt w:val="lowerRoman"/>
      <w:lvlText w:val="%3."/>
      <w:lvlJc w:val="right"/>
      <w:pPr>
        <w:ind w:left="2160" w:hanging="180"/>
      </w:pPr>
    </w:lvl>
    <w:lvl w:ilvl="3" w:tplc="477A9A1E">
      <w:start w:val="1"/>
      <w:numFmt w:val="decimal"/>
      <w:lvlText w:val="%4."/>
      <w:lvlJc w:val="left"/>
      <w:pPr>
        <w:ind w:left="2880" w:hanging="360"/>
      </w:pPr>
    </w:lvl>
    <w:lvl w:ilvl="4" w:tplc="12E4380A">
      <w:start w:val="1"/>
      <w:numFmt w:val="lowerLetter"/>
      <w:lvlText w:val="%5."/>
      <w:lvlJc w:val="left"/>
      <w:pPr>
        <w:ind w:left="3600" w:hanging="360"/>
      </w:pPr>
    </w:lvl>
    <w:lvl w:ilvl="5" w:tplc="3E4AEBAA">
      <w:start w:val="1"/>
      <w:numFmt w:val="lowerRoman"/>
      <w:lvlText w:val="%6."/>
      <w:lvlJc w:val="right"/>
      <w:pPr>
        <w:ind w:left="4320" w:hanging="180"/>
      </w:pPr>
    </w:lvl>
    <w:lvl w:ilvl="6" w:tplc="81AE5EC0">
      <w:start w:val="1"/>
      <w:numFmt w:val="decimal"/>
      <w:lvlText w:val="%7."/>
      <w:lvlJc w:val="left"/>
      <w:pPr>
        <w:ind w:left="5040" w:hanging="360"/>
      </w:pPr>
    </w:lvl>
    <w:lvl w:ilvl="7" w:tplc="52FAAA22">
      <w:start w:val="1"/>
      <w:numFmt w:val="lowerLetter"/>
      <w:lvlText w:val="%8."/>
      <w:lvlJc w:val="left"/>
      <w:pPr>
        <w:ind w:left="5760" w:hanging="360"/>
      </w:pPr>
    </w:lvl>
    <w:lvl w:ilvl="8" w:tplc="4C141448">
      <w:start w:val="1"/>
      <w:numFmt w:val="lowerRoman"/>
      <w:lvlText w:val="%9."/>
      <w:lvlJc w:val="right"/>
      <w:pPr>
        <w:ind w:left="6480" w:hanging="180"/>
      </w:pPr>
    </w:lvl>
  </w:abstractNum>
  <w:abstractNum w:abstractNumId="9" w15:restartNumberingAfterBreak="0">
    <w:nsid w:val="4673FEEA"/>
    <w:multiLevelType w:val="multilevel"/>
    <w:tmpl w:val="76865766"/>
    <w:lvl w:ilvl="0">
      <w:start w:val="1"/>
      <w:numFmt w:val="decimal"/>
      <w:lvlText w:val="%1."/>
      <w:lvlJc w:val="left"/>
      <w:pPr>
        <w:ind w:left="720" w:hanging="360"/>
      </w:pPr>
      <w:rPr>
        <w:rFonts w:ascii="Arial" w:hAnsi="Arial" w:hint="default"/>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32A884D"/>
    <w:multiLevelType w:val="multilevel"/>
    <w:tmpl w:val="58F40A56"/>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AC5BD99"/>
    <w:multiLevelType w:val="multilevel"/>
    <w:tmpl w:val="A1A82130"/>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AE6059A"/>
    <w:multiLevelType w:val="multilevel"/>
    <w:tmpl w:val="B4C44A8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6BF10BD1"/>
    <w:multiLevelType w:val="multilevel"/>
    <w:tmpl w:val="9AB6C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96566"/>
    <w:multiLevelType w:val="multilevel"/>
    <w:tmpl w:val="D4486CBE"/>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4DDE2C0"/>
    <w:multiLevelType w:val="multilevel"/>
    <w:tmpl w:val="9CACDC5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5A4D1A7"/>
    <w:multiLevelType w:val="multilevel"/>
    <w:tmpl w:val="9C168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8DC761"/>
    <w:multiLevelType w:val="hybridMultilevel"/>
    <w:tmpl w:val="AB2EA3EC"/>
    <w:lvl w:ilvl="0" w:tplc="FFFFFFFF">
      <w:start w:val="1"/>
      <w:numFmt w:val="bullet"/>
      <w:lvlText w:val="•"/>
      <w:lvlJc w:val="left"/>
    </w:lvl>
    <w:lvl w:ilvl="1" w:tplc="080A0001">
      <w:start w:val="1"/>
      <w:numFmt w:val="bullet"/>
      <w:lvlText w:val=""/>
      <w:lvlJc w:val="left"/>
      <w:pPr>
        <w:ind w:left="360" w:hanging="360"/>
      </w:pPr>
      <w:rPr>
        <w:rFonts w:ascii="Symbol" w:hAnsi="Symbol" w:hint="default"/>
      </w:rPr>
    </w:lvl>
    <w:lvl w:ilvl="2" w:tplc="FFFFFFFF">
      <w:numFmt w:val="decimal"/>
      <w:lvlText w:val=""/>
      <w:lvlJc w:val="left"/>
    </w:lvl>
    <w:lvl w:ilvl="3" w:tplc="080A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A8E3473"/>
    <w:multiLevelType w:val="hybridMultilevel"/>
    <w:tmpl w:val="8310A646"/>
    <w:lvl w:ilvl="0" w:tplc="6AE42B7E">
      <w:start w:val="1"/>
      <w:numFmt w:val="decimal"/>
      <w:lvlText w:val="%1."/>
      <w:lvlJc w:val="left"/>
      <w:pPr>
        <w:ind w:left="720" w:hanging="360"/>
      </w:pPr>
      <w:rPr>
        <w:rFonts w:ascii="Arial" w:hAnsi="Arial" w:hint="default"/>
      </w:rPr>
    </w:lvl>
    <w:lvl w:ilvl="1" w:tplc="E392DFAC">
      <w:start w:val="1"/>
      <w:numFmt w:val="lowerLetter"/>
      <w:lvlText w:val="%2."/>
      <w:lvlJc w:val="left"/>
      <w:pPr>
        <w:ind w:left="1440" w:hanging="360"/>
      </w:pPr>
    </w:lvl>
    <w:lvl w:ilvl="2" w:tplc="71787D26">
      <w:start w:val="1"/>
      <w:numFmt w:val="lowerRoman"/>
      <w:lvlText w:val="%3."/>
      <w:lvlJc w:val="right"/>
      <w:pPr>
        <w:ind w:left="2160" w:hanging="180"/>
      </w:pPr>
    </w:lvl>
    <w:lvl w:ilvl="3" w:tplc="A72A914C">
      <w:start w:val="1"/>
      <w:numFmt w:val="decimal"/>
      <w:lvlText w:val="%4."/>
      <w:lvlJc w:val="left"/>
      <w:pPr>
        <w:ind w:left="2880" w:hanging="360"/>
      </w:pPr>
    </w:lvl>
    <w:lvl w:ilvl="4" w:tplc="BA002114">
      <w:start w:val="1"/>
      <w:numFmt w:val="lowerLetter"/>
      <w:lvlText w:val="%5."/>
      <w:lvlJc w:val="left"/>
      <w:pPr>
        <w:ind w:left="3600" w:hanging="360"/>
      </w:pPr>
    </w:lvl>
    <w:lvl w:ilvl="5" w:tplc="69DC8CDA">
      <w:start w:val="1"/>
      <w:numFmt w:val="lowerRoman"/>
      <w:lvlText w:val="%6."/>
      <w:lvlJc w:val="right"/>
      <w:pPr>
        <w:ind w:left="4320" w:hanging="180"/>
      </w:pPr>
    </w:lvl>
    <w:lvl w:ilvl="6" w:tplc="0594683A">
      <w:start w:val="1"/>
      <w:numFmt w:val="decimal"/>
      <w:lvlText w:val="%7."/>
      <w:lvlJc w:val="left"/>
      <w:pPr>
        <w:ind w:left="5040" w:hanging="360"/>
      </w:pPr>
    </w:lvl>
    <w:lvl w:ilvl="7" w:tplc="E2DC9544">
      <w:start w:val="1"/>
      <w:numFmt w:val="lowerLetter"/>
      <w:lvlText w:val="%8."/>
      <w:lvlJc w:val="left"/>
      <w:pPr>
        <w:ind w:left="5760" w:hanging="360"/>
      </w:pPr>
    </w:lvl>
    <w:lvl w:ilvl="8" w:tplc="BA0E3CA8">
      <w:start w:val="1"/>
      <w:numFmt w:val="lowerRoman"/>
      <w:lvlText w:val="%9."/>
      <w:lvlJc w:val="right"/>
      <w:pPr>
        <w:ind w:left="6480" w:hanging="180"/>
      </w:pPr>
    </w:lvl>
  </w:abstractNum>
  <w:num w:numId="1" w16cid:durableId="1229994292">
    <w:abstractNumId w:val="8"/>
  </w:num>
  <w:num w:numId="2" w16cid:durableId="1454328717">
    <w:abstractNumId w:val="18"/>
  </w:num>
  <w:num w:numId="3" w16cid:durableId="987635254">
    <w:abstractNumId w:val="16"/>
  </w:num>
  <w:num w:numId="4" w16cid:durableId="1698389659">
    <w:abstractNumId w:val="13"/>
  </w:num>
  <w:num w:numId="5" w16cid:durableId="1267887118">
    <w:abstractNumId w:val="10"/>
  </w:num>
  <w:num w:numId="6" w16cid:durableId="1149591448">
    <w:abstractNumId w:val="3"/>
  </w:num>
  <w:num w:numId="7" w16cid:durableId="840504692">
    <w:abstractNumId w:val="9"/>
  </w:num>
  <w:num w:numId="8" w16cid:durableId="1648825287">
    <w:abstractNumId w:val="15"/>
  </w:num>
  <w:num w:numId="9" w16cid:durableId="1399791661">
    <w:abstractNumId w:val="5"/>
  </w:num>
  <w:num w:numId="10" w16cid:durableId="2056470224">
    <w:abstractNumId w:val="2"/>
  </w:num>
  <w:num w:numId="11" w16cid:durableId="1731031752">
    <w:abstractNumId w:val="11"/>
  </w:num>
  <w:num w:numId="12" w16cid:durableId="186144055">
    <w:abstractNumId w:val="12"/>
  </w:num>
  <w:num w:numId="13" w16cid:durableId="1956668150">
    <w:abstractNumId w:val="14"/>
  </w:num>
  <w:num w:numId="14" w16cid:durableId="1394547563">
    <w:abstractNumId w:val="0"/>
  </w:num>
  <w:num w:numId="15" w16cid:durableId="177355457">
    <w:abstractNumId w:val="7"/>
  </w:num>
  <w:num w:numId="16" w16cid:durableId="335689352">
    <w:abstractNumId w:val="1"/>
  </w:num>
  <w:num w:numId="17" w16cid:durableId="866912187">
    <w:abstractNumId w:val="4"/>
  </w:num>
  <w:num w:numId="18" w16cid:durableId="635839441">
    <w:abstractNumId w:val="17"/>
  </w:num>
  <w:num w:numId="19" w16cid:durableId="1271936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6E9"/>
    <w:rsid w:val="00001D42"/>
    <w:rsid w:val="00032D2D"/>
    <w:rsid w:val="0005417D"/>
    <w:rsid w:val="00063FCC"/>
    <w:rsid w:val="000A5D8B"/>
    <w:rsid w:val="0010777C"/>
    <w:rsid w:val="00152BD1"/>
    <w:rsid w:val="001C6DB6"/>
    <w:rsid w:val="002131C8"/>
    <w:rsid w:val="00216F71"/>
    <w:rsid w:val="00222868"/>
    <w:rsid w:val="002604B6"/>
    <w:rsid w:val="002B5FEA"/>
    <w:rsid w:val="002C5431"/>
    <w:rsid w:val="002E4774"/>
    <w:rsid w:val="00335F80"/>
    <w:rsid w:val="0034151F"/>
    <w:rsid w:val="003A003D"/>
    <w:rsid w:val="003A397D"/>
    <w:rsid w:val="003D72D0"/>
    <w:rsid w:val="003F2E7C"/>
    <w:rsid w:val="004551F3"/>
    <w:rsid w:val="00474E51"/>
    <w:rsid w:val="004E6286"/>
    <w:rsid w:val="005838AB"/>
    <w:rsid w:val="00587D02"/>
    <w:rsid w:val="0059488F"/>
    <w:rsid w:val="005B799C"/>
    <w:rsid w:val="005F7ADC"/>
    <w:rsid w:val="006322DD"/>
    <w:rsid w:val="00663E35"/>
    <w:rsid w:val="00677673"/>
    <w:rsid w:val="0069540D"/>
    <w:rsid w:val="00704A5E"/>
    <w:rsid w:val="00716830"/>
    <w:rsid w:val="0074673D"/>
    <w:rsid w:val="007876E9"/>
    <w:rsid w:val="007A08E2"/>
    <w:rsid w:val="007B0103"/>
    <w:rsid w:val="00813688"/>
    <w:rsid w:val="008570D9"/>
    <w:rsid w:val="0089691B"/>
    <w:rsid w:val="008A55E5"/>
    <w:rsid w:val="009A5B89"/>
    <w:rsid w:val="00A34F3F"/>
    <w:rsid w:val="00A35FBA"/>
    <w:rsid w:val="00A47589"/>
    <w:rsid w:val="00AB18BA"/>
    <w:rsid w:val="00AF6D2C"/>
    <w:rsid w:val="00B463E2"/>
    <w:rsid w:val="00B76ECB"/>
    <w:rsid w:val="00BC0BBC"/>
    <w:rsid w:val="00BC1253"/>
    <w:rsid w:val="00BE7B8C"/>
    <w:rsid w:val="00C13C95"/>
    <w:rsid w:val="00C7002F"/>
    <w:rsid w:val="00C86157"/>
    <w:rsid w:val="00CB2033"/>
    <w:rsid w:val="00CF1CA9"/>
    <w:rsid w:val="00D35868"/>
    <w:rsid w:val="00DB087C"/>
    <w:rsid w:val="00E00758"/>
    <w:rsid w:val="00E1360B"/>
    <w:rsid w:val="00E962F0"/>
    <w:rsid w:val="00EC032E"/>
    <w:rsid w:val="00EC2BE5"/>
    <w:rsid w:val="00EC41F6"/>
    <w:rsid w:val="00ED4B47"/>
    <w:rsid w:val="00EF6C98"/>
    <w:rsid w:val="00FD2B5C"/>
    <w:rsid w:val="075D931B"/>
    <w:rsid w:val="088B11A3"/>
    <w:rsid w:val="09FA3602"/>
    <w:rsid w:val="1766255D"/>
    <w:rsid w:val="1ECFCF37"/>
    <w:rsid w:val="260A9742"/>
    <w:rsid w:val="2DF6D22A"/>
    <w:rsid w:val="2FE52622"/>
    <w:rsid w:val="307774B0"/>
    <w:rsid w:val="32121819"/>
    <w:rsid w:val="32134511"/>
    <w:rsid w:val="331154C7"/>
    <w:rsid w:val="33894507"/>
    <w:rsid w:val="3CEF504C"/>
    <w:rsid w:val="415232DC"/>
    <w:rsid w:val="423F0468"/>
    <w:rsid w:val="439E7E83"/>
    <w:rsid w:val="43DAD4C9"/>
    <w:rsid w:val="490873C1"/>
    <w:rsid w:val="49E27189"/>
    <w:rsid w:val="4BCBC232"/>
    <w:rsid w:val="4C5D66A8"/>
    <w:rsid w:val="503184BE"/>
    <w:rsid w:val="544F5030"/>
    <w:rsid w:val="5BE9D382"/>
    <w:rsid w:val="5D85A3E3"/>
    <w:rsid w:val="5E42E837"/>
    <w:rsid w:val="60DEDADA"/>
    <w:rsid w:val="6549B0BB"/>
    <w:rsid w:val="693CF757"/>
    <w:rsid w:val="6C864DE3"/>
    <w:rsid w:val="6D58D87F"/>
    <w:rsid w:val="713F83EB"/>
    <w:rsid w:val="746C6F95"/>
    <w:rsid w:val="7699618C"/>
    <w:rsid w:val="78CD3F7D"/>
    <w:rsid w:val="7A98386F"/>
    <w:rsid w:val="7DCFD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635010"/>
  <w15:docId w15:val="{93C88DDA-AFA6-4CAF-A5AB-02DA5004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EC41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C41F6"/>
  </w:style>
  <w:style w:type="character" w:customStyle="1" w:styleId="eop">
    <w:name w:val="eop"/>
    <w:basedOn w:val="DefaultParagraphFont"/>
    <w:rsid w:val="00EC41F6"/>
  </w:style>
  <w:style w:type="table" w:styleId="TableGrid">
    <w:name w:val="Table Grid"/>
    <w:basedOn w:val="TableNormal"/>
    <w:uiPriority w:val="39"/>
    <w:rsid w:val="007467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540D"/>
    <w:pPr>
      <w:autoSpaceDE w:val="0"/>
      <w:autoSpaceDN w:val="0"/>
      <w:adjustRightInd w:val="0"/>
      <w:spacing w:line="240" w:lineRule="auto"/>
    </w:pPr>
    <w:rPr>
      <w:rFonts w:ascii="Aktiv Grotesk" w:hAnsi="Aktiv Grotesk" w:cs="Aktiv Grotesk"/>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8307">
      <w:bodyDiv w:val="1"/>
      <w:marLeft w:val="0"/>
      <w:marRight w:val="0"/>
      <w:marTop w:val="0"/>
      <w:marBottom w:val="0"/>
      <w:divBdr>
        <w:top w:val="none" w:sz="0" w:space="0" w:color="auto"/>
        <w:left w:val="none" w:sz="0" w:space="0" w:color="auto"/>
        <w:bottom w:val="none" w:sz="0" w:space="0" w:color="auto"/>
        <w:right w:val="none" w:sz="0" w:space="0" w:color="auto"/>
      </w:divBdr>
      <w:divsChild>
        <w:div w:id="732896778">
          <w:marLeft w:val="0"/>
          <w:marRight w:val="0"/>
          <w:marTop w:val="0"/>
          <w:marBottom w:val="0"/>
          <w:divBdr>
            <w:top w:val="none" w:sz="0" w:space="0" w:color="auto"/>
            <w:left w:val="none" w:sz="0" w:space="0" w:color="auto"/>
            <w:bottom w:val="none" w:sz="0" w:space="0" w:color="auto"/>
            <w:right w:val="none" w:sz="0" w:space="0" w:color="auto"/>
          </w:divBdr>
        </w:div>
        <w:div w:id="1129667755">
          <w:marLeft w:val="0"/>
          <w:marRight w:val="0"/>
          <w:marTop w:val="0"/>
          <w:marBottom w:val="0"/>
          <w:divBdr>
            <w:top w:val="none" w:sz="0" w:space="0" w:color="auto"/>
            <w:left w:val="none" w:sz="0" w:space="0" w:color="auto"/>
            <w:bottom w:val="none" w:sz="0" w:space="0" w:color="auto"/>
            <w:right w:val="none" w:sz="0" w:space="0" w:color="auto"/>
          </w:divBdr>
        </w:div>
        <w:div w:id="1508710539">
          <w:marLeft w:val="0"/>
          <w:marRight w:val="0"/>
          <w:marTop w:val="0"/>
          <w:marBottom w:val="0"/>
          <w:divBdr>
            <w:top w:val="none" w:sz="0" w:space="0" w:color="auto"/>
            <w:left w:val="none" w:sz="0" w:space="0" w:color="auto"/>
            <w:bottom w:val="none" w:sz="0" w:space="0" w:color="auto"/>
            <w:right w:val="none" w:sz="0" w:space="0" w:color="auto"/>
          </w:divBdr>
        </w:div>
        <w:div w:id="1952975822">
          <w:marLeft w:val="0"/>
          <w:marRight w:val="0"/>
          <w:marTop w:val="0"/>
          <w:marBottom w:val="0"/>
          <w:divBdr>
            <w:top w:val="none" w:sz="0" w:space="0" w:color="auto"/>
            <w:left w:val="none" w:sz="0" w:space="0" w:color="auto"/>
            <w:bottom w:val="none" w:sz="0" w:space="0" w:color="auto"/>
            <w:right w:val="none" w:sz="0" w:space="0" w:color="auto"/>
          </w:divBdr>
        </w:div>
      </w:divsChild>
    </w:div>
    <w:div w:id="548615295">
      <w:bodyDiv w:val="1"/>
      <w:marLeft w:val="0"/>
      <w:marRight w:val="0"/>
      <w:marTop w:val="0"/>
      <w:marBottom w:val="0"/>
      <w:divBdr>
        <w:top w:val="none" w:sz="0" w:space="0" w:color="auto"/>
        <w:left w:val="none" w:sz="0" w:space="0" w:color="auto"/>
        <w:bottom w:val="none" w:sz="0" w:space="0" w:color="auto"/>
        <w:right w:val="none" w:sz="0" w:space="0" w:color="auto"/>
      </w:divBdr>
      <w:divsChild>
        <w:div w:id="43406833">
          <w:marLeft w:val="0"/>
          <w:marRight w:val="0"/>
          <w:marTop w:val="0"/>
          <w:marBottom w:val="0"/>
          <w:divBdr>
            <w:top w:val="none" w:sz="0" w:space="0" w:color="auto"/>
            <w:left w:val="none" w:sz="0" w:space="0" w:color="auto"/>
            <w:bottom w:val="none" w:sz="0" w:space="0" w:color="auto"/>
            <w:right w:val="none" w:sz="0" w:space="0" w:color="auto"/>
          </w:divBdr>
        </w:div>
        <w:div w:id="222639718">
          <w:marLeft w:val="0"/>
          <w:marRight w:val="0"/>
          <w:marTop w:val="0"/>
          <w:marBottom w:val="0"/>
          <w:divBdr>
            <w:top w:val="none" w:sz="0" w:space="0" w:color="auto"/>
            <w:left w:val="none" w:sz="0" w:space="0" w:color="auto"/>
            <w:bottom w:val="none" w:sz="0" w:space="0" w:color="auto"/>
            <w:right w:val="none" w:sz="0" w:space="0" w:color="auto"/>
          </w:divBdr>
        </w:div>
        <w:div w:id="232811154">
          <w:marLeft w:val="0"/>
          <w:marRight w:val="0"/>
          <w:marTop w:val="0"/>
          <w:marBottom w:val="0"/>
          <w:divBdr>
            <w:top w:val="none" w:sz="0" w:space="0" w:color="auto"/>
            <w:left w:val="none" w:sz="0" w:space="0" w:color="auto"/>
            <w:bottom w:val="none" w:sz="0" w:space="0" w:color="auto"/>
            <w:right w:val="none" w:sz="0" w:space="0" w:color="auto"/>
          </w:divBdr>
        </w:div>
        <w:div w:id="366834017">
          <w:marLeft w:val="0"/>
          <w:marRight w:val="0"/>
          <w:marTop w:val="0"/>
          <w:marBottom w:val="0"/>
          <w:divBdr>
            <w:top w:val="none" w:sz="0" w:space="0" w:color="auto"/>
            <w:left w:val="none" w:sz="0" w:space="0" w:color="auto"/>
            <w:bottom w:val="none" w:sz="0" w:space="0" w:color="auto"/>
            <w:right w:val="none" w:sz="0" w:space="0" w:color="auto"/>
          </w:divBdr>
        </w:div>
        <w:div w:id="573902416">
          <w:marLeft w:val="0"/>
          <w:marRight w:val="0"/>
          <w:marTop w:val="0"/>
          <w:marBottom w:val="0"/>
          <w:divBdr>
            <w:top w:val="none" w:sz="0" w:space="0" w:color="auto"/>
            <w:left w:val="none" w:sz="0" w:space="0" w:color="auto"/>
            <w:bottom w:val="none" w:sz="0" w:space="0" w:color="auto"/>
            <w:right w:val="none" w:sz="0" w:space="0" w:color="auto"/>
          </w:divBdr>
        </w:div>
        <w:div w:id="726488469">
          <w:marLeft w:val="0"/>
          <w:marRight w:val="0"/>
          <w:marTop w:val="0"/>
          <w:marBottom w:val="0"/>
          <w:divBdr>
            <w:top w:val="none" w:sz="0" w:space="0" w:color="auto"/>
            <w:left w:val="none" w:sz="0" w:space="0" w:color="auto"/>
            <w:bottom w:val="none" w:sz="0" w:space="0" w:color="auto"/>
            <w:right w:val="none" w:sz="0" w:space="0" w:color="auto"/>
          </w:divBdr>
        </w:div>
        <w:div w:id="870998524">
          <w:marLeft w:val="0"/>
          <w:marRight w:val="0"/>
          <w:marTop w:val="0"/>
          <w:marBottom w:val="0"/>
          <w:divBdr>
            <w:top w:val="none" w:sz="0" w:space="0" w:color="auto"/>
            <w:left w:val="none" w:sz="0" w:space="0" w:color="auto"/>
            <w:bottom w:val="none" w:sz="0" w:space="0" w:color="auto"/>
            <w:right w:val="none" w:sz="0" w:space="0" w:color="auto"/>
          </w:divBdr>
        </w:div>
        <w:div w:id="1305041228">
          <w:marLeft w:val="0"/>
          <w:marRight w:val="0"/>
          <w:marTop w:val="0"/>
          <w:marBottom w:val="0"/>
          <w:divBdr>
            <w:top w:val="none" w:sz="0" w:space="0" w:color="auto"/>
            <w:left w:val="none" w:sz="0" w:space="0" w:color="auto"/>
            <w:bottom w:val="none" w:sz="0" w:space="0" w:color="auto"/>
            <w:right w:val="none" w:sz="0" w:space="0" w:color="auto"/>
          </w:divBdr>
        </w:div>
        <w:div w:id="1839924035">
          <w:marLeft w:val="0"/>
          <w:marRight w:val="0"/>
          <w:marTop w:val="0"/>
          <w:marBottom w:val="0"/>
          <w:divBdr>
            <w:top w:val="none" w:sz="0" w:space="0" w:color="auto"/>
            <w:left w:val="none" w:sz="0" w:space="0" w:color="auto"/>
            <w:bottom w:val="none" w:sz="0" w:space="0" w:color="auto"/>
            <w:right w:val="none" w:sz="0" w:space="0" w:color="auto"/>
          </w:divBdr>
        </w:div>
      </w:divsChild>
    </w:div>
    <w:div w:id="631640192">
      <w:bodyDiv w:val="1"/>
      <w:marLeft w:val="0"/>
      <w:marRight w:val="0"/>
      <w:marTop w:val="0"/>
      <w:marBottom w:val="0"/>
      <w:divBdr>
        <w:top w:val="none" w:sz="0" w:space="0" w:color="auto"/>
        <w:left w:val="none" w:sz="0" w:space="0" w:color="auto"/>
        <w:bottom w:val="none" w:sz="0" w:space="0" w:color="auto"/>
        <w:right w:val="none" w:sz="0" w:space="0" w:color="auto"/>
      </w:divBdr>
      <w:divsChild>
        <w:div w:id="222839955">
          <w:marLeft w:val="0"/>
          <w:marRight w:val="0"/>
          <w:marTop w:val="0"/>
          <w:marBottom w:val="0"/>
          <w:divBdr>
            <w:top w:val="none" w:sz="0" w:space="0" w:color="auto"/>
            <w:left w:val="none" w:sz="0" w:space="0" w:color="auto"/>
            <w:bottom w:val="none" w:sz="0" w:space="0" w:color="auto"/>
            <w:right w:val="none" w:sz="0" w:space="0" w:color="auto"/>
          </w:divBdr>
        </w:div>
        <w:div w:id="384067259">
          <w:marLeft w:val="0"/>
          <w:marRight w:val="0"/>
          <w:marTop w:val="0"/>
          <w:marBottom w:val="0"/>
          <w:divBdr>
            <w:top w:val="none" w:sz="0" w:space="0" w:color="auto"/>
            <w:left w:val="none" w:sz="0" w:space="0" w:color="auto"/>
            <w:bottom w:val="none" w:sz="0" w:space="0" w:color="auto"/>
            <w:right w:val="none" w:sz="0" w:space="0" w:color="auto"/>
          </w:divBdr>
        </w:div>
        <w:div w:id="440758832">
          <w:marLeft w:val="0"/>
          <w:marRight w:val="0"/>
          <w:marTop w:val="0"/>
          <w:marBottom w:val="0"/>
          <w:divBdr>
            <w:top w:val="none" w:sz="0" w:space="0" w:color="auto"/>
            <w:left w:val="none" w:sz="0" w:space="0" w:color="auto"/>
            <w:bottom w:val="none" w:sz="0" w:space="0" w:color="auto"/>
            <w:right w:val="none" w:sz="0" w:space="0" w:color="auto"/>
          </w:divBdr>
        </w:div>
        <w:div w:id="595287477">
          <w:marLeft w:val="0"/>
          <w:marRight w:val="0"/>
          <w:marTop w:val="0"/>
          <w:marBottom w:val="0"/>
          <w:divBdr>
            <w:top w:val="none" w:sz="0" w:space="0" w:color="auto"/>
            <w:left w:val="none" w:sz="0" w:space="0" w:color="auto"/>
            <w:bottom w:val="none" w:sz="0" w:space="0" w:color="auto"/>
            <w:right w:val="none" w:sz="0" w:space="0" w:color="auto"/>
          </w:divBdr>
        </w:div>
        <w:div w:id="1028138760">
          <w:marLeft w:val="0"/>
          <w:marRight w:val="0"/>
          <w:marTop w:val="0"/>
          <w:marBottom w:val="0"/>
          <w:divBdr>
            <w:top w:val="none" w:sz="0" w:space="0" w:color="auto"/>
            <w:left w:val="none" w:sz="0" w:space="0" w:color="auto"/>
            <w:bottom w:val="none" w:sz="0" w:space="0" w:color="auto"/>
            <w:right w:val="none" w:sz="0" w:space="0" w:color="auto"/>
          </w:divBdr>
        </w:div>
        <w:div w:id="1077282340">
          <w:marLeft w:val="0"/>
          <w:marRight w:val="0"/>
          <w:marTop w:val="0"/>
          <w:marBottom w:val="0"/>
          <w:divBdr>
            <w:top w:val="none" w:sz="0" w:space="0" w:color="auto"/>
            <w:left w:val="none" w:sz="0" w:space="0" w:color="auto"/>
            <w:bottom w:val="none" w:sz="0" w:space="0" w:color="auto"/>
            <w:right w:val="none" w:sz="0" w:space="0" w:color="auto"/>
          </w:divBdr>
        </w:div>
        <w:div w:id="1701324436">
          <w:marLeft w:val="0"/>
          <w:marRight w:val="0"/>
          <w:marTop w:val="0"/>
          <w:marBottom w:val="0"/>
          <w:divBdr>
            <w:top w:val="none" w:sz="0" w:space="0" w:color="auto"/>
            <w:left w:val="none" w:sz="0" w:space="0" w:color="auto"/>
            <w:bottom w:val="none" w:sz="0" w:space="0" w:color="auto"/>
            <w:right w:val="none" w:sz="0" w:space="0" w:color="auto"/>
          </w:divBdr>
        </w:div>
        <w:div w:id="1718242193">
          <w:marLeft w:val="0"/>
          <w:marRight w:val="0"/>
          <w:marTop w:val="0"/>
          <w:marBottom w:val="0"/>
          <w:divBdr>
            <w:top w:val="none" w:sz="0" w:space="0" w:color="auto"/>
            <w:left w:val="none" w:sz="0" w:space="0" w:color="auto"/>
            <w:bottom w:val="none" w:sz="0" w:space="0" w:color="auto"/>
            <w:right w:val="none" w:sz="0" w:space="0" w:color="auto"/>
          </w:divBdr>
        </w:div>
        <w:div w:id="2048799381">
          <w:marLeft w:val="0"/>
          <w:marRight w:val="0"/>
          <w:marTop w:val="0"/>
          <w:marBottom w:val="0"/>
          <w:divBdr>
            <w:top w:val="none" w:sz="0" w:space="0" w:color="auto"/>
            <w:left w:val="none" w:sz="0" w:space="0" w:color="auto"/>
            <w:bottom w:val="none" w:sz="0" w:space="0" w:color="auto"/>
            <w:right w:val="none" w:sz="0" w:space="0" w:color="auto"/>
          </w:divBdr>
        </w:div>
      </w:divsChild>
    </w:div>
    <w:div w:id="1155686291">
      <w:bodyDiv w:val="1"/>
      <w:marLeft w:val="0"/>
      <w:marRight w:val="0"/>
      <w:marTop w:val="0"/>
      <w:marBottom w:val="0"/>
      <w:divBdr>
        <w:top w:val="none" w:sz="0" w:space="0" w:color="auto"/>
        <w:left w:val="none" w:sz="0" w:space="0" w:color="auto"/>
        <w:bottom w:val="none" w:sz="0" w:space="0" w:color="auto"/>
        <w:right w:val="none" w:sz="0" w:space="0" w:color="auto"/>
      </w:divBdr>
      <w:divsChild>
        <w:div w:id="309213272">
          <w:marLeft w:val="0"/>
          <w:marRight w:val="0"/>
          <w:marTop w:val="0"/>
          <w:marBottom w:val="0"/>
          <w:divBdr>
            <w:top w:val="none" w:sz="0" w:space="0" w:color="auto"/>
            <w:left w:val="none" w:sz="0" w:space="0" w:color="auto"/>
            <w:bottom w:val="none" w:sz="0" w:space="0" w:color="auto"/>
            <w:right w:val="none" w:sz="0" w:space="0" w:color="auto"/>
          </w:divBdr>
        </w:div>
        <w:div w:id="413094064">
          <w:marLeft w:val="0"/>
          <w:marRight w:val="0"/>
          <w:marTop w:val="0"/>
          <w:marBottom w:val="0"/>
          <w:divBdr>
            <w:top w:val="none" w:sz="0" w:space="0" w:color="auto"/>
            <w:left w:val="none" w:sz="0" w:space="0" w:color="auto"/>
            <w:bottom w:val="none" w:sz="0" w:space="0" w:color="auto"/>
            <w:right w:val="none" w:sz="0" w:space="0" w:color="auto"/>
          </w:divBdr>
        </w:div>
        <w:div w:id="695038125">
          <w:marLeft w:val="0"/>
          <w:marRight w:val="0"/>
          <w:marTop w:val="0"/>
          <w:marBottom w:val="0"/>
          <w:divBdr>
            <w:top w:val="none" w:sz="0" w:space="0" w:color="auto"/>
            <w:left w:val="none" w:sz="0" w:space="0" w:color="auto"/>
            <w:bottom w:val="none" w:sz="0" w:space="0" w:color="auto"/>
            <w:right w:val="none" w:sz="0" w:space="0" w:color="auto"/>
          </w:divBdr>
        </w:div>
        <w:div w:id="802425098">
          <w:marLeft w:val="0"/>
          <w:marRight w:val="0"/>
          <w:marTop w:val="0"/>
          <w:marBottom w:val="0"/>
          <w:divBdr>
            <w:top w:val="none" w:sz="0" w:space="0" w:color="auto"/>
            <w:left w:val="none" w:sz="0" w:space="0" w:color="auto"/>
            <w:bottom w:val="none" w:sz="0" w:space="0" w:color="auto"/>
            <w:right w:val="none" w:sz="0" w:space="0" w:color="auto"/>
          </w:divBdr>
        </w:div>
        <w:div w:id="857503816">
          <w:marLeft w:val="0"/>
          <w:marRight w:val="0"/>
          <w:marTop w:val="0"/>
          <w:marBottom w:val="0"/>
          <w:divBdr>
            <w:top w:val="none" w:sz="0" w:space="0" w:color="auto"/>
            <w:left w:val="none" w:sz="0" w:space="0" w:color="auto"/>
            <w:bottom w:val="none" w:sz="0" w:space="0" w:color="auto"/>
            <w:right w:val="none" w:sz="0" w:space="0" w:color="auto"/>
          </w:divBdr>
        </w:div>
        <w:div w:id="1019232432">
          <w:marLeft w:val="0"/>
          <w:marRight w:val="0"/>
          <w:marTop w:val="0"/>
          <w:marBottom w:val="0"/>
          <w:divBdr>
            <w:top w:val="none" w:sz="0" w:space="0" w:color="auto"/>
            <w:left w:val="none" w:sz="0" w:space="0" w:color="auto"/>
            <w:bottom w:val="none" w:sz="0" w:space="0" w:color="auto"/>
            <w:right w:val="none" w:sz="0" w:space="0" w:color="auto"/>
          </w:divBdr>
        </w:div>
        <w:div w:id="1027634829">
          <w:marLeft w:val="0"/>
          <w:marRight w:val="0"/>
          <w:marTop w:val="0"/>
          <w:marBottom w:val="0"/>
          <w:divBdr>
            <w:top w:val="none" w:sz="0" w:space="0" w:color="auto"/>
            <w:left w:val="none" w:sz="0" w:space="0" w:color="auto"/>
            <w:bottom w:val="none" w:sz="0" w:space="0" w:color="auto"/>
            <w:right w:val="none" w:sz="0" w:space="0" w:color="auto"/>
          </w:divBdr>
        </w:div>
        <w:div w:id="1552423320">
          <w:marLeft w:val="0"/>
          <w:marRight w:val="0"/>
          <w:marTop w:val="0"/>
          <w:marBottom w:val="0"/>
          <w:divBdr>
            <w:top w:val="none" w:sz="0" w:space="0" w:color="auto"/>
            <w:left w:val="none" w:sz="0" w:space="0" w:color="auto"/>
            <w:bottom w:val="none" w:sz="0" w:space="0" w:color="auto"/>
            <w:right w:val="none" w:sz="0" w:space="0" w:color="auto"/>
          </w:divBdr>
        </w:div>
        <w:div w:id="21009769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students.collegeboard.org/getting-credit-placement/search-policies/course/2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students.collegeboard.org/getting-credit-placement/search-policies/course/2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nvited_Students xmlns="5a10e526-806b-4160-a2ca-6b1c2e1c2b97" xsi:nil="true"/>
    <FolderType xmlns="5a10e526-806b-4160-a2ca-6b1c2e1c2b97" xsi:nil="true"/>
    <CultureName xmlns="5a10e526-806b-4160-a2ca-6b1c2e1c2b97" xsi:nil="true"/>
    <Students xmlns="5a10e526-806b-4160-a2ca-6b1c2e1c2b97">
      <UserInfo>
        <DisplayName/>
        <AccountId xsi:nil="true"/>
        <AccountType/>
      </UserInfo>
    </Students>
    <Invited_Teachers xmlns="5a10e526-806b-4160-a2ca-6b1c2e1c2b97" xsi:nil="true"/>
    <Teachers xmlns="5a10e526-806b-4160-a2ca-6b1c2e1c2b97">
      <UserInfo>
        <DisplayName/>
        <AccountId xsi:nil="true"/>
        <AccountType/>
      </UserInfo>
    </Teachers>
    <Student_Groups xmlns="5a10e526-806b-4160-a2ca-6b1c2e1c2b97">
      <UserInfo>
        <DisplayName/>
        <AccountId xsi:nil="true"/>
        <AccountType/>
      </UserInfo>
    </Student_Groups>
    <Self_Registration_Enabled xmlns="5a10e526-806b-4160-a2ca-6b1c2e1c2b97" xsi:nil="true"/>
    <_ip_UnifiedCompliancePolicyProperties xmlns="http://schemas.microsoft.com/sharepoint/v3" xsi:nil="true"/>
    <Templates xmlns="5a10e526-806b-4160-a2ca-6b1c2e1c2b97" xsi:nil="true"/>
    <Has_Teacher_Only_SectionGroup xmlns="5a10e526-806b-4160-a2ca-6b1c2e1c2b97" xsi:nil="true"/>
    <DefaultSectionNames xmlns="5a10e526-806b-4160-a2ca-6b1c2e1c2b97" xsi:nil="true"/>
    <Is_Collaboration_Space_Locked xmlns="5a10e526-806b-4160-a2ca-6b1c2e1c2b97" xsi:nil="true"/>
    <AppVersion xmlns="5a10e526-806b-4160-a2ca-6b1c2e1c2b97" xsi:nil="true"/>
    <NotebookType xmlns="5a10e526-806b-4160-a2ca-6b1c2e1c2b97" xsi:nil="true"/>
    <Owner xmlns="5a10e526-806b-4160-a2ca-6b1c2e1c2b97">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7D5C430B14C4AB6ED3A8E5E51CBFB" ma:contentTypeVersion="32" ma:contentTypeDescription="Create a new document." ma:contentTypeScope="" ma:versionID="1725845ca7770789e5d3e9e31da7194d">
  <xsd:schema xmlns:xsd="http://www.w3.org/2001/XMLSchema" xmlns:xs="http://www.w3.org/2001/XMLSchema" xmlns:p="http://schemas.microsoft.com/office/2006/metadata/properties" xmlns:ns1="http://schemas.microsoft.com/sharepoint/v3" xmlns:ns3="ba86103f-d6a7-4fb6-9283-58e25251d767" xmlns:ns4="5a10e526-806b-4160-a2ca-6b1c2e1c2b97" targetNamespace="http://schemas.microsoft.com/office/2006/metadata/properties" ma:root="true" ma:fieldsID="a9be7607c9f117eb0542017ea1180a45" ns1:_="" ns3:_="" ns4:_="">
    <xsd:import namespace="http://schemas.microsoft.com/sharepoint/v3"/>
    <xsd:import namespace="ba86103f-d6a7-4fb6-9283-58e25251d767"/>
    <xsd:import namespace="5a10e526-806b-4160-a2ca-6b1c2e1c2b9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6103f-d6a7-4fb6-9283-58e25251d7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10e526-806b-4160-a2ca-6b1c2e1c2b9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076A3-DAE7-4C80-9A42-DE71F2E3623D}">
  <ds:schemaRefs>
    <ds:schemaRef ds:uri="http://schemas.microsoft.com/office/2006/metadata/properties"/>
    <ds:schemaRef ds:uri="http://schemas.microsoft.com/office/infopath/2007/PartnerControls"/>
    <ds:schemaRef ds:uri="http://schemas.microsoft.com/sharepoint/v3"/>
    <ds:schemaRef ds:uri="5a10e526-806b-4160-a2ca-6b1c2e1c2b97"/>
  </ds:schemaRefs>
</ds:datastoreItem>
</file>

<file path=customXml/itemProps2.xml><?xml version="1.0" encoding="utf-8"?>
<ds:datastoreItem xmlns:ds="http://schemas.openxmlformats.org/officeDocument/2006/customXml" ds:itemID="{6B30A620-F2AA-44EE-8EE8-7C560A6AEE55}">
  <ds:schemaRefs>
    <ds:schemaRef ds:uri="http://schemas.microsoft.com/sharepoint/v3/contenttype/forms"/>
  </ds:schemaRefs>
</ds:datastoreItem>
</file>

<file path=customXml/itemProps3.xml><?xml version="1.0" encoding="utf-8"?>
<ds:datastoreItem xmlns:ds="http://schemas.openxmlformats.org/officeDocument/2006/customXml" ds:itemID="{E2E1D517-AFDE-41B7-AE05-452AF8B44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86103f-d6a7-4fb6-9283-58e25251d767"/>
    <ds:schemaRef ds:uri="5a10e526-806b-4160-a2ca-6b1c2e1c2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6406</TotalTime>
  <Pages>4</Pages>
  <Words>1778</Words>
  <Characters>9783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Carrie</dc:creator>
  <cp:keywords/>
  <dc:description/>
  <cp:lastModifiedBy>Owen, Carrie</cp:lastModifiedBy>
  <cp:revision>9</cp:revision>
  <dcterms:created xsi:type="dcterms:W3CDTF">2023-07-13T15:40:00Z</dcterms:created>
  <dcterms:modified xsi:type="dcterms:W3CDTF">2023-07-20T19:56:00Z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0x010100D0C7D5C430B14C4AB6ED3A8E5E51CBFB</vt:lpwstr>
  </property>
</Properties>
</file>